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B8" w:rsidRPr="00BE3182" w:rsidRDefault="00857877" w:rsidP="005E7A74">
      <w:pPr>
        <w:pStyle w:val="GuidePedagogiqueTitre1CHAPITRE"/>
        <w:rPr>
          <w:rFonts w:ascii="Times New Roman" w:hAnsi="Times New Roman" w:cs="Times New Roman"/>
        </w:rPr>
      </w:pPr>
      <w:r w:rsidRPr="00BE3182">
        <w:rPr>
          <w:rFonts w:ascii="Times New Roman" w:hAnsi="Times New Roman" w:cs="Times New Roman"/>
        </w:rPr>
        <w:t>Chapitre 1</w:t>
      </w:r>
      <w:r w:rsidR="00EA4F2C">
        <w:rPr>
          <w:rFonts w:ascii="Times New Roman" w:hAnsi="Times New Roman" w:cs="Times New Roman"/>
        </w:rPr>
        <w:tab/>
      </w:r>
      <w:r w:rsidRPr="00BE3182">
        <w:rPr>
          <w:rFonts w:ascii="Times New Roman" w:hAnsi="Times New Roman" w:cs="Times New Roman"/>
        </w:rPr>
        <w:t>Se situer sur le marché</w:t>
      </w:r>
    </w:p>
    <w:p w:rsidR="00806FB8" w:rsidRPr="00BE3182" w:rsidRDefault="00806FB8" w:rsidP="00026AC9">
      <w:pPr>
        <w:pStyle w:val="02Programmetitre"/>
        <w:spacing w:after="120"/>
        <w:rPr>
          <w:rFonts w:ascii="Times New Roman" w:hAnsi="Times New Roman" w:cs="Times New Roman"/>
        </w:rPr>
      </w:pPr>
      <w:r w:rsidRPr="00BE3182">
        <w:rPr>
          <w:rFonts w:ascii="Times New Roman" w:hAnsi="Times New Roman" w:cs="Times New Roman"/>
        </w:rPr>
        <w:t>RÉFÉRENTIEL</w:t>
      </w:r>
    </w:p>
    <w:tbl>
      <w:tblPr>
        <w:tblStyle w:val="Tableau1repage1"/>
        <w:tblW w:w="0" w:type="auto"/>
        <w:tblLook w:val="04A0" w:firstRow="1" w:lastRow="0" w:firstColumn="1" w:lastColumn="0" w:noHBand="0" w:noVBand="1"/>
      </w:tblPr>
      <w:tblGrid>
        <w:gridCol w:w="5173"/>
        <w:gridCol w:w="5173"/>
      </w:tblGrid>
      <w:tr w:rsidR="009C165E" w:rsidRPr="00BE3182" w:rsidTr="00FC3141">
        <w:tc>
          <w:tcPr>
            <w:tcW w:w="5173" w:type="dxa"/>
          </w:tcPr>
          <w:p w:rsidR="009C165E" w:rsidRPr="00BE3182" w:rsidRDefault="009C165E" w:rsidP="003A7950">
            <w:pPr>
              <w:pStyle w:val="Tableautetiere"/>
              <w:jc w:val="center"/>
              <w:rPr>
                <w:rFonts w:ascii="Times New Roman" w:hAnsi="Times New Roman" w:cs="Times New Roman"/>
                <w:sz w:val="20"/>
              </w:rPr>
            </w:pPr>
            <w:r w:rsidRPr="00BE3182">
              <w:rPr>
                <w:rFonts w:ascii="Times New Roman" w:hAnsi="Times New Roman" w:cs="Times New Roman"/>
                <w:sz w:val="20"/>
              </w:rPr>
              <w:t>Compétence</w:t>
            </w:r>
          </w:p>
        </w:tc>
        <w:tc>
          <w:tcPr>
            <w:tcW w:w="5173" w:type="dxa"/>
          </w:tcPr>
          <w:p w:rsidR="009C165E" w:rsidRPr="00BE3182" w:rsidRDefault="009C165E" w:rsidP="003A7950">
            <w:pPr>
              <w:pStyle w:val="Tableautetiere"/>
              <w:jc w:val="center"/>
              <w:rPr>
                <w:rFonts w:ascii="Times New Roman" w:hAnsi="Times New Roman" w:cs="Times New Roman"/>
                <w:sz w:val="20"/>
              </w:rPr>
            </w:pPr>
            <w:r w:rsidRPr="00BE3182">
              <w:rPr>
                <w:rFonts w:ascii="Times New Roman" w:hAnsi="Times New Roman" w:cs="Times New Roman"/>
                <w:sz w:val="20"/>
              </w:rPr>
              <w:t>Savoirs associés</w:t>
            </w:r>
          </w:p>
        </w:tc>
      </w:tr>
      <w:tr w:rsidR="009C165E" w:rsidRPr="00BE3182" w:rsidTr="00FC3141">
        <w:tc>
          <w:tcPr>
            <w:tcW w:w="5173" w:type="dxa"/>
          </w:tcPr>
          <w:p w:rsidR="009C165E" w:rsidRPr="00BE3182" w:rsidRDefault="009C165E" w:rsidP="006F7C34">
            <w:pPr>
              <w:pStyle w:val="Tableaucourant"/>
              <w:rPr>
                <w:rFonts w:ascii="Times New Roman" w:hAnsi="Times New Roman" w:cs="Times New Roman"/>
                <w:sz w:val="20"/>
              </w:rPr>
            </w:pPr>
            <w:r w:rsidRPr="00BE3182">
              <w:rPr>
                <w:rFonts w:ascii="Times New Roman" w:hAnsi="Times New Roman" w:cs="Times New Roman"/>
                <w:sz w:val="20"/>
              </w:rPr>
              <w:t>Analyser l’offre existante</w:t>
            </w:r>
          </w:p>
        </w:tc>
        <w:tc>
          <w:tcPr>
            <w:tcW w:w="5173" w:type="dxa"/>
          </w:tcPr>
          <w:p w:rsidR="009C165E" w:rsidRPr="00BE3182" w:rsidRDefault="009C165E" w:rsidP="006F7C34">
            <w:pPr>
              <w:pStyle w:val="Tableaucourant"/>
              <w:rPr>
                <w:rFonts w:ascii="Times New Roman" w:hAnsi="Times New Roman" w:cs="Times New Roman"/>
                <w:sz w:val="20"/>
              </w:rPr>
            </w:pPr>
            <w:r w:rsidRPr="00BE3182">
              <w:rPr>
                <w:rFonts w:ascii="Times New Roman" w:hAnsi="Times New Roman" w:cs="Times New Roman"/>
                <w:sz w:val="20"/>
              </w:rPr>
              <w:t>Le marché ; l’offre de produits et services</w:t>
            </w:r>
          </w:p>
        </w:tc>
      </w:tr>
    </w:tbl>
    <w:p w:rsidR="00806FB8" w:rsidRDefault="00126C2A" w:rsidP="006F7C34">
      <w:pPr>
        <w:pStyle w:val="04Exercicestitre"/>
        <w:rPr>
          <w:rFonts w:ascii="Times New Roman" w:hAnsi="Times New Roman" w:cs="Times New Roman"/>
        </w:rPr>
      </w:pPr>
      <w:r w:rsidRPr="00BE3182">
        <w:rPr>
          <w:rFonts w:ascii="Times New Roman" w:hAnsi="Times New Roman" w:cs="Times New Roman"/>
        </w:rPr>
        <w:t>Missions</w:t>
      </w:r>
    </w:p>
    <w:p w:rsidR="003A7950" w:rsidRPr="003A7950" w:rsidRDefault="004C7190" w:rsidP="003A7950">
      <w:pPr>
        <w:pStyle w:val="TTextecourant"/>
      </w:pPr>
      <w:r>
        <w:pict>
          <v:rect id="_x0000_i1025" style="width:510.3pt;height:1.5pt" o:hralign="center" o:hrstd="t" o:hrnoshade="t" o:hr="t" fillcolor="black [3213]" stroked="f"/>
        </w:pict>
      </w:r>
    </w:p>
    <w:p w:rsidR="00806FB8" w:rsidRPr="00BE3182" w:rsidRDefault="00806FB8" w:rsidP="00F60F54">
      <w:pPr>
        <w:pStyle w:val="05MissionTitre"/>
        <w:rPr>
          <w:rFonts w:ascii="Times New Roman" w:hAnsi="Times New Roman" w:cs="Times New Roman"/>
        </w:rPr>
      </w:pPr>
      <w:r w:rsidRPr="00A07531">
        <w:rPr>
          <w:rFonts w:ascii="Times New Roman" w:hAnsi="Times New Roman" w:cs="Times New Roman"/>
          <w:b/>
          <w:color w:val="FF0000"/>
        </w:rPr>
        <w:t>M</w:t>
      </w:r>
      <w:r w:rsidR="006F7C34" w:rsidRPr="00A07531">
        <w:rPr>
          <w:rFonts w:ascii="Times New Roman" w:hAnsi="Times New Roman" w:cs="Times New Roman"/>
          <w:b/>
          <w:color w:val="FF0000"/>
        </w:rPr>
        <w:t>ission 1</w:t>
      </w:r>
      <w:r w:rsidRPr="00BE3182">
        <w:rPr>
          <w:rFonts w:ascii="Times New Roman" w:hAnsi="Times New Roman" w:cs="Times New Roman"/>
          <w:color w:val="FF0000"/>
        </w:rPr>
        <w:t xml:space="preserve"> </w:t>
      </w:r>
      <w:r w:rsidR="00857877" w:rsidRPr="00D138FC">
        <w:rPr>
          <w:rFonts w:ascii="Times New Roman" w:hAnsi="Times New Roman" w:cs="Times New Roman"/>
          <w:b/>
        </w:rPr>
        <w:t>Effectuer l’analyse du marché</w:t>
      </w:r>
    </w:p>
    <w:p w:rsidR="00806FB8" w:rsidRPr="00BE3182" w:rsidRDefault="00806FB8" w:rsidP="0055784D">
      <w:pPr>
        <w:pStyle w:val="06Questionenonce"/>
        <w:spacing w:after="240"/>
        <w:rPr>
          <w:rFonts w:ascii="Times New Roman" w:eastAsiaTheme="minorHAnsi" w:hAnsi="Times New Roman" w:cs="Times New Roman"/>
          <w:sz w:val="24"/>
          <w:lang w:eastAsia="en-US"/>
        </w:rPr>
      </w:pPr>
      <w:r w:rsidRPr="00BE3182">
        <w:rPr>
          <w:rFonts w:ascii="Times New Roman" w:eastAsiaTheme="minorHAnsi" w:hAnsi="Times New Roman" w:cs="Times New Roman"/>
          <w:sz w:val="24"/>
          <w:lang w:eastAsia="en-US"/>
        </w:rPr>
        <w:t xml:space="preserve">1. </w:t>
      </w:r>
      <w:r w:rsidR="00857877" w:rsidRPr="00BE3182">
        <w:rPr>
          <w:rFonts w:ascii="Times New Roman" w:eastAsiaTheme="minorHAnsi" w:hAnsi="Times New Roman" w:cs="Times New Roman"/>
          <w:sz w:val="24"/>
          <w:lang w:eastAsia="en-US"/>
        </w:rPr>
        <w:t>Analysez la tendance générale du marché de l’entomophagie.</w:t>
      </w:r>
    </w:p>
    <w:p w:rsidR="00D14FD6" w:rsidRDefault="00D14FD6" w:rsidP="009B088C">
      <w:pPr>
        <w:pStyle w:val="GuidePedagogiqueTitre7Rponses"/>
        <w:jc w:val="both"/>
        <w:rPr>
          <w:rFonts w:ascii="Times New Roman" w:eastAsiaTheme="minorHAnsi" w:hAnsi="Times New Roman"/>
          <w:sz w:val="24"/>
          <w:lang w:eastAsia="en-US"/>
        </w:rPr>
      </w:pPr>
      <w:r w:rsidRPr="00BE3182">
        <w:rPr>
          <w:rFonts w:ascii="Times New Roman" w:eastAsiaTheme="minorHAnsi" w:hAnsi="Times New Roman"/>
          <w:sz w:val="24"/>
          <w:lang w:eastAsia="en-US"/>
        </w:rPr>
        <w:t>C'est un marché en plein essor. Ce dernier pèse environ 1</w:t>
      </w:r>
      <w:r w:rsidR="00EA74C3">
        <w:rPr>
          <w:rFonts w:ascii="Times New Roman" w:eastAsiaTheme="minorHAnsi" w:hAnsi="Times New Roman"/>
          <w:sz w:val="24"/>
          <w:lang w:eastAsia="en-US"/>
        </w:rPr>
        <w:t>,</w:t>
      </w:r>
      <w:r w:rsidRPr="00BE3182">
        <w:rPr>
          <w:rFonts w:ascii="Times New Roman" w:eastAsiaTheme="minorHAnsi" w:hAnsi="Times New Roman"/>
          <w:sz w:val="24"/>
          <w:lang w:eastAsia="en-US"/>
        </w:rPr>
        <w:t>5</w:t>
      </w:r>
      <w:r w:rsidR="00A07531">
        <w:rPr>
          <w:rFonts w:ascii="Times New Roman" w:eastAsiaTheme="minorHAnsi" w:hAnsi="Times New Roman"/>
          <w:sz w:val="24"/>
          <w:lang w:eastAsia="en-US"/>
        </w:rPr>
        <w:t> </w:t>
      </w:r>
      <w:r w:rsidRPr="00BE3182">
        <w:rPr>
          <w:rFonts w:ascii="Times New Roman" w:eastAsiaTheme="minorHAnsi" w:hAnsi="Times New Roman"/>
          <w:sz w:val="24"/>
          <w:lang w:eastAsia="en-US"/>
        </w:rPr>
        <w:t xml:space="preserve">million d'euros en </w:t>
      </w:r>
      <w:r w:rsidR="00EA74C3">
        <w:rPr>
          <w:rFonts w:ascii="Times New Roman" w:eastAsiaTheme="minorHAnsi" w:hAnsi="Times New Roman"/>
          <w:sz w:val="24"/>
          <w:lang w:eastAsia="en-US"/>
        </w:rPr>
        <w:t>France,</w:t>
      </w:r>
      <w:r w:rsidRPr="00BE3182">
        <w:rPr>
          <w:rFonts w:ascii="Times New Roman" w:eastAsiaTheme="minorHAnsi" w:hAnsi="Times New Roman"/>
          <w:sz w:val="24"/>
          <w:lang w:eastAsia="en-US"/>
        </w:rPr>
        <w:t xml:space="preserve"> mais au niveau mondial la croissance est estimée à 6</w:t>
      </w:r>
      <w:r w:rsidR="00EA74C3">
        <w:rPr>
          <w:rFonts w:ascii="Times New Roman" w:eastAsiaTheme="minorHAnsi" w:hAnsi="Times New Roman"/>
          <w:sz w:val="24"/>
          <w:lang w:eastAsia="en-US"/>
        </w:rPr>
        <w:t>,</w:t>
      </w:r>
      <w:r w:rsidRPr="00BE3182">
        <w:rPr>
          <w:rFonts w:ascii="Times New Roman" w:eastAsiaTheme="minorHAnsi" w:hAnsi="Times New Roman"/>
          <w:sz w:val="24"/>
          <w:lang w:eastAsia="en-US"/>
        </w:rPr>
        <w:t>1</w:t>
      </w:r>
      <w:r w:rsidR="00A07531">
        <w:rPr>
          <w:rFonts w:ascii="Times New Roman" w:eastAsiaTheme="minorHAnsi" w:hAnsi="Times New Roman"/>
          <w:sz w:val="24"/>
          <w:lang w:eastAsia="en-US"/>
        </w:rPr>
        <w:t> %</w:t>
      </w:r>
      <w:r w:rsidRPr="00BE3182">
        <w:rPr>
          <w:rFonts w:ascii="Times New Roman" w:eastAsiaTheme="minorHAnsi" w:hAnsi="Times New Roman"/>
          <w:sz w:val="24"/>
          <w:lang w:eastAsia="en-US"/>
        </w:rPr>
        <w:t xml:space="preserve"> par an pour atteindre 723</w:t>
      </w:r>
      <w:r w:rsidR="00A07531">
        <w:rPr>
          <w:rFonts w:ascii="Times New Roman" w:eastAsiaTheme="minorHAnsi" w:hAnsi="Times New Roman"/>
          <w:sz w:val="24"/>
          <w:lang w:eastAsia="en-US"/>
        </w:rPr>
        <w:t> </w:t>
      </w:r>
      <w:r w:rsidRPr="00BE3182">
        <w:rPr>
          <w:rFonts w:ascii="Times New Roman" w:eastAsiaTheme="minorHAnsi" w:hAnsi="Times New Roman"/>
          <w:sz w:val="24"/>
          <w:lang w:eastAsia="en-US"/>
        </w:rPr>
        <w:t xml:space="preserve">milliards de </w:t>
      </w:r>
      <w:r w:rsidR="00397623" w:rsidRPr="00BE3182">
        <w:rPr>
          <w:rFonts w:ascii="Times New Roman" w:eastAsiaTheme="minorHAnsi" w:hAnsi="Times New Roman"/>
          <w:sz w:val="24"/>
          <w:lang w:eastAsia="en-US"/>
        </w:rPr>
        <w:t>dollars</w:t>
      </w:r>
      <w:r w:rsidRPr="00BE3182">
        <w:rPr>
          <w:rFonts w:ascii="Times New Roman" w:eastAsiaTheme="minorHAnsi" w:hAnsi="Times New Roman"/>
          <w:sz w:val="24"/>
          <w:lang w:eastAsia="en-US"/>
        </w:rPr>
        <w:t xml:space="preserve"> en 2024. Il s'agit d'un marché très porteur et très intéressant pour les entreprises </w:t>
      </w:r>
      <w:r w:rsidR="00EA74C3">
        <w:rPr>
          <w:rFonts w:ascii="Times New Roman" w:eastAsiaTheme="minorHAnsi" w:hAnsi="Times New Roman"/>
          <w:sz w:val="24"/>
          <w:lang w:eastAsia="en-US"/>
        </w:rPr>
        <w:t>qui y sont implantées</w:t>
      </w:r>
      <w:r w:rsidRPr="00BE3182">
        <w:rPr>
          <w:rFonts w:ascii="Times New Roman" w:eastAsiaTheme="minorHAnsi" w:hAnsi="Times New Roman"/>
          <w:sz w:val="24"/>
          <w:lang w:eastAsia="en-US"/>
        </w:rPr>
        <w:t>.</w:t>
      </w:r>
    </w:p>
    <w:p w:rsidR="00A5401B" w:rsidRPr="00BE3182" w:rsidRDefault="00A5401B" w:rsidP="009B088C">
      <w:pPr>
        <w:pStyle w:val="GuidePedagogiqueTitre7Rponses"/>
        <w:jc w:val="both"/>
        <w:rPr>
          <w:rFonts w:ascii="Times New Roman" w:eastAsiaTheme="minorHAnsi" w:hAnsi="Times New Roman"/>
          <w:sz w:val="24"/>
          <w:lang w:eastAsia="en-US"/>
        </w:rPr>
      </w:pPr>
    </w:p>
    <w:p w:rsidR="00C86736" w:rsidRPr="00BE3182" w:rsidRDefault="00806FB8" w:rsidP="0055784D">
      <w:pPr>
        <w:pStyle w:val="06Questionenonce"/>
        <w:spacing w:after="240"/>
        <w:rPr>
          <w:rFonts w:ascii="Times New Roman" w:eastAsiaTheme="minorHAnsi" w:hAnsi="Times New Roman" w:cs="Times New Roman"/>
          <w:sz w:val="24"/>
          <w:lang w:eastAsia="en-US"/>
        </w:rPr>
      </w:pPr>
      <w:r w:rsidRPr="00BE3182">
        <w:rPr>
          <w:rFonts w:ascii="Times New Roman" w:eastAsiaTheme="minorHAnsi" w:hAnsi="Times New Roman" w:cs="Times New Roman"/>
          <w:sz w:val="24"/>
          <w:lang w:eastAsia="en-US"/>
        </w:rPr>
        <w:t xml:space="preserve">2. </w:t>
      </w:r>
      <w:r w:rsidR="00857877" w:rsidRPr="00BE3182">
        <w:rPr>
          <w:rFonts w:ascii="Times New Roman" w:eastAsiaTheme="minorHAnsi" w:hAnsi="Times New Roman" w:cs="Times New Roman"/>
          <w:sz w:val="24"/>
          <w:lang w:eastAsia="en-US"/>
        </w:rPr>
        <w:t>Identifiez les besoins, motivations et freins des consommateurs sur ce marché.</w:t>
      </w:r>
    </w:p>
    <w:p w:rsidR="000008A9" w:rsidRPr="00F45A22" w:rsidRDefault="000843B5" w:rsidP="00C86736">
      <w:pPr>
        <w:pStyle w:val="GuidePedagogiqueTitre7Rponses"/>
        <w:rPr>
          <w:rFonts w:ascii="Times New Roman" w:eastAsiaTheme="minorHAnsi" w:hAnsi="Times New Roman"/>
          <w:b/>
          <w:bCs/>
          <w:sz w:val="24"/>
          <w:lang w:eastAsia="en-US"/>
        </w:rPr>
      </w:pPr>
      <w:r w:rsidRPr="000A4732">
        <w:rPr>
          <w:rFonts w:ascii="Times New Roman" w:eastAsiaTheme="minorHAnsi" w:hAnsi="Times New Roman"/>
          <w:sz w:val="24"/>
          <w:lang w:eastAsia="en-US"/>
        </w:rPr>
        <w:sym w:font="Wingdings" w:char="F09F"/>
      </w:r>
      <w:r>
        <w:rPr>
          <w:rFonts w:ascii="Times New Roman" w:eastAsiaTheme="minorHAnsi" w:hAnsi="Times New Roman"/>
          <w:b/>
          <w:sz w:val="24"/>
          <w:lang w:eastAsia="en-US"/>
        </w:rPr>
        <w:t xml:space="preserve"> </w:t>
      </w:r>
      <w:r w:rsidR="003E3BC8" w:rsidRPr="00F45A22">
        <w:rPr>
          <w:rFonts w:ascii="Times New Roman" w:eastAsiaTheme="minorHAnsi" w:hAnsi="Times New Roman"/>
          <w:b/>
          <w:sz w:val="24"/>
          <w:lang w:eastAsia="en-US"/>
        </w:rPr>
        <w:t>Les besoins</w:t>
      </w:r>
    </w:p>
    <w:p w:rsidR="003E3BC8" w:rsidRPr="00BE3182" w:rsidRDefault="003E3BC8" w:rsidP="00C86736">
      <w:pPr>
        <w:pStyle w:val="GuidePedagogiqueTitre7Rponses"/>
        <w:numPr>
          <w:ilvl w:val="0"/>
          <w:numId w:val="25"/>
        </w:numPr>
        <w:rPr>
          <w:rFonts w:ascii="Times New Roman" w:eastAsiaTheme="minorHAnsi" w:hAnsi="Times New Roman"/>
          <w:b/>
          <w:bCs/>
          <w:sz w:val="24"/>
          <w:lang w:eastAsia="en-US"/>
        </w:rPr>
      </w:pPr>
      <w:r w:rsidRPr="00BE3182">
        <w:rPr>
          <w:rFonts w:ascii="Times New Roman" w:eastAsiaTheme="minorHAnsi" w:hAnsi="Times New Roman"/>
          <w:sz w:val="24"/>
          <w:lang w:eastAsia="en-US"/>
        </w:rPr>
        <w:t>Physiologique</w:t>
      </w:r>
      <w:r w:rsidR="00C86736" w:rsidRPr="00BE3182">
        <w:rPr>
          <w:rFonts w:ascii="Times New Roman" w:eastAsiaTheme="minorHAnsi" w:hAnsi="Times New Roman"/>
          <w:sz w:val="24"/>
          <w:lang w:eastAsia="en-US"/>
        </w:rPr>
        <w:t> </w:t>
      </w:r>
      <w:r w:rsidRPr="00BE3182">
        <w:rPr>
          <w:rFonts w:ascii="Times New Roman" w:eastAsiaTheme="minorHAnsi" w:hAnsi="Times New Roman"/>
          <w:sz w:val="24"/>
          <w:lang w:eastAsia="en-US"/>
        </w:rPr>
        <w:t xml:space="preserve">: </w:t>
      </w:r>
      <w:r w:rsidR="00C86736" w:rsidRPr="00BE3182">
        <w:rPr>
          <w:rFonts w:ascii="Times New Roman" w:eastAsiaTheme="minorHAnsi" w:hAnsi="Times New Roman"/>
          <w:sz w:val="24"/>
          <w:lang w:eastAsia="en-US"/>
        </w:rPr>
        <w:t>l</w:t>
      </w:r>
      <w:r w:rsidRPr="00BE3182">
        <w:rPr>
          <w:rFonts w:ascii="Times New Roman" w:eastAsiaTheme="minorHAnsi" w:hAnsi="Times New Roman"/>
          <w:sz w:val="24"/>
          <w:lang w:eastAsia="en-US"/>
        </w:rPr>
        <w:t>es insectes sont nourrissants et peuvent parfaitement subvenir aux besoins journ</w:t>
      </w:r>
      <w:r w:rsidRPr="00BE3182">
        <w:rPr>
          <w:rFonts w:ascii="Times New Roman" w:eastAsiaTheme="minorHAnsi" w:hAnsi="Times New Roman"/>
          <w:sz w:val="24"/>
          <w:lang w:eastAsia="en-US"/>
        </w:rPr>
        <w:t>a</w:t>
      </w:r>
      <w:r w:rsidRPr="00BE3182">
        <w:rPr>
          <w:rFonts w:ascii="Times New Roman" w:eastAsiaTheme="minorHAnsi" w:hAnsi="Times New Roman"/>
          <w:sz w:val="24"/>
          <w:lang w:eastAsia="en-US"/>
        </w:rPr>
        <w:t xml:space="preserve">liers des consommateurs </w:t>
      </w:r>
      <w:r w:rsidR="009F616B" w:rsidRPr="00BE3182">
        <w:rPr>
          <w:rFonts w:ascii="Times New Roman" w:eastAsiaTheme="minorHAnsi" w:hAnsi="Times New Roman"/>
          <w:sz w:val="24"/>
          <w:lang w:eastAsia="en-US"/>
        </w:rPr>
        <w:t>(</w:t>
      </w:r>
      <w:r w:rsidR="00C86736" w:rsidRPr="00BE3182">
        <w:rPr>
          <w:rFonts w:ascii="Times New Roman" w:eastAsiaTheme="minorHAnsi" w:hAnsi="Times New Roman"/>
          <w:sz w:val="24"/>
          <w:lang w:eastAsia="en-US"/>
        </w:rPr>
        <w:t>b</w:t>
      </w:r>
      <w:r w:rsidR="009F616B" w:rsidRPr="00BE3182">
        <w:rPr>
          <w:rFonts w:ascii="Times New Roman" w:eastAsiaTheme="minorHAnsi" w:hAnsi="Times New Roman"/>
          <w:sz w:val="24"/>
          <w:lang w:eastAsia="en-US"/>
        </w:rPr>
        <w:t>esoin de se nourrir)</w:t>
      </w:r>
      <w:r w:rsidR="00C86736" w:rsidRPr="00BE3182">
        <w:rPr>
          <w:rFonts w:ascii="Times New Roman" w:eastAsiaTheme="minorHAnsi" w:hAnsi="Times New Roman"/>
          <w:sz w:val="24"/>
          <w:lang w:eastAsia="en-US"/>
        </w:rPr>
        <w:t>.</w:t>
      </w:r>
    </w:p>
    <w:p w:rsidR="003E3BC8" w:rsidRPr="00BE3182" w:rsidRDefault="00C86736" w:rsidP="00C86736">
      <w:pPr>
        <w:pStyle w:val="GuidePedagogiqueTitre7Rponses"/>
        <w:numPr>
          <w:ilvl w:val="0"/>
          <w:numId w:val="25"/>
        </w:numPr>
        <w:rPr>
          <w:rFonts w:ascii="Times New Roman" w:eastAsiaTheme="minorHAnsi" w:hAnsi="Times New Roman"/>
          <w:b/>
          <w:bCs/>
          <w:sz w:val="24"/>
          <w:lang w:eastAsia="en-US"/>
        </w:rPr>
      </w:pPr>
      <w:r w:rsidRPr="00BE3182">
        <w:rPr>
          <w:rFonts w:ascii="Times New Roman" w:eastAsiaTheme="minorHAnsi" w:hAnsi="Times New Roman"/>
          <w:sz w:val="24"/>
          <w:lang w:eastAsia="en-US"/>
        </w:rPr>
        <w:t>De s</w:t>
      </w:r>
      <w:r w:rsidR="003E3BC8" w:rsidRPr="00BE3182">
        <w:rPr>
          <w:rFonts w:ascii="Times New Roman" w:eastAsiaTheme="minorHAnsi" w:hAnsi="Times New Roman"/>
          <w:sz w:val="24"/>
          <w:lang w:eastAsia="en-US"/>
        </w:rPr>
        <w:t>écurité</w:t>
      </w:r>
      <w:r w:rsidRPr="00BE3182">
        <w:rPr>
          <w:rFonts w:ascii="Times New Roman" w:eastAsiaTheme="minorHAnsi" w:hAnsi="Times New Roman"/>
          <w:sz w:val="24"/>
          <w:lang w:eastAsia="en-US"/>
        </w:rPr>
        <w:t> </w:t>
      </w:r>
      <w:r w:rsidR="009F616B" w:rsidRPr="00BE3182">
        <w:rPr>
          <w:rFonts w:ascii="Times New Roman" w:eastAsiaTheme="minorHAnsi" w:hAnsi="Times New Roman"/>
          <w:sz w:val="24"/>
          <w:lang w:eastAsia="en-US"/>
        </w:rPr>
        <w:t xml:space="preserve">: </w:t>
      </w:r>
      <w:r w:rsidRPr="00BE3182">
        <w:rPr>
          <w:rFonts w:ascii="Times New Roman" w:eastAsiaTheme="minorHAnsi" w:hAnsi="Times New Roman"/>
          <w:sz w:val="24"/>
          <w:lang w:eastAsia="en-US"/>
        </w:rPr>
        <w:t>l</w:t>
      </w:r>
      <w:r w:rsidR="009F616B" w:rsidRPr="00BE3182">
        <w:rPr>
          <w:rFonts w:ascii="Times New Roman" w:eastAsiaTheme="minorHAnsi" w:hAnsi="Times New Roman"/>
          <w:sz w:val="24"/>
          <w:lang w:eastAsia="en-US"/>
        </w:rPr>
        <w:t>es ins</w:t>
      </w:r>
      <w:r w:rsidRPr="00BE3182">
        <w:rPr>
          <w:rFonts w:ascii="Times New Roman" w:eastAsiaTheme="minorHAnsi" w:hAnsi="Times New Roman"/>
          <w:sz w:val="24"/>
          <w:lang w:eastAsia="en-US"/>
        </w:rPr>
        <w:t>ectes sont bons pour la santé ; i</w:t>
      </w:r>
      <w:r w:rsidR="009F616B" w:rsidRPr="00BE3182">
        <w:rPr>
          <w:rFonts w:ascii="Times New Roman" w:eastAsiaTheme="minorHAnsi" w:hAnsi="Times New Roman"/>
          <w:sz w:val="24"/>
          <w:lang w:eastAsia="en-US"/>
        </w:rPr>
        <w:t>ls sont une source très riche en protéines, en v</w:t>
      </w:r>
      <w:r w:rsidR="009F616B" w:rsidRPr="00BE3182">
        <w:rPr>
          <w:rFonts w:ascii="Times New Roman" w:eastAsiaTheme="minorHAnsi" w:hAnsi="Times New Roman"/>
          <w:sz w:val="24"/>
          <w:lang w:eastAsia="en-US"/>
        </w:rPr>
        <w:t>i</w:t>
      </w:r>
      <w:r w:rsidR="009F616B" w:rsidRPr="00BE3182">
        <w:rPr>
          <w:rFonts w:ascii="Times New Roman" w:eastAsiaTheme="minorHAnsi" w:hAnsi="Times New Roman"/>
          <w:sz w:val="24"/>
          <w:lang w:eastAsia="en-US"/>
        </w:rPr>
        <w:t>tamines, minérau</w:t>
      </w:r>
      <w:r w:rsidRPr="00BE3182">
        <w:rPr>
          <w:rFonts w:ascii="Times New Roman" w:eastAsiaTheme="minorHAnsi" w:hAnsi="Times New Roman"/>
          <w:sz w:val="24"/>
          <w:lang w:eastAsia="en-US"/>
        </w:rPr>
        <w:t>x, acides aminés et acides gras</w:t>
      </w:r>
      <w:r w:rsidR="009F616B" w:rsidRPr="00BE3182">
        <w:rPr>
          <w:rFonts w:ascii="Times New Roman" w:eastAsiaTheme="minorHAnsi" w:hAnsi="Times New Roman"/>
          <w:sz w:val="24"/>
          <w:lang w:eastAsia="en-US"/>
        </w:rPr>
        <w:t>.</w:t>
      </w:r>
    </w:p>
    <w:p w:rsidR="003E3BC8" w:rsidRPr="00BE3182" w:rsidRDefault="00C86736" w:rsidP="00C86736">
      <w:pPr>
        <w:pStyle w:val="GuidePedagogiqueTitre7Rponses"/>
        <w:numPr>
          <w:ilvl w:val="0"/>
          <w:numId w:val="25"/>
        </w:numPr>
        <w:rPr>
          <w:rFonts w:ascii="Times New Roman" w:eastAsiaTheme="minorHAnsi" w:hAnsi="Times New Roman"/>
          <w:b/>
          <w:bCs/>
          <w:sz w:val="24"/>
          <w:lang w:eastAsia="en-US"/>
        </w:rPr>
      </w:pPr>
      <w:r w:rsidRPr="00BE3182">
        <w:rPr>
          <w:rFonts w:ascii="Times New Roman" w:eastAsiaTheme="minorHAnsi" w:hAnsi="Times New Roman"/>
          <w:sz w:val="24"/>
          <w:lang w:eastAsia="en-US"/>
        </w:rPr>
        <w:t>D’a</w:t>
      </w:r>
      <w:r w:rsidR="003E3BC8" w:rsidRPr="00BE3182">
        <w:rPr>
          <w:rFonts w:ascii="Times New Roman" w:eastAsiaTheme="minorHAnsi" w:hAnsi="Times New Roman"/>
          <w:sz w:val="24"/>
          <w:lang w:eastAsia="en-US"/>
        </w:rPr>
        <w:t>ppartenance</w:t>
      </w:r>
      <w:r w:rsidR="00A07531">
        <w:rPr>
          <w:rFonts w:ascii="Times New Roman" w:eastAsiaTheme="minorHAnsi" w:hAnsi="Times New Roman"/>
          <w:sz w:val="24"/>
          <w:lang w:eastAsia="en-US"/>
        </w:rPr>
        <w:t> </w:t>
      </w:r>
      <w:r w:rsidR="003E3BC8" w:rsidRPr="00BE3182">
        <w:rPr>
          <w:rFonts w:ascii="Times New Roman" w:eastAsiaTheme="minorHAnsi" w:hAnsi="Times New Roman"/>
          <w:sz w:val="24"/>
          <w:lang w:eastAsia="en-US"/>
        </w:rPr>
        <w:t xml:space="preserve">: au groupe des </w:t>
      </w:r>
      <w:r w:rsidR="009F616B" w:rsidRPr="00BE3182">
        <w:rPr>
          <w:rFonts w:ascii="Times New Roman" w:eastAsiaTheme="minorHAnsi" w:hAnsi="Times New Roman"/>
          <w:sz w:val="24"/>
          <w:lang w:eastAsia="en-US"/>
        </w:rPr>
        <w:t>individus qui mangent des insectes comestibles</w:t>
      </w:r>
      <w:r w:rsidRPr="00BE3182">
        <w:rPr>
          <w:rFonts w:ascii="Times New Roman" w:eastAsiaTheme="minorHAnsi" w:hAnsi="Times New Roman"/>
          <w:sz w:val="24"/>
          <w:lang w:eastAsia="en-US"/>
        </w:rPr>
        <w:t>.</w:t>
      </w:r>
    </w:p>
    <w:p w:rsidR="003E3BC8" w:rsidRPr="00BE3182" w:rsidRDefault="00C86736" w:rsidP="00C86736">
      <w:pPr>
        <w:pStyle w:val="GuidePedagogiqueTitre7Rponses"/>
        <w:numPr>
          <w:ilvl w:val="0"/>
          <w:numId w:val="25"/>
        </w:numPr>
        <w:rPr>
          <w:rFonts w:ascii="Times New Roman" w:eastAsiaTheme="minorHAnsi" w:hAnsi="Times New Roman"/>
          <w:b/>
          <w:bCs/>
          <w:sz w:val="24"/>
          <w:lang w:eastAsia="en-US"/>
        </w:rPr>
      </w:pPr>
      <w:r w:rsidRPr="00BE3182">
        <w:rPr>
          <w:rFonts w:ascii="Times New Roman" w:eastAsiaTheme="minorHAnsi" w:hAnsi="Times New Roman"/>
          <w:sz w:val="24"/>
          <w:lang w:eastAsia="en-US"/>
        </w:rPr>
        <w:t>D’e</w:t>
      </w:r>
      <w:r w:rsidR="003E3BC8" w:rsidRPr="00BE3182">
        <w:rPr>
          <w:rFonts w:ascii="Times New Roman" w:eastAsiaTheme="minorHAnsi" w:hAnsi="Times New Roman"/>
          <w:sz w:val="24"/>
          <w:lang w:eastAsia="en-US"/>
        </w:rPr>
        <w:t>stime</w:t>
      </w:r>
      <w:r w:rsidRPr="00BE3182">
        <w:rPr>
          <w:rFonts w:ascii="Times New Roman" w:eastAsiaTheme="minorHAnsi" w:hAnsi="Times New Roman"/>
          <w:sz w:val="24"/>
          <w:lang w:eastAsia="en-US"/>
        </w:rPr>
        <w:t> </w:t>
      </w:r>
      <w:r w:rsidR="003E3BC8" w:rsidRPr="00BE3182">
        <w:rPr>
          <w:rFonts w:ascii="Times New Roman" w:eastAsiaTheme="minorHAnsi" w:hAnsi="Times New Roman"/>
          <w:sz w:val="24"/>
          <w:lang w:eastAsia="en-US"/>
        </w:rPr>
        <w:t xml:space="preserve">: </w:t>
      </w:r>
      <w:r w:rsidRPr="00BE3182">
        <w:rPr>
          <w:rFonts w:ascii="Times New Roman" w:eastAsiaTheme="minorHAnsi" w:hAnsi="Times New Roman"/>
          <w:sz w:val="24"/>
          <w:lang w:eastAsia="en-US"/>
        </w:rPr>
        <w:t xml:space="preserve">les insectes, </w:t>
      </w:r>
      <w:r w:rsidR="009F616B" w:rsidRPr="00BE3182">
        <w:rPr>
          <w:rFonts w:ascii="Times New Roman" w:eastAsiaTheme="minorHAnsi" w:hAnsi="Times New Roman"/>
          <w:sz w:val="24"/>
          <w:lang w:eastAsia="en-US"/>
        </w:rPr>
        <w:t>faibles</w:t>
      </w:r>
      <w:r w:rsidR="003E3BC8" w:rsidRPr="00BE3182">
        <w:rPr>
          <w:rFonts w:ascii="Times New Roman" w:eastAsiaTheme="minorHAnsi" w:hAnsi="Times New Roman"/>
          <w:sz w:val="24"/>
          <w:lang w:eastAsia="en-US"/>
        </w:rPr>
        <w:t xml:space="preserve"> en calories</w:t>
      </w:r>
      <w:r w:rsidRPr="00BE3182">
        <w:rPr>
          <w:rFonts w:ascii="Times New Roman" w:eastAsiaTheme="minorHAnsi" w:hAnsi="Times New Roman"/>
          <w:sz w:val="24"/>
          <w:lang w:eastAsia="en-US"/>
        </w:rPr>
        <w:t>, sont bon</w:t>
      </w:r>
      <w:r w:rsidR="00397623" w:rsidRPr="00BE3182">
        <w:rPr>
          <w:rFonts w:ascii="Times New Roman" w:eastAsiaTheme="minorHAnsi" w:hAnsi="Times New Roman"/>
          <w:sz w:val="24"/>
          <w:lang w:eastAsia="en-US"/>
        </w:rPr>
        <w:t>s</w:t>
      </w:r>
      <w:r w:rsidRPr="00BE3182">
        <w:rPr>
          <w:rFonts w:ascii="Times New Roman" w:eastAsiaTheme="minorHAnsi" w:hAnsi="Times New Roman"/>
          <w:sz w:val="24"/>
          <w:lang w:eastAsia="en-US"/>
        </w:rPr>
        <w:t xml:space="preserve"> pour l’apparence physique</w:t>
      </w:r>
      <w:r w:rsidR="003E3BC8" w:rsidRPr="00BE3182">
        <w:rPr>
          <w:rFonts w:ascii="Times New Roman" w:eastAsiaTheme="minorHAnsi" w:hAnsi="Times New Roman"/>
          <w:sz w:val="24"/>
          <w:lang w:eastAsia="en-US"/>
        </w:rPr>
        <w:t>.</w:t>
      </w:r>
    </w:p>
    <w:p w:rsidR="003E3BC8" w:rsidRPr="00BE3182" w:rsidRDefault="00EA74C3" w:rsidP="00C86736">
      <w:pPr>
        <w:pStyle w:val="GuidePedagogiqueTitre7Rponses"/>
        <w:numPr>
          <w:ilvl w:val="0"/>
          <w:numId w:val="25"/>
        </w:numPr>
        <w:rPr>
          <w:rFonts w:ascii="Times New Roman" w:eastAsiaTheme="minorHAnsi" w:hAnsi="Times New Roman"/>
          <w:b/>
          <w:bCs/>
          <w:sz w:val="24"/>
          <w:lang w:eastAsia="en-US"/>
        </w:rPr>
      </w:pPr>
      <w:r>
        <w:rPr>
          <w:rFonts w:ascii="Times New Roman" w:eastAsiaTheme="minorHAnsi" w:hAnsi="Times New Roman"/>
          <w:sz w:val="24"/>
          <w:lang w:eastAsia="en-US"/>
        </w:rPr>
        <w:t>D’a</w:t>
      </w:r>
      <w:r w:rsidR="003E3BC8" w:rsidRPr="00BE3182">
        <w:rPr>
          <w:rFonts w:ascii="Times New Roman" w:eastAsiaTheme="minorHAnsi" w:hAnsi="Times New Roman"/>
          <w:sz w:val="24"/>
          <w:lang w:eastAsia="en-US"/>
        </w:rPr>
        <w:t>ccomplissement</w:t>
      </w:r>
      <w:r w:rsidR="00A07531">
        <w:rPr>
          <w:rFonts w:ascii="Times New Roman" w:eastAsiaTheme="minorHAnsi" w:hAnsi="Times New Roman"/>
          <w:sz w:val="24"/>
          <w:lang w:eastAsia="en-US"/>
        </w:rPr>
        <w:t> </w:t>
      </w:r>
      <w:r w:rsidR="003E3BC8" w:rsidRPr="00BE3182">
        <w:rPr>
          <w:rFonts w:ascii="Times New Roman" w:eastAsiaTheme="minorHAnsi" w:hAnsi="Times New Roman"/>
          <w:sz w:val="24"/>
          <w:lang w:eastAsia="en-US"/>
        </w:rPr>
        <w:t xml:space="preserve">: </w:t>
      </w:r>
      <w:r>
        <w:rPr>
          <w:rFonts w:ascii="Times New Roman" w:eastAsiaTheme="minorHAnsi" w:hAnsi="Times New Roman"/>
          <w:sz w:val="24"/>
          <w:lang w:eastAsia="en-US"/>
        </w:rPr>
        <w:t>les insectes sont parfaits</w:t>
      </w:r>
      <w:r w:rsidR="003E3BC8" w:rsidRPr="00BE3182">
        <w:rPr>
          <w:rFonts w:ascii="Times New Roman" w:eastAsiaTheme="minorHAnsi" w:hAnsi="Times New Roman"/>
          <w:sz w:val="24"/>
          <w:lang w:eastAsia="en-US"/>
        </w:rPr>
        <w:t xml:space="preserve"> pour les sportifs car source de protéines</w:t>
      </w:r>
      <w:r>
        <w:rPr>
          <w:rFonts w:ascii="Times New Roman" w:eastAsiaTheme="minorHAnsi" w:hAnsi="Times New Roman"/>
          <w:sz w:val="24"/>
          <w:lang w:eastAsia="en-US"/>
        </w:rPr>
        <w:t>,</w:t>
      </w:r>
      <w:r w:rsidR="003E3BC8" w:rsidRPr="00BE3182">
        <w:rPr>
          <w:rFonts w:ascii="Times New Roman" w:eastAsiaTheme="minorHAnsi" w:hAnsi="Times New Roman"/>
          <w:sz w:val="24"/>
          <w:lang w:eastAsia="en-US"/>
        </w:rPr>
        <w:t xml:space="preserve"> bénéfique</w:t>
      </w:r>
      <w:r>
        <w:rPr>
          <w:rFonts w:ascii="Times New Roman" w:eastAsiaTheme="minorHAnsi" w:hAnsi="Times New Roman"/>
          <w:sz w:val="24"/>
          <w:lang w:eastAsia="en-US"/>
        </w:rPr>
        <w:t>s</w:t>
      </w:r>
      <w:r w:rsidR="003E3BC8" w:rsidRPr="00BE3182">
        <w:rPr>
          <w:rFonts w:ascii="Times New Roman" w:eastAsiaTheme="minorHAnsi" w:hAnsi="Times New Roman"/>
          <w:sz w:val="24"/>
          <w:lang w:eastAsia="en-US"/>
        </w:rPr>
        <w:t xml:space="preserve"> lors des efforts physiques</w:t>
      </w:r>
      <w:r w:rsidR="00397623" w:rsidRPr="00BE3182">
        <w:rPr>
          <w:rFonts w:ascii="Times New Roman" w:eastAsiaTheme="minorHAnsi" w:hAnsi="Times New Roman"/>
          <w:sz w:val="24"/>
          <w:lang w:eastAsia="en-US"/>
        </w:rPr>
        <w:t>.</w:t>
      </w:r>
    </w:p>
    <w:p w:rsidR="00C86736" w:rsidRPr="00BE3182" w:rsidRDefault="00C86736" w:rsidP="00C86736">
      <w:pPr>
        <w:pStyle w:val="GuidePedagogiqueTitre7Rponses"/>
        <w:rPr>
          <w:rFonts w:ascii="Times New Roman" w:eastAsiaTheme="minorHAnsi" w:hAnsi="Times New Roman"/>
          <w:sz w:val="24"/>
          <w:u w:val="single"/>
          <w:lang w:eastAsia="en-US"/>
        </w:rPr>
      </w:pPr>
    </w:p>
    <w:p w:rsidR="009F616B" w:rsidRPr="00F45A22" w:rsidRDefault="000843B5" w:rsidP="00C86736">
      <w:pPr>
        <w:pStyle w:val="GuidePedagogiqueTitre7Rponses"/>
        <w:rPr>
          <w:rFonts w:ascii="Times New Roman" w:eastAsiaTheme="minorHAnsi" w:hAnsi="Times New Roman"/>
          <w:b/>
          <w:bCs/>
          <w:sz w:val="24"/>
          <w:lang w:eastAsia="en-US"/>
        </w:rPr>
      </w:pPr>
      <w:r w:rsidRPr="000A4732">
        <w:rPr>
          <w:rFonts w:ascii="Times New Roman" w:eastAsiaTheme="minorHAnsi" w:hAnsi="Times New Roman"/>
          <w:sz w:val="24"/>
          <w:lang w:eastAsia="en-US"/>
        </w:rPr>
        <w:sym w:font="Wingdings" w:char="F09F"/>
      </w:r>
      <w:r w:rsidRPr="000A4732">
        <w:rPr>
          <w:rFonts w:ascii="Times New Roman" w:eastAsiaTheme="minorHAnsi" w:hAnsi="Times New Roman"/>
          <w:sz w:val="24"/>
          <w:lang w:eastAsia="en-US"/>
        </w:rPr>
        <w:t xml:space="preserve"> </w:t>
      </w:r>
      <w:r w:rsidR="00C86736" w:rsidRPr="00F45A22">
        <w:rPr>
          <w:rFonts w:ascii="Times New Roman" w:eastAsiaTheme="minorHAnsi" w:hAnsi="Times New Roman"/>
          <w:b/>
          <w:sz w:val="24"/>
          <w:lang w:eastAsia="en-US"/>
        </w:rPr>
        <w:t>Les motivations</w:t>
      </w:r>
    </w:p>
    <w:p w:rsidR="0055784D" w:rsidRDefault="009F616B" w:rsidP="00C86736">
      <w:pPr>
        <w:pStyle w:val="GuidePedagogiqueTitre7Rponses"/>
        <w:numPr>
          <w:ilvl w:val="0"/>
          <w:numId w:val="34"/>
        </w:numPr>
        <w:rPr>
          <w:rFonts w:ascii="Times New Roman" w:eastAsiaTheme="minorHAnsi" w:hAnsi="Times New Roman"/>
          <w:b/>
          <w:bCs/>
          <w:sz w:val="24"/>
          <w:lang w:eastAsia="en-US"/>
        </w:rPr>
      </w:pPr>
      <w:r w:rsidRPr="00BE3182">
        <w:rPr>
          <w:rFonts w:ascii="Times New Roman" w:eastAsiaTheme="minorHAnsi" w:hAnsi="Times New Roman"/>
          <w:sz w:val="24"/>
          <w:lang w:eastAsia="en-US"/>
        </w:rPr>
        <w:t>Hédoniste</w:t>
      </w:r>
      <w:r w:rsidR="00A07531">
        <w:rPr>
          <w:rFonts w:ascii="Times New Roman" w:eastAsiaTheme="minorHAnsi" w:hAnsi="Times New Roman"/>
          <w:sz w:val="24"/>
          <w:lang w:eastAsia="en-US"/>
        </w:rPr>
        <w:t> </w:t>
      </w:r>
      <w:r w:rsidRPr="00BE3182">
        <w:rPr>
          <w:rFonts w:ascii="Times New Roman" w:eastAsiaTheme="minorHAnsi" w:hAnsi="Times New Roman"/>
          <w:sz w:val="24"/>
          <w:lang w:eastAsia="en-US"/>
        </w:rPr>
        <w:t>: pour se faire plaisir en consommant des produits bon</w:t>
      </w:r>
      <w:r w:rsidR="00397623" w:rsidRPr="00BE3182">
        <w:rPr>
          <w:rFonts w:ascii="Times New Roman" w:eastAsiaTheme="minorHAnsi" w:hAnsi="Times New Roman"/>
          <w:sz w:val="24"/>
          <w:lang w:eastAsia="en-US"/>
        </w:rPr>
        <w:t>s</w:t>
      </w:r>
      <w:r w:rsidRPr="00BE3182">
        <w:rPr>
          <w:rFonts w:ascii="Times New Roman" w:eastAsiaTheme="minorHAnsi" w:hAnsi="Times New Roman"/>
          <w:sz w:val="24"/>
          <w:lang w:eastAsia="en-US"/>
        </w:rPr>
        <w:t xml:space="preserve"> pour la santé et qui permettent de varier les plaisirs avec 1</w:t>
      </w:r>
      <w:r w:rsidR="00A07531">
        <w:rPr>
          <w:rFonts w:ascii="Times New Roman" w:eastAsiaTheme="minorHAnsi" w:hAnsi="Times New Roman"/>
          <w:sz w:val="24"/>
          <w:lang w:eastAsia="en-US"/>
        </w:rPr>
        <w:t> 9</w:t>
      </w:r>
      <w:r w:rsidRPr="00BE3182">
        <w:rPr>
          <w:rFonts w:ascii="Times New Roman" w:eastAsiaTheme="minorHAnsi" w:hAnsi="Times New Roman"/>
          <w:sz w:val="24"/>
          <w:lang w:eastAsia="en-US"/>
        </w:rPr>
        <w:t>00 espèces d'insectes comestibles</w:t>
      </w:r>
      <w:r w:rsidR="008B6BE8" w:rsidRPr="00BE3182">
        <w:rPr>
          <w:rFonts w:ascii="Times New Roman" w:eastAsiaTheme="minorHAnsi" w:hAnsi="Times New Roman"/>
          <w:sz w:val="24"/>
          <w:lang w:eastAsia="en-US"/>
        </w:rPr>
        <w:t xml:space="preserve">. </w:t>
      </w:r>
      <w:r w:rsidR="00F45A22">
        <w:rPr>
          <w:rFonts w:ascii="Times New Roman" w:eastAsiaTheme="minorHAnsi" w:hAnsi="Times New Roman"/>
          <w:sz w:val="24"/>
          <w:lang w:eastAsia="en-US"/>
        </w:rPr>
        <w:t>L’a</w:t>
      </w:r>
      <w:r w:rsidR="008B6BE8" w:rsidRPr="00BE3182">
        <w:rPr>
          <w:rFonts w:ascii="Times New Roman" w:eastAsiaTheme="minorHAnsi" w:hAnsi="Times New Roman"/>
          <w:sz w:val="24"/>
          <w:lang w:eastAsia="en-US"/>
        </w:rPr>
        <w:t xml:space="preserve">spect nutritionnel </w:t>
      </w:r>
      <w:r w:rsidR="00F45A22">
        <w:rPr>
          <w:rFonts w:ascii="Times New Roman" w:eastAsiaTheme="minorHAnsi" w:hAnsi="Times New Roman"/>
          <w:sz w:val="24"/>
          <w:lang w:eastAsia="en-US"/>
        </w:rPr>
        <w:t xml:space="preserve">est </w:t>
      </w:r>
      <w:r w:rsidR="008B6BE8" w:rsidRPr="00BE3182">
        <w:rPr>
          <w:rFonts w:ascii="Times New Roman" w:eastAsiaTheme="minorHAnsi" w:hAnsi="Times New Roman"/>
          <w:sz w:val="24"/>
          <w:lang w:eastAsia="en-US"/>
        </w:rPr>
        <w:t>très i</w:t>
      </w:r>
      <w:r w:rsidR="008B6BE8" w:rsidRPr="00BE3182">
        <w:rPr>
          <w:rFonts w:ascii="Times New Roman" w:eastAsiaTheme="minorHAnsi" w:hAnsi="Times New Roman"/>
          <w:sz w:val="24"/>
          <w:lang w:eastAsia="en-US"/>
        </w:rPr>
        <w:t>m</w:t>
      </w:r>
      <w:r w:rsidR="008B6BE8" w:rsidRPr="00BE3182">
        <w:rPr>
          <w:rFonts w:ascii="Times New Roman" w:eastAsiaTheme="minorHAnsi" w:hAnsi="Times New Roman"/>
          <w:sz w:val="24"/>
          <w:lang w:eastAsia="en-US"/>
        </w:rPr>
        <w:t>portant dans les motivations des individus.</w:t>
      </w:r>
    </w:p>
    <w:p w:rsidR="0055784D" w:rsidRDefault="009F616B" w:rsidP="00C86736">
      <w:pPr>
        <w:pStyle w:val="GuidePedagogiqueTitre7Rponses"/>
        <w:numPr>
          <w:ilvl w:val="0"/>
          <w:numId w:val="34"/>
        </w:numPr>
        <w:rPr>
          <w:rFonts w:ascii="Times New Roman" w:eastAsiaTheme="minorHAnsi" w:hAnsi="Times New Roman"/>
          <w:b/>
          <w:bCs/>
          <w:sz w:val="24"/>
          <w:lang w:eastAsia="en-US"/>
        </w:rPr>
      </w:pPr>
      <w:r w:rsidRPr="0055784D">
        <w:rPr>
          <w:rFonts w:ascii="Times New Roman" w:eastAsiaTheme="minorHAnsi" w:hAnsi="Times New Roman"/>
          <w:sz w:val="24"/>
          <w:lang w:eastAsia="en-US"/>
        </w:rPr>
        <w:t>Oblative</w:t>
      </w:r>
      <w:r w:rsidR="00A07531">
        <w:rPr>
          <w:rFonts w:ascii="Times New Roman" w:eastAsiaTheme="minorHAnsi" w:hAnsi="Times New Roman"/>
          <w:sz w:val="24"/>
          <w:lang w:eastAsia="en-US"/>
        </w:rPr>
        <w:t> </w:t>
      </w:r>
      <w:r w:rsidRPr="0055784D">
        <w:rPr>
          <w:rFonts w:ascii="Times New Roman" w:eastAsiaTheme="minorHAnsi" w:hAnsi="Times New Roman"/>
          <w:sz w:val="24"/>
          <w:lang w:eastAsia="en-US"/>
        </w:rPr>
        <w:t xml:space="preserve">: </w:t>
      </w:r>
      <w:r w:rsidR="00397623" w:rsidRPr="0055784D">
        <w:rPr>
          <w:rFonts w:ascii="Times New Roman" w:eastAsiaTheme="minorHAnsi" w:hAnsi="Times New Roman"/>
          <w:sz w:val="24"/>
          <w:lang w:eastAsia="en-US"/>
        </w:rPr>
        <w:t>p</w:t>
      </w:r>
      <w:r w:rsidRPr="0055784D">
        <w:rPr>
          <w:rFonts w:ascii="Times New Roman" w:eastAsiaTheme="minorHAnsi" w:hAnsi="Times New Roman"/>
          <w:sz w:val="24"/>
          <w:lang w:eastAsia="en-US"/>
        </w:rPr>
        <w:t>our faire plaisir aux autres et les maintenir aussi en bonne santé</w:t>
      </w:r>
      <w:r w:rsidR="00397623" w:rsidRPr="0055784D">
        <w:rPr>
          <w:rFonts w:ascii="Times New Roman" w:eastAsiaTheme="minorHAnsi" w:hAnsi="Times New Roman"/>
          <w:sz w:val="24"/>
          <w:lang w:eastAsia="en-US"/>
        </w:rPr>
        <w:t>.</w:t>
      </w:r>
    </w:p>
    <w:p w:rsidR="009F616B" w:rsidRPr="0055784D" w:rsidRDefault="0012507D" w:rsidP="00C86736">
      <w:pPr>
        <w:pStyle w:val="GuidePedagogiqueTitre7Rponses"/>
        <w:numPr>
          <w:ilvl w:val="0"/>
          <w:numId w:val="34"/>
        </w:numPr>
        <w:rPr>
          <w:rFonts w:ascii="Times New Roman" w:eastAsiaTheme="minorHAnsi" w:hAnsi="Times New Roman"/>
          <w:b/>
          <w:bCs/>
          <w:sz w:val="24"/>
          <w:lang w:eastAsia="en-US"/>
        </w:rPr>
      </w:pPr>
      <w:r>
        <w:rPr>
          <w:rFonts w:ascii="Times New Roman" w:eastAsiaTheme="minorHAnsi" w:hAnsi="Times New Roman"/>
          <w:sz w:val="24"/>
          <w:lang w:eastAsia="en-US"/>
        </w:rPr>
        <w:t>D’a</w:t>
      </w:r>
      <w:r w:rsidR="009F616B" w:rsidRPr="0055784D">
        <w:rPr>
          <w:rFonts w:ascii="Times New Roman" w:eastAsiaTheme="minorHAnsi" w:hAnsi="Times New Roman"/>
          <w:sz w:val="24"/>
          <w:lang w:eastAsia="en-US"/>
        </w:rPr>
        <w:t>uto</w:t>
      </w:r>
      <w:r w:rsidR="00397623" w:rsidRPr="0055784D">
        <w:rPr>
          <w:rFonts w:ascii="Times New Roman" w:eastAsiaTheme="minorHAnsi" w:hAnsi="Times New Roman"/>
          <w:sz w:val="24"/>
          <w:lang w:eastAsia="en-US"/>
        </w:rPr>
        <w:t>-</w:t>
      </w:r>
      <w:r w:rsidR="009F616B" w:rsidRPr="0055784D">
        <w:rPr>
          <w:rFonts w:ascii="Times New Roman" w:eastAsiaTheme="minorHAnsi" w:hAnsi="Times New Roman"/>
          <w:sz w:val="24"/>
          <w:lang w:eastAsia="en-US"/>
        </w:rPr>
        <w:t>expression</w:t>
      </w:r>
      <w:r w:rsidR="00A07531">
        <w:rPr>
          <w:rFonts w:ascii="Times New Roman" w:eastAsiaTheme="minorHAnsi" w:hAnsi="Times New Roman"/>
          <w:sz w:val="24"/>
          <w:lang w:eastAsia="en-US"/>
        </w:rPr>
        <w:t> </w:t>
      </w:r>
      <w:r w:rsidR="009F616B" w:rsidRPr="0055784D">
        <w:rPr>
          <w:rFonts w:ascii="Times New Roman" w:eastAsiaTheme="minorHAnsi" w:hAnsi="Times New Roman"/>
          <w:sz w:val="24"/>
          <w:lang w:eastAsia="en-US"/>
        </w:rPr>
        <w:t xml:space="preserve">: </w:t>
      </w:r>
      <w:r w:rsidR="00397623" w:rsidRPr="0055784D">
        <w:rPr>
          <w:rFonts w:ascii="Times New Roman" w:eastAsiaTheme="minorHAnsi" w:hAnsi="Times New Roman"/>
          <w:sz w:val="24"/>
          <w:lang w:eastAsia="en-US"/>
        </w:rPr>
        <w:t>f</w:t>
      </w:r>
      <w:r w:rsidR="009F616B" w:rsidRPr="0055784D">
        <w:rPr>
          <w:rFonts w:ascii="Times New Roman" w:eastAsiaTheme="minorHAnsi" w:hAnsi="Times New Roman"/>
          <w:sz w:val="24"/>
          <w:lang w:eastAsia="en-US"/>
        </w:rPr>
        <w:t>aire partie des précurseurs en matière de consommation d'insecte</w:t>
      </w:r>
      <w:r w:rsidR="008B6BE8" w:rsidRPr="0055784D">
        <w:rPr>
          <w:rFonts w:ascii="Times New Roman" w:eastAsiaTheme="minorHAnsi" w:hAnsi="Times New Roman"/>
          <w:sz w:val="24"/>
          <w:lang w:eastAsia="en-US"/>
        </w:rPr>
        <w:t>s</w:t>
      </w:r>
      <w:r w:rsidR="009F616B" w:rsidRPr="0055784D">
        <w:rPr>
          <w:rFonts w:ascii="Times New Roman" w:eastAsiaTheme="minorHAnsi" w:hAnsi="Times New Roman"/>
          <w:sz w:val="24"/>
          <w:lang w:eastAsia="en-US"/>
        </w:rPr>
        <w:t xml:space="preserve">. </w:t>
      </w:r>
      <w:r w:rsidR="00F45A22">
        <w:rPr>
          <w:rFonts w:ascii="Times New Roman" w:eastAsiaTheme="minorHAnsi" w:hAnsi="Times New Roman"/>
          <w:sz w:val="24"/>
          <w:lang w:eastAsia="en-US"/>
        </w:rPr>
        <w:t>Cela pe</w:t>
      </w:r>
      <w:r w:rsidR="00F45A22">
        <w:rPr>
          <w:rFonts w:ascii="Times New Roman" w:eastAsiaTheme="minorHAnsi" w:hAnsi="Times New Roman"/>
          <w:sz w:val="24"/>
          <w:lang w:eastAsia="en-US"/>
        </w:rPr>
        <w:t>r</w:t>
      </w:r>
      <w:r w:rsidR="00F45A22">
        <w:rPr>
          <w:rFonts w:ascii="Times New Roman" w:eastAsiaTheme="minorHAnsi" w:hAnsi="Times New Roman"/>
          <w:sz w:val="24"/>
          <w:lang w:eastAsia="en-US"/>
        </w:rPr>
        <w:t>met de véhiculer</w:t>
      </w:r>
      <w:r w:rsidR="009F616B" w:rsidRPr="0055784D">
        <w:rPr>
          <w:rFonts w:ascii="Times New Roman" w:eastAsiaTheme="minorHAnsi" w:hAnsi="Times New Roman"/>
          <w:sz w:val="24"/>
          <w:lang w:eastAsia="en-US"/>
        </w:rPr>
        <w:t xml:space="preserve"> une image de consommateur à la pointe de la nouveauté et soucieux de l'impact de sa consommation sur l'environnement (</w:t>
      </w:r>
      <w:r w:rsidR="00397623" w:rsidRPr="0055784D">
        <w:rPr>
          <w:rFonts w:ascii="Times New Roman" w:eastAsiaTheme="minorHAnsi" w:hAnsi="Times New Roman"/>
          <w:sz w:val="24"/>
          <w:lang w:eastAsia="en-US"/>
        </w:rPr>
        <w:t xml:space="preserve">manger des </w:t>
      </w:r>
      <w:r w:rsidR="009F616B" w:rsidRPr="0055784D">
        <w:rPr>
          <w:rFonts w:ascii="Times New Roman" w:eastAsiaTheme="minorHAnsi" w:hAnsi="Times New Roman"/>
          <w:sz w:val="24"/>
          <w:lang w:eastAsia="en-US"/>
        </w:rPr>
        <w:t>insecte</w:t>
      </w:r>
      <w:r w:rsidR="00F4310C" w:rsidRPr="0055784D">
        <w:rPr>
          <w:rFonts w:ascii="Times New Roman" w:eastAsiaTheme="minorHAnsi" w:hAnsi="Times New Roman"/>
          <w:sz w:val="24"/>
          <w:lang w:eastAsia="en-US"/>
        </w:rPr>
        <w:t>s</w:t>
      </w:r>
      <w:r w:rsidR="009F616B" w:rsidRPr="0055784D">
        <w:rPr>
          <w:rFonts w:ascii="Times New Roman" w:eastAsiaTheme="minorHAnsi" w:hAnsi="Times New Roman"/>
          <w:sz w:val="24"/>
          <w:lang w:eastAsia="en-US"/>
        </w:rPr>
        <w:t xml:space="preserve"> est écologiquement plus </w:t>
      </w:r>
      <w:r w:rsidR="008B6BE8" w:rsidRPr="0055784D">
        <w:rPr>
          <w:rFonts w:ascii="Times New Roman" w:eastAsiaTheme="minorHAnsi" w:hAnsi="Times New Roman"/>
          <w:sz w:val="24"/>
          <w:lang w:eastAsia="en-US"/>
        </w:rPr>
        <w:t xml:space="preserve">favorable au respect de </w:t>
      </w:r>
      <w:r w:rsidR="00397623" w:rsidRPr="0055784D">
        <w:rPr>
          <w:rFonts w:ascii="Times New Roman" w:eastAsiaTheme="minorHAnsi" w:hAnsi="Times New Roman"/>
          <w:sz w:val="24"/>
          <w:lang w:eastAsia="en-US"/>
        </w:rPr>
        <w:t>l’environnement</w:t>
      </w:r>
      <w:r w:rsidR="00A07531">
        <w:rPr>
          <w:rFonts w:ascii="Times New Roman" w:eastAsiaTheme="minorHAnsi" w:hAnsi="Times New Roman"/>
          <w:sz w:val="24"/>
          <w:lang w:eastAsia="en-US"/>
        </w:rPr>
        <w:t> </w:t>
      </w:r>
      <w:r w:rsidR="00397623" w:rsidRPr="0055784D">
        <w:rPr>
          <w:rFonts w:ascii="Times New Roman" w:eastAsiaTheme="minorHAnsi" w:hAnsi="Times New Roman"/>
          <w:sz w:val="24"/>
          <w:lang w:eastAsia="en-US"/>
        </w:rPr>
        <w:t>:</w:t>
      </w:r>
      <w:r w:rsidR="008B6BE8" w:rsidRPr="0055784D">
        <w:rPr>
          <w:rFonts w:ascii="Times New Roman" w:eastAsiaTheme="minorHAnsi" w:hAnsi="Times New Roman"/>
          <w:sz w:val="24"/>
          <w:lang w:eastAsia="en-US"/>
        </w:rPr>
        <w:t xml:space="preserve"> </w:t>
      </w:r>
      <w:r w:rsidR="00397623" w:rsidRPr="0055784D">
        <w:rPr>
          <w:rFonts w:ascii="Times New Roman" w:eastAsiaTheme="minorHAnsi" w:hAnsi="Times New Roman"/>
          <w:sz w:val="24"/>
          <w:lang w:eastAsia="en-US"/>
        </w:rPr>
        <w:t>é</w:t>
      </w:r>
      <w:r w:rsidR="008B6BE8" w:rsidRPr="0055784D">
        <w:rPr>
          <w:rFonts w:ascii="Times New Roman" w:eastAsiaTheme="minorHAnsi" w:hAnsi="Times New Roman"/>
          <w:sz w:val="24"/>
          <w:lang w:eastAsia="en-US"/>
        </w:rPr>
        <w:t>co-consommateur).</w:t>
      </w:r>
    </w:p>
    <w:p w:rsidR="008B6BE8" w:rsidRPr="000A4732" w:rsidRDefault="008B6BE8" w:rsidP="00C86736">
      <w:pPr>
        <w:pStyle w:val="GuidePedagogiqueTitre7Rponses"/>
        <w:rPr>
          <w:rFonts w:ascii="Times New Roman" w:eastAsiaTheme="minorHAnsi" w:hAnsi="Times New Roman"/>
          <w:bCs/>
          <w:sz w:val="24"/>
          <w:lang w:eastAsia="en-US"/>
        </w:rPr>
      </w:pPr>
    </w:p>
    <w:p w:rsidR="008B6BE8" w:rsidRPr="00F45A22" w:rsidRDefault="000843B5" w:rsidP="00C86736">
      <w:pPr>
        <w:pStyle w:val="GuidePedagogiqueTitre7Rponses"/>
        <w:rPr>
          <w:rFonts w:ascii="Times New Roman" w:eastAsiaTheme="minorHAnsi" w:hAnsi="Times New Roman"/>
          <w:b/>
          <w:bCs/>
          <w:sz w:val="24"/>
          <w:lang w:eastAsia="en-US"/>
        </w:rPr>
      </w:pPr>
      <w:r w:rsidRPr="000A4732">
        <w:rPr>
          <w:rFonts w:ascii="Times New Roman" w:eastAsiaTheme="minorHAnsi" w:hAnsi="Times New Roman"/>
          <w:sz w:val="24"/>
          <w:lang w:eastAsia="en-US"/>
        </w:rPr>
        <w:sym w:font="Wingdings" w:char="F09F"/>
      </w:r>
      <w:r>
        <w:rPr>
          <w:rFonts w:ascii="Times New Roman" w:eastAsiaTheme="minorHAnsi" w:hAnsi="Times New Roman"/>
          <w:b/>
          <w:sz w:val="24"/>
          <w:lang w:eastAsia="en-US"/>
        </w:rPr>
        <w:t xml:space="preserve"> </w:t>
      </w:r>
      <w:r w:rsidR="008B6BE8" w:rsidRPr="00F45A22">
        <w:rPr>
          <w:rFonts w:ascii="Times New Roman" w:eastAsiaTheme="minorHAnsi" w:hAnsi="Times New Roman"/>
          <w:b/>
          <w:sz w:val="24"/>
          <w:lang w:eastAsia="en-US"/>
        </w:rPr>
        <w:t>Les freins</w:t>
      </w:r>
    </w:p>
    <w:p w:rsidR="0055784D" w:rsidRDefault="008B6BE8" w:rsidP="00C86736">
      <w:pPr>
        <w:pStyle w:val="GuidePedagogiqueTitre7Rponses"/>
        <w:numPr>
          <w:ilvl w:val="0"/>
          <w:numId w:val="35"/>
        </w:numPr>
        <w:rPr>
          <w:rFonts w:ascii="Times New Roman" w:eastAsiaTheme="minorHAnsi" w:hAnsi="Times New Roman"/>
          <w:b/>
          <w:bCs/>
          <w:sz w:val="24"/>
          <w:lang w:eastAsia="en-US"/>
        </w:rPr>
      </w:pPr>
      <w:r w:rsidRPr="00BE3182">
        <w:rPr>
          <w:rFonts w:ascii="Times New Roman" w:eastAsiaTheme="minorHAnsi" w:hAnsi="Times New Roman"/>
          <w:sz w:val="24"/>
          <w:lang w:eastAsia="en-US"/>
        </w:rPr>
        <w:t>Inhibition</w:t>
      </w:r>
      <w:r w:rsidR="00A07531">
        <w:rPr>
          <w:rFonts w:ascii="Times New Roman" w:eastAsiaTheme="minorHAnsi" w:hAnsi="Times New Roman"/>
          <w:sz w:val="24"/>
          <w:lang w:eastAsia="en-US"/>
        </w:rPr>
        <w:t> </w:t>
      </w:r>
      <w:r w:rsidRPr="00BE3182">
        <w:rPr>
          <w:rFonts w:ascii="Times New Roman" w:eastAsiaTheme="minorHAnsi" w:hAnsi="Times New Roman"/>
          <w:sz w:val="24"/>
          <w:lang w:eastAsia="en-US"/>
        </w:rPr>
        <w:t xml:space="preserve">: </w:t>
      </w:r>
      <w:r w:rsidR="00397623" w:rsidRPr="00BE3182">
        <w:rPr>
          <w:rFonts w:ascii="Times New Roman" w:eastAsiaTheme="minorHAnsi" w:hAnsi="Times New Roman"/>
          <w:sz w:val="24"/>
          <w:lang w:eastAsia="en-US"/>
        </w:rPr>
        <w:t>f</w:t>
      </w:r>
      <w:r w:rsidRPr="00BE3182">
        <w:rPr>
          <w:rFonts w:ascii="Times New Roman" w:eastAsiaTheme="minorHAnsi" w:hAnsi="Times New Roman"/>
          <w:sz w:val="24"/>
          <w:lang w:eastAsia="en-US"/>
        </w:rPr>
        <w:t xml:space="preserve">rein psychologique car </w:t>
      </w:r>
      <w:r w:rsidR="00F45A22">
        <w:rPr>
          <w:rFonts w:ascii="Times New Roman" w:eastAsiaTheme="minorHAnsi" w:hAnsi="Times New Roman"/>
          <w:sz w:val="24"/>
          <w:lang w:eastAsia="en-US"/>
        </w:rPr>
        <w:t>la</w:t>
      </w:r>
      <w:r w:rsidRPr="00BE3182">
        <w:rPr>
          <w:rFonts w:ascii="Times New Roman" w:eastAsiaTheme="minorHAnsi" w:hAnsi="Times New Roman"/>
          <w:sz w:val="24"/>
          <w:lang w:eastAsia="en-US"/>
        </w:rPr>
        <w:t xml:space="preserve"> consommation d'insecte</w:t>
      </w:r>
      <w:r w:rsidR="00397623" w:rsidRPr="00BE3182">
        <w:rPr>
          <w:rFonts w:ascii="Times New Roman" w:eastAsiaTheme="minorHAnsi" w:hAnsi="Times New Roman"/>
          <w:sz w:val="24"/>
          <w:lang w:eastAsia="en-US"/>
        </w:rPr>
        <w:t>s</w:t>
      </w:r>
      <w:r w:rsidRPr="00BE3182">
        <w:rPr>
          <w:rFonts w:ascii="Times New Roman" w:eastAsiaTheme="minorHAnsi" w:hAnsi="Times New Roman"/>
          <w:sz w:val="24"/>
          <w:lang w:eastAsia="en-US"/>
        </w:rPr>
        <w:t xml:space="preserve"> ne fait pas partie de la culture des Européens et des Français. </w:t>
      </w:r>
      <w:r w:rsidR="00F45A22">
        <w:rPr>
          <w:rFonts w:ascii="Times New Roman" w:eastAsiaTheme="minorHAnsi" w:hAnsi="Times New Roman"/>
          <w:sz w:val="24"/>
          <w:lang w:eastAsia="en-US"/>
        </w:rPr>
        <w:t>C’est un produit v</w:t>
      </w:r>
      <w:r w:rsidRPr="00BE3182">
        <w:rPr>
          <w:rFonts w:ascii="Times New Roman" w:eastAsiaTheme="minorHAnsi" w:hAnsi="Times New Roman"/>
          <w:sz w:val="24"/>
          <w:lang w:eastAsia="en-US"/>
        </w:rPr>
        <w:t>isuellement non attractif et globalement repoussant.</w:t>
      </w:r>
    </w:p>
    <w:p w:rsidR="0055784D" w:rsidRDefault="008B6BE8" w:rsidP="00C86736">
      <w:pPr>
        <w:pStyle w:val="GuidePedagogiqueTitre7Rponses"/>
        <w:numPr>
          <w:ilvl w:val="0"/>
          <w:numId w:val="35"/>
        </w:numPr>
        <w:rPr>
          <w:rFonts w:ascii="Times New Roman" w:eastAsiaTheme="minorHAnsi" w:hAnsi="Times New Roman"/>
          <w:b/>
          <w:bCs/>
          <w:sz w:val="24"/>
          <w:lang w:eastAsia="en-US"/>
        </w:rPr>
      </w:pPr>
      <w:r w:rsidRPr="0055784D">
        <w:rPr>
          <w:rFonts w:ascii="Times New Roman" w:eastAsiaTheme="minorHAnsi" w:hAnsi="Times New Roman"/>
          <w:sz w:val="24"/>
          <w:lang w:eastAsia="en-US"/>
        </w:rPr>
        <w:t>Peur et risques</w:t>
      </w:r>
      <w:r w:rsidR="00A07531">
        <w:rPr>
          <w:rFonts w:ascii="Times New Roman" w:eastAsiaTheme="minorHAnsi" w:hAnsi="Times New Roman"/>
          <w:sz w:val="24"/>
          <w:lang w:eastAsia="en-US"/>
        </w:rPr>
        <w:t> </w:t>
      </w:r>
      <w:r w:rsidRPr="0055784D">
        <w:rPr>
          <w:rFonts w:ascii="Times New Roman" w:eastAsiaTheme="minorHAnsi" w:hAnsi="Times New Roman"/>
          <w:sz w:val="24"/>
          <w:lang w:eastAsia="en-US"/>
        </w:rPr>
        <w:t xml:space="preserve">: </w:t>
      </w:r>
      <w:r w:rsidR="00397623" w:rsidRPr="0055784D">
        <w:rPr>
          <w:rFonts w:ascii="Times New Roman" w:eastAsiaTheme="minorHAnsi" w:hAnsi="Times New Roman"/>
          <w:sz w:val="24"/>
          <w:lang w:eastAsia="en-US"/>
        </w:rPr>
        <w:t>p</w:t>
      </w:r>
      <w:r w:rsidRPr="0055784D">
        <w:rPr>
          <w:rFonts w:ascii="Times New Roman" w:eastAsiaTheme="minorHAnsi" w:hAnsi="Times New Roman"/>
          <w:sz w:val="24"/>
          <w:lang w:eastAsia="en-US"/>
        </w:rPr>
        <w:t>eur que ce ne soit pas bon (aspect gustatif) ou qu'il y ait des risques pour la santé (aspect sanitaire).</w:t>
      </w:r>
    </w:p>
    <w:p w:rsidR="008B6BE8" w:rsidRPr="00A5401B" w:rsidRDefault="008B6BE8" w:rsidP="00C86736">
      <w:pPr>
        <w:pStyle w:val="GuidePedagogiqueTitre7Rponses"/>
        <w:numPr>
          <w:ilvl w:val="0"/>
          <w:numId w:val="35"/>
        </w:numPr>
        <w:rPr>
          <w:rFonts w:ascii="Times New Roman" w:eastAsiaTheme="minorHAnsi" w:hAnsi="Times New Roman"/>
          <w:b/>
          <w:bCs/>
          <w:sz w:val="24"/>
          <w:lang w:eastAsia="en-US"/>
        </w:rPr>
      </w:pPr>
      <w:r w:rsidRPr="0055784D">
        <w:rPr>
          <w:rFonts w:ascii="Times New Roman" w:eastAsiaTheme="minorHAnsi" w:hAnsi="Times New Roman"/>
          <w:sz w:val="24"/>
          <w:lang w:eastAsia="en-US"/>
        </w:rPr>
        <w:t>Rationnels</w:t>
      </w:r>
      <w:r w:rsidR="00A07531">
        <w:rPr>
          <w:rFonts w:ascii="Times New Roman" w:eastAsiaTheme="minorHAnsi" w:hAnsi="Times New Roman"/>
          <w:sz w:val="24"/>
          <w:lang w:eastAsia="en-US"/>
        </w:rPr>
        <w:t> </w:t>
      </w:r>
      <w:r w:rsidRPr="0055784D">
        <w:rPr>
          <w:rFonts w:ascii="Times New Roman" w:eastAsiaTheme="minorHAnsi" w:hAnsi="Times New Roman"/>
          <w:sz w:val="24"/>
          <w:lang w:eastAsia="en-US"/>
        </w:rPr>
        <w:t xml:space="preserve">: </w:t>
      </w:r>
      <w:r w:rsidR="00397623" w:rsidRPr="0055784D">
        <w:rPr>
          <w:rFonts w:ascii="Times New Roman" w:eastAsiaTheme="minorHAnsi" w:hAnsi="Times New Roman"/>
          <w:sz w:val="24"/>
          <w:lang w:eastAsia="en-US"/>
        </w:rPr>
        <w:t>l</w:t>
      </w:r>
      <w:r w:rsidRPr="0055784D">
        <w:rPr>
          <w:rFonts w:ascii="Times New Roman" w:eastAsiaTheme="minorHAnsi" w:hAnsi="Times New Roman"/>
          <w:sz w:val="24"/>
          <w:lang w:eastAsia="en-US"/>
        </w:rPr>
        <w:t>es produits à base d'insectes sont relativement plus chers</w:t>
      </w:r>
      <w:r w:rsidR="00397623" w:rsidRPr="0055784D">
        <w:rPr>
          <w:rFonts w:ascii="Times New Roman" w:eastAsiaTheme="minorHAnsi" w:hAnsi="Times New Roman"/>
          <w:sz w:val="24"/>
          <w:lang w:eastAsia="en-US"/>
        </w:rPr>
        <w:t>.</w:t>
      </w:r>
    </w:p>
    <w:p w:rsidR="00A5401B" w:rsidRPr="000843B5" w:rsidRDefault="00A5401B" w:rsidP="00A5401B">
      <w:pPr>
        <w:pStyle w:val="GuidePedagogiqueTitre7Rponses"/>
        <w:rPr>
          <w:rFonts w:ascii="Times New Roman" w:eastAsiaTheme="minorHAnsi" w:hAnsi="Times New Roman"/>
          <w:bCs/>
          <w:sz w:val="24"/>
          <w:lang w:eastAsia="en-US"/>
        </w:rPr>
      </w:pPr>
    </w:p>
    <w:p w:rsidR="00857877" w:rsidRPr="00BE3182" w:rsidRDefault="00806FB8" w:rsidP="0055784D">
      <w:pPr>
        <w:pStyle w:val="06Questionenonce"/>
        <w:spacing w:after="240"/>
        <w:rPr>
          <w:rFonts w:ascii="Times New Roman" w:eastAsiaTheme="minorHAnsi" w:hAnsi="Times New Roman" w:cs="Times New Roman"/>
          <w:lang w:eastAsia="en-US"/>
        </w:rPr>
      </w:pPr>
      <w:r w:rsidRPr="00BE3182">
        <w:rPr>
          <w:rFonts w:ascii="Times New Roman" w:eastAsiaTheme="minorHAnsi" w:hAnsi="Times New Roman" w:cs="Times New Roman"/>
          <w:sz w:val="24"/>
          <w:lang w:eastAsia="en-US"/>
        </w:rPr>
        <w:t xml:space="preserve">3. </w:t>
      </w:r>
      <w:r w:rsidR="00857877" w:rsidRPr="00BE3182">
        <w:rPr>
          <w:rFonts w:ascii="Times New Roman" w:eastAsiaTheme="minorHAnsi" w:hAnsi="Times New Roman" w:cs="Times New Roman"/>
          <w:sz w:val="24"/>
          <w:lang w:eastAsia="en-US"/>
        </w:rPr>
        <w:t xml:space="preserve">Caractérisez la structure concurrentielle du marché de l’entomophagie en France et précisez qui sont les concurrents directs et indirects de </w:t>
      </w:r>
      <w:proofErr w:type="spellStart"/>
      <w:r w:rsidR="00857877" w:rsidRPr="00BE3182">
        <w:rPr>
          <w:rFonts w:ascii="Times New Roman" w:eastAsiaTheme="minorHAnsi" w:hAnsi="Times New Roman" w:cs="Times New Roman"/>
          <w:sz w:val="24"/>
          <w:lang w:eastAsia="en-US"/>
        </w:rPr>
        <w:t>Jimini’s</w:t>
      </w:r>
      <w:proofErr w:type="spellEnd"/>
      <w:r w:rsidR="00857877" w:rsidRPr="00BE3182">
        <w:rPr>
          <w:rFonts w:ascii="Times New Roman" w:eastAsiaTheme="minorHAnsi" w:hAnsi="Times New Roman" w:cs="Times New Roman"/>
          <w:sz w:val="24"/>
          <w:lang w:eastAsia="en-US"/>
        </w:rPr>
        <w:t>.</w:t>
      </w:r>
    </w:p>
    <w:p w:rsidR="000008A9" w:rsidRPr="00BE3182" w:rsidRDefault="000843B5" w:rsidP="00112107">
      <w:pPr>
        <w:pStyle w:val="06Questionenonce"/>
        <w:spacing w:before="0"/>
        <w:rPr>
          <w:rFonts w:ascii="Times New Roman" w:eastAsiaTheme="minorHAnsi" w:hAnsi="Times New Roman" w:cs="Times New Roman"/>
          <w:b w:val="0"/>
          <w:bCs w:val="0"/>
          <w:color w:val="auto"/>
          <w:spacing w:val="0"/>
          <w:sz w:val="24"/>
          <w:szCs w:val="22"/>
          <w:lang w:eastAsia="en-US"/>
        </w:rPr>
      </w:pPr>
      <w:r>
        <w:rPr>
          <w:rFonts w:ascii="Times New Roman" w:eastAsiaTheme="minorHAnsi" w:hAnsi="Times New Roman"/>
          <w:b w:val="0"/>
          <w:sz w:val="24"/>
          <w:lang w:eastAsia="en-US"/>
        </w:rPr>
        <w:sym w:font="Wingdings" w:char="F09F"/>
      </w:r>
      <w:r>
        <w:rPr>
          <w:rFonts w:ascii="Times New Roman" w:eastAsiaTheme="minorHAnsi" w:hAnsi="Times New Roman"/>
          <w:b w:val="0"/>
          <w:sz w:val="24"/>
          <w:lang w:eastAsia="en-US"/>
        </w:rPr>
        <w:t xml:space="preserve"> </w:t>
      </w:r>
      <w:r w:rsidR="00F45A22">
        <w:rPr>
          <w:rFonts w:ascii="Times New Roman" w:eastAsiaTheme="minorHAnsi" w:hAnsi="Times New Roman" w:cs="Times New Roman"/>
          <w:b w:val="0"/>
          <w:bCs w:val="0"/>
          <w:color w:val="auto"/>
          <w:spacing w:val="0"/>
          <w:sz w:val="24"/>
          <w:szCs w:val="22"/>
          <w:lang w:eastAsia="en-US"/>
        </w:rPr>
        <w:t>La s</w:t>
      </w:r>
      <w:r w:rsidR="00E60243" w:rsidRPr="00BE3182">
        <w:rPr>
          <w:rFonts w:ascii="Times New Roman" w:eastAsiaTheme="minorHAnsi" w:hAnsi="Times New Roman" w:cs="Times New Roman"/>
          <w:b w:val="0"/>
          <w:bCs w:val="0"/>
          <w:color w:val="auto"/>
          <w:spacing w:val="0"/>
          <w:sz w:val="24"/>
          <w:szCs w:val="22"/>
          <w:lang w:eastAsia="en-US"/>
        </w:rPr>
        <w:t xml:space="preserve">tructure concurrentielle </w:t>
      </w:r>
      <w:r w:rsidR="00F45A22">
        <w:rPr>
          <w:rFonts w:ascii="Times New Roman" w:eastAsiaTheme="minorHAnsi" w:hAnsi="Times New Roman" w:cs="Times New Roman"/>
          <w:b w:val="0"/>
          <w:bCs w:val="0"/>
          <w:color w:val="auto"/>
          <w:spacing w:val="0"/>
          <w:sz w:val="24"/>
          <w:szCs w:val="22"/>
          <w:lang w:eastAsia="en-US"/>
        </w:rPr>
        <w:t xml:space="preserve">est </w:t>
      </w:r>
      <w:r w:rsidR="00E60243" w:rsidRPr="00BE3182">
        <w:rPr>
          <w:rFonts w:ascii="Times New Roman" w:eastAsiaTheme="minorHAnsi" w:hAnsi="Times New Roman" w:cs="Times New Roman"/>
          <w:b w:val="0"/>
          <w:bCs w:val="0"/>
          <w:color w:val="auto"/>
          <w:spacing w:val="0"/>
          <w:sz w:val="24"/>
          <w:szCs w:val="22"/>
          <w:lang w:eastAsia="en-US"/>
        </w:rPr>
        <w:t>de type oligopolistique</w:t>
      </w:r>
      <w:r w:rsidR="00F45A22">
        <w:rPr>
          <w:rFonts w:ascii="Times New Roman" w:eastAsiaTheme="minorHAnsi" w:hAnsi="Times New Roman" w:cs="Times New Roman"/>
          <w:b w:val="0"/>
          <w:bCs w:val="0"/>
          <w:color w:val="auto"/>
          <w:spacing w:val="0"/>
          <w:sz w:val="24"/>
          <w:szCs w:val="22"/>
          <w:lang w:eastAsia="en-US"/>
        </w:rPr>
        <w:t>,</w:t>
      </w:r>
      <w:r w:rsidR="00E60243" w:rsidRPr="00BE3182">
        <w:rPr>
          <w:rFonts w:ascii="Times New Roman" w:eastAsiaTheme="minorHAnsi" w:hAnsi="Times New Roman" w:cs="Times New Roman"/>
          <w:b w:val="0"/>
          <w:bCs w:val="0"/>
          <w:color w:val="auto"/>
          <w:spacing w:val="0"/>
          <w:sz w:val="24"/>
          <w:szCs w:val="22"/>
          <w:lang w:eastAsia="en-US"/>
        </w:rPr>
        <w:t xml:space="preserve"> car il y a </w:t>
      </w:r>
      <w:r w:rsidR="00F45A22" w:rsidRPr="00BE3182">
        <w:rPr>
          <w:rFonts w:ascii="Times New Roman" w:eastAsiaTheme="minorHAnsi" w:hAnsi="Times New Roman" w:cs="Times New Roman"/>
          <w:b w:val="0"/>
          <w:bCs w:val="0"/>
          <w:color w:val="auto"/>
          <w:spacing w:val="0"/>
          <w:sz w:val="24"/>
          <w:szCs w:val="22"/>
          <w:lang w:eastAsia="en-US"/>
        </w:rPr>
        <w:t xml:space="preserve">actuellement </w:t>
      </w:r>
      <w:r w:rsidR="00E60243" w:rsidRPr="00BE3182">
        <w:rPr>
          <w:rFonts w:ascii="Times New Roman" w:eastAsiaTheme="minorHAnsi" w:hAnsi="Times New Roman" w:cs="Times New Roman"/>
          <w:b w:val="0"/>
          <w:bCs w:val="0"/>
          <w:color w:val="auto"/>
          <w:spacing w:val="0"/>
          <w:sz w:val="24"/>
          <w:szCs w:val="22"/>
          <w:lang w:eastAsia="en-US"/>
        </w:rPr>
        <w:t xml:space="preserve">peu d'offreurs sur le </w:t>
      </w:r>
      <w:r w:rsidR="00E60243" w:rsidRPr="00BE3182">
        <w:rPr>
          <w:rFonts w:ascii="Times New Roman" w:eastAsiaTheme="minorHAnsi" w:hAnsi="Times New Roman" w:cs="Times New Roman"/>
          <w:b w:val="0"/>
          <w:bCs w:val="0"/>
          <w:color w:val="auto"/>
          <w:spacing w:val="0"/>
          <w:sz w:val="24"/>
          <w:szCs w:val="22"/>
          <w:lang w:eastAsia="en-US"/>
        </w:rPr>
        <w:lastRenderedPageBreak/>
        <w:t>marché Français (</w:t>
      </w:r>
      <w:proofErr w:type="spellStart"/>
      <w:r w:rsidR="00E60243" w:rsidRPr="00BE3182">
        <w:rPr>
          <w:rFonts w:ascii="Times New Roman" w:eastAsiaTheme="minorHAnsi" w:hAnsi="Times New Roman" w:cs="Times New Roman"/>
          <w:b w:val="0"/>
          <w:bCs w:val="0"/>
          <w:color w:val="auto"/>
          <w:spacing w:val="0"/>
          <w:sz w:val="24"/>
          <w:szCs w:val="22"/>
          <w:lang w:eastAsia="en-US"/>
        </w:rPr>
        <w:t>Micronutris</w:t>
      </w:r>
      <w:proofErr w:type="spellEnd"/>
      <w:r w:rsidR="00E60243" w:rsidRPr="00BE3182">
        <w:rPr>
          <w:rFonts w:ascii="Times New Roman" w:eastAsiaTheme="minorHAnsi" w:hAnsi="Times New Roman" w:cs="Times New Roman"/>
          <w:b w:val="0"/>
          <w:bCs w:val="0"/>
          <w:color w:val="auto"/>
          <w:spacing w:val="0"/>
          <w:sz w:val="24"/>
          <w:szCs w:val="22"/>
          <w:lang w:eastAsia="en-US"/>
        </w:rPr>
        <w:t xml:space="preserve">, Insectes Comestibles, </w:t>
      </w:r>
      <w:proofErr w:type="spellStart"/>
      <w:r w:rsidR="00E60243" w:rsidRPr="00BE3182">
        <w:rPr>
          <w:rFonts w:ascii="Times New Roman" w:eastAsiaTheme="minorHAnsi" w:hAnsi="Times New Roman" w:cs="Times New Roman"/>
          <w:b w:val="0"/>
          <w:bCs w:val="0"/>
          <w:color w:val="auto"/>
          <w:spacing w:val="0"/>
          <w:sz w:val="24"/>
          <w:szCs w:val="22"/>
          <w:lang w:eastAsia="en-US"/>
        </w:rPr>
        <w:t>Jimini’s</w:t>
      </w:r>
      <w:proofErr w:type="spellEnd"/>
      <w:r w:rsidR="00E60243" w:rsidRPr="00BE3182">
        <w:rPr>
          <w:rFonts w:ascii="Times New Roman" w:eastAsiaTheme="minorHAnsi" w:hAnsi="Times New Roman" w:cs="Times New Roman"/>
          <w:b w:val="0"/>
          <w:bCs w:val="0"/>
          <w:color w:val="auto"/>
          <w:spacing w:val="0"/>
          <w:sz w:val="24"/>
          <w:szCs w:val="22"/>
          <w:lang w:eastAsia="en-US"/>
        </w:rPr>
        <w:t xml:space="preserve">, </w:t>
      </w:r>
      <w:proofErr w:type="spellStart"/>
      <w:r w:rsidR="00E60243" w:rsidRPr="00BE3182">
        <w:rPr>
          <w:rFonts w:ascii="Times New Roman" w:eastAsiaTheme="minorHAnsi" w:hAnsi="Times New Roman" w:cs="Times New Roman"/>
          <w:b w:val="0"/>
          <w:bCs w:val="0"/>
          <w:color w:val="auto"/>
          <w:spacing w:val="0"/>
          <w:sz w:val="24"/>
          <w:szCs w:val="22"/>
          <w:lang w:eastAsia="en-US"/>
        </w:rPr>
        <w:t>Entotech</w:t>
      </w:r>
      <w:proofErr w:type="spellEnd"/>
      <w:r w:rsidR="00E60243" w:rsidRPr="00BE3182">
        <w:rPr>
          <w:rFonts w:ascii="Times New Roman" w:eastAsiaTheme="minorHAnsi" w:hAnsi="Times New Roman" w:cs="Times New Roman"/>
          <w:b w:val="0"/>
          <w:bCs w:val="0"/>
          <w:color w:val="auto"/>
          <w:spacing w:val="0"/>
          <w:sz w:val="24"/>
          <w:szCs w:val="22"/>
          <w:lang w:eastAsia="en-US"/>
        </w:rPr>
        <w:t>).</w:t>
      </w:r>
    </w:p>
    <w:p w:rsidR="00E60243" w:rsidRPr="00BE3182" w:rsidRDefault="000843B5" w:rsidP="00857877">
      <w:pPr>
        <w:pStyle w:val="06Questionenonce"/>
        <w:rPr>
          <w:rFonts w:ascii="Times New Roman" w:eastAsiaTheme="minorHAnsi" w:hAnsi="Times New Roman" w:cs="Times New Roman"/>
          <w:b w:val="0"/>
          <w:bCs w:val="0"/>
          <w:color w:val="auto"/>
          <w:spacing w:val="0"/>
          <w:sz w:val="24"/>
          <w:szCs w:val="22"/>
          <w:lang w:eastAsia="en-US"/>
        </w:rPr>
      </w:pPr>
      <w:r>
        <w:rPr>
          <w:rFonts w:ascii="Times New Roman" w:eastAsiaTheme="minorHAnsi" w:hAnsi="Times New Roman"/>
          <w:b w:val="0"/>
          <w:sz w:val="24"/>
          <w:lang w:eastAsia="en-US"/>
        </w:rPr>
        <w:sym w:font="Wingdings" w:char="F09F"/>
      </w:r>
      <w:r>
        <w:rPr>
          <w:rFonts w:ascii="Times New Roman" w:eastAsiaTheme="minorHAnsi" w:hAnsi="Times New Roman"/>
          <w:b w:val="0"/>
          <w:sz w:val="24"/>
          <w:lang w:eastAsia="en-US"/>
        </w:rPr>
        <w:t xml:space="preserve"> </w:t>
      </w:r>
      <w:r w:rsidR="00F45A22">
        <w:rPr>
          <w:rFonts w:ascii="Times New Roman" w:eastAsiaTheme="minorHAnsi" w:hAnsi="Times New Roman" w:cs="Times New Roman"/>
          <w:b w:val="0"/>
          <w:bCs w:val="0"/>
          <w:color w:val="auto"/>
          <w:spacing w:val="0"/>
          <w:sz w:val="24"/>
          <w:szCs w:val="22"/>
          <w:lang w:eastAsia="en-US"/>
        </w:rPr>
        <w:t>Les c</w:t>
      </w:r>
      <w:r w:rsidR="00E60243" w:rsidRPr="00BE3182">
        <w:rPr>
          <w:rFonts w:ascii="Times New Roman" w:eastAsiaTheme="minorHAnsi" w:hAnsi="Times New Roman" w:cs="Times New Roman"/>
          <w:b w:val="0"/>
          <w:bCs w:val="0"/>
          <w:color w:val="auto"/>
          <w:spacing w:val="0"/>
          <w:sz w:val="24"/>
          <w:szCs w:val="22"/>
          <w:lang w:eastAsia="en-US"/>
        </w:rPr>
        <w:t xml:space="preserve">oncurrents directs de </w:t>
      </w:r>
      <w:proofErr w:type="spellStart"/>
      <w:r w:rsidR="00E60243" w:rsidRPr="00BE3182">
        <w:rPr>
          <w:rFonts w:ascii="Times New Roman" w:eastAsiaTheme="minorHAnsi" w:hAnsi="Times New Roman" w:cs="Times New Roman"/>
          <w:b w:val="0"/>
          <w:bCs w:val="0"/>
          <w:color w:val="auto"/>
          <w:spacing w:val="0"/>
          <w:sz w:val="24"/>
          <w:szCs w:val="22"/>
          <w:lang w:eastAsia="en-US"/>
        </w:rPr>
        <w:t>Jimini's</w:t>
      </w:r>
      <w:proofErr w:type="spellEnd"/>
      <w:r w:rsidR="00702942">
        <w:rPr>
          <w:rFonts w:ascii="Times New Roman" w:eastAsiaTheme="minorHAnsi" w:hAnsi="Times New Roman" w:cs="Times New Roman"/>
          <w:b w:val="0"/>
          <w:bCs w:val="0"/>
          <w:color w:val="auto"/>
          <w:spacing w:val="0"/>
          <w:sz w:val="24"/>
          <w:szCs w:val="22"/>
          <w:lang w:eastAsia="en-US"/>
        </w:rPr>
        <w:t xml:space="preserve"> </w:t>
      </w:r>
      <w:r w:rsidR="00F45A22">
        <w:rPr>
          <w:rFonts w:ascii="Times New Roman" w:eastAsiaTheme="minorHAnsi" w:hAnsi="Times New Roman" w:cs="Times New Roman"/>
          <w:b w:val="0"/>
          <w:bCs w:val="0"/>
          <w:color w:val="auto"/>
          <w:spacing w:val="0"/>
          <w:sz w:val="24"/>
          <w:szCs w:val="22"/>
          <w:lang w:eastAsia="en-US"/>
        </w:rPr>
        <w:t>sont</w:t>
      </w:r>
      <w:r w:rsidR="00E60243" w:rsidRPr="00BE3182">
        <w:rPr>
          <w:rFonts w:ascii="Times New Roman" w:eastAsiaTheme="minorHAnsi" w:hAnsi="Times New Roman" w:cs="Times New Roman"/>
          <w:b w:val="0"/>
          <w:bCs w:val="0"/>
          <w:color w:val="auto"/>
          <w:spacing w:val="0"/>
          <w:sz w:val="24"/>
          <w:szCs w:val="22"/>
          <w:lang w:eastAsia="en-US"/>
        </w:rPr>
        <w:t xml:space="preserve"> les entreprises qui proposent les mêmes offres pour répondre aux même</w:t>
      </w:r>
      <w:r w:rsidR="00107F40" w:rsidRPr="00BE3182">
        <w:rPr>
          <w:rFonts w:ascii="Times New Roman" w:eastAsiaTheme="minorHAnsi" w:hAnsi="Times New Roman" w:cs="Times New Roman"/>
          <w:b w:val="0"/>
          <w:bCs w:val="0"/>
          <w:color w:val="auto"/>
          <w:spacing w:val="0"/>
          <w:sz w:val="24"/>
          <w:szCs w:val="22"/>
          <w:lang w:eastAsia="en-US"/>
        </w:rPr>
        <w:t>s</w:t>
      </w:r>
      <w:r w:rsidR="00E60243" w:rsidRPr="00BE3182">
        <w:rPr>
          <w:rFonts w:ascii="Times New Roman" w:eastAsiaTheme="minorHAnsi" w:hAnsi="Times New Roman" w:cs="Times New Roman"/>
          <w:b w:val="0"/>
          <w:bCs w:val="0"/>
          <w:color w:val="auto"/>
          <w:spacing w:val="0"/>
          <w:sz w:val="24"/>
          <w:szCs w:val="22"/>
          <w:lang w:eastAsia="en-US"/>
        </w:rPr>
        <w:t xml:space="preserve"> besoins</w:t>
      </w:r>
      <w:r w:rsidR="00397623" w:rsidRPr="00BE3182">
        <w:rPr>
          <w:rFonts w:ascii="Times New Roman" w:eastAsiaTheme="minorHAnsi" w:hAnsi="Times New Roman" w:cs="Times New Roman"/>
          <w:b w:val="0"/>
          <w:bCs w:val="0"/>
          <w:color w:val="auto"/>
          <w:spacing w:val="0"/>
          <w:sz w:val="24"/>
          <w:szCs w:val="22"/>
          <w:lang w:eastAsia="en-US"/>
        </w:rPr>
        <w:t>,</w:t>
      </w:r>
      <w:r w:rsidR="00E60243" w:rsidRPr="00BE3182">
        <w:rPr>
          <w:rFonts w:ascii="Times New Roman" w:eastAsiaTheme="minorHAnsi" w:hAnsi="Times New Roman" w:cs="Times New Roman"/>
          <w:b w:val="0"/>
          <w:bCs w:val="0"/>
          <w:color w:val="auto"/>
          <w:spacing w:val="0"/>
          <w:sz w:val="24"/>
          <w:szCs w:val="22"/>
          <w:lang w:eastAsia="en-US"/>
        </w:rPr>
        <w:t xml:space="preserve"> c’est-à-dire </w:t>
      </w:r>
      <w:proofErr w:type="spellStart"/>
      <w:r w:rsidR="00E60243" w:rsidRPr="00BE3182">
        <w:rPr>
          <w:rFonts w:ascii="Times New Roman" w:eastAsiaTheme="minorHAnsi" w:hAnsi="Times New Roman" w:cs="Times New Roman"/>
          <w:b w:val="0"/>
          <w:bCs w:val="0"/>
          <w:color w:val="auto"/>
          <w:spacing w:val="0"/>
          <w:sz w:val="24"/>
          <w:szCs w:val="22"/>
          <w:lang w:eastAsia="en-US"/>
        </w:rPr>
        <w:t>Micronutris</w:t>
      </w:r>
      <w:proofErr w:type="spellEnd"/>
      <w:r w:rsidR="00E60243" w:rsidRPr="00BE3182">
        <w:rPr>
          <w:rFonts w:ascii="Times New Roman" w:eastAsiaTheme="minorHAnsi" w:hAnsi="Times New Roman" w:cs="Times New Roman"/>
          <w:b w:val="0"/>
          <w:bCs w:val="0"/>
          <w:color w:val="auto"/>
          <w:spacing w:val="0"/>
          <w:sz w:val="24"/>
          <w:szCs w:val="22"/>
          <w:lang w:eastAsia="en-US"/>
        </w:rPr>
        <w:t xml:space="preserve">, Insectes Comestibles et </w:t>
      </w:r>
      <w:proofErr w:type="spellStart"/>
      <w:r w:rsidR="00E60243" w:rsidRPr="00BE3182">
        <w:rPr>
          <w:rFonts w:ascii="Times New Roman" w:eastAsiaTheme="minorHAnsi" w:hAnsi="Times New Roman" w:cs="Times New Roman"/>
          <w:b w:val="0"/>
          <w:bCs w:val="0"/>
          <w:color w:val="auto"/>
          <w:spacing w:val="0"/>
          <w:sz w:val="24"/>
          <w:szCs w:val="22"/>
          <w:lang w:eastAsia="en-US"/>
        </w:rPr>
        <w:t>Entotech</w:t>
      </w:r>
      <w:proofErr w:type="spellEnd"/>
      <w:r w:rsidR="00E60243" w:rsidRPr="00BE3182">
        <w:rPr>
          <w:rFonts w:ascii="Times New Roman" w:eastAsiaTheme="minorHAnsi" w:hAnsi="Times New Roman" w:cs="Times New Roman"/>
          <w:b w:val="0"/>
          <w:bCs w:val="0"/>
          <w:color w:val="auto"/>
          <w:spacing w:val="0"/>
          <w:sz w:val="24"/>
          <w:szCs w:val="22"/>
          <w:lang w:eastAsia="en-US"/>
        </w:rPr>
        <w:t>.</w:t>
      </w:r>
    </w:p>
    <w:p w:rsidR="00E60243" w:rsidRDefault="000843B5" w:rsidP="00857877">
      <w:pPr>
        <w:pStyle w:val="06Questionenonce"/>
        <w:rPr>
          <w:rFonts w:ascii="Times New Roman" w:eastAsiaTheme="minorHAnsi" w:hAnsi="Times New Roman" w:cs="Times New Roman"/>
          <w:b w:val="0"/>
          <w:bCs w:val="0"/>
          <w:color w:val="auto"/>
          <w:spacing w:val="0"/>
          <w:sz w:val="24"/>
          <w:szCs w:val="22"/>
          <w:lang w:eastAsia="en-US"/>
        </w:rPr>
      </w:pPr>
      <w:r>
        <w:rPr>
          <w:rFonts w:ascii="Times New Roman" w:eastAsiaTheme="minorHAnsi" w:hAnsi="Times New Roman"/>
          <w:b w:val="0"/>
          <w:sz w:val="24"/>
          <w:lang w:eastAsia="en-US"/>
        </w:rPr>
        <w:sym w:font="Wingdings" w:char="F09F"/>
      </w:r>
      <w:r>
        <w:rPr>
          <w:rFonts w:ascii="Times New Roman" w:eastAsiaTheme="minorHAnsi" w:hAnsi="Times New Roman"/>
          <w:b w:val="0"/>
          <w:sz w:val="24"/>
          <w:lang w:eastAsia="en-US"/>
        </w:rPr>
        <w:t xml:space="preserve"> </w:t>
      </w:r>
      <w:r w:rsidR="00F45A22">
        <w:rPr>
          <w:rFonts w:ascii="Times New Roman" w:eastAsiaTheme="minorHAnsi" w:hAnsi="Times New Roman" w:cs="Times New Roman"/>
          <w:b w:val="0"/>
          <w:bCs w:val="0"/>
          <w:color w:val="auto"/>
          <w:spacing w:val="0"/>
          <w:sz w:val="24"/>
          <w:szCs w:val="22"/>
          <w:lang w:eastAsia="en-US"/>
        </w:rPr>
        <w:t>Les c</w:t>
      </w:r>
      <w:r w:rsidR="00E60243" w:rsidRPr="00BE3182">
        <w:rPr>
          <w:rFonts w:ascii="Times New Roman" w:eastAsiaTheme="minorHAnsi" w:hAnsi="Times New Roman" w:cs="Times New Roman"/>
          <w:b w:val="0"/>
          <w:bCs w:val="0"/>
          <w:color w:val="auto"/>
          <w:spacing w:val="0"/>
          <w:sz w:val="24"/>
          <w:szCs w:val="22"/>
          <w:lang w:eastAsia="en-US"/>
        </w:rPr>
        <w:t xml:space="preserve">oncurrents indirects de </w:t>
      </w:r>
      <w:proofErr w:type="spellStart"/>
      <w:r w:rsidR="00E60243" w:rsidRPr="00BE3182">
        <w:rPr>
          <w:rFonts w:ascii="Times New Roman" w:eastAsiaTheme="minorHAnsi" w:hAnsi="Times New Roman" w:cs="Times New Roman"/>
          <w:b w:val="0"/>
          <w:bCs w:val="0"/>
          <w:color w:val="auto"/>
          <w:spacing w:val="0"/>
          <w:sz w:val="24"/>
          <w:szCs w:val="22"/>
          <w:lang w:eastAsia="en-US"/>
        </w:rPr>
        <w:t>Jimini's</w:t>
      </w:r>
      <w:proofErr w:type="spellEnd"/>
      <w:r w:rsidR="00582E17">
        <w:rPr>
          <w:rFonts w:ascii="Times New Roman" w:eastAsiaTheme="minorHAnsi" w:hAnsi="Times New Roman" w:cs="Times New Roman"/>
          <w:b w:val="0"/>
          <w:bCs w:val="0"/>
          <w:color w:val="auto"/>
          <w:spacing w:val="0"/>
          <w:sz w:val="24"/>
          <w:szCs w:val="22"/>
          <w:lang w:eastAsia="en-US"/>
        </w:rPr>
        <w:t xml:space="preserve"> </w:t>
      </w:r>
      <w:r w:rsidR="00F45A22">
        <w:rPr>
          <w:rFonts w:ascii="Times New Roman" w:eastAsiaTheme="minorHAnsi" w:hAnsi="Times New Roman" w:cs="Times New Roman"/>
          <w:b w:val="0"/>
          <w:bCs w:val="0"/>
          <w:color w:val="auto"/>
          <w:spacing w:val="0"/>
          <w:sz w:val="24"/>
          <w:szCs w:val="22"/>
          <w:lang w:eastAsia="en-US"/>
        </w:rPr>
        <w:t>sont</w:t>
      </w:r>
      <w:r w:rsidR="00E60243" w:rsidRPr="00BE3182">
        <w:rPr>
          <w:rFonts w:ascii="Times New Roman" w:eastAsiaTheme="minorHAnsi" w:hAnsi="Times New Roman" w:cs="Times New Roman"/>
          <w:b w:val="0"/>
          <w:bCs w:val="0"/>
          <w:color w:val="auto"/>
          <w:spacing w:val="0"/>
          <w:sz w:val="24"/>
          <w:szCs w:val="22"/>
          <w:lang w:eastAsia="en-US"/>
        </w:rPr>
        <w:t xml:space="preserve"> </w:t>
      </w:r>
      <w:r w:rsidR="00397623" w:rsidRPr="00BE3182">
        <w:rPr>
          <w:rFonts w:ascii="Times New Roman" w:eastAsiaTheme="minorHAnsi" w:hAnsi="Times New Roman" w:cs="Times New Roman"/>
          <w:b w:val="0"/>
          <w:bCs w:val="0"/>
          <w:color w:val="auto"/>
          <w:spacing w:val="0"/>
          <w:sz w:val="24"/>
          <w:szCs w:val="22"/>
          <w:lang w:eastAsia="en-US"/>
        </w:rPr>
        <w:t xml:space="preserve">les </w:t>
      </w:r>
      <w:r w:rsidR="00E60243" w:rsidRPr="00BE3182">
        <w:rPr>
          <w:rFonts w:ascii="Times New Roman" w:eastAsiaTheme="minorHAnsi" w:hAnsi="Times New Roman" w:cs="Times New Roman"/>
          <w:b w:val="0"/>
          <w:bCs w:val="0"/>
          <w:color w:val="auto"/>
          <w:spacing w:val="0"/>
          <w:sz w:val="24"/>
          <w:szCs w:val="22"/>
          <w:lang w:eastAsia="en-US"/>
        </w:rPr>
        <w:t>entreprises qui proposent des offres différentes mais qui satisf</w:t>
      </w:r>
      <w:r w:rsidR="00F45A22">
        <w:rPr>
          <w:rFonts w:ascii="Times New Roman" w:eastAsiaTheme="minorHAnsi" w:hAnsi="Times New Roman" w:cs="Times New Roman"/>
          <w:b w:val="0"/>
          <w:bCs w:val="0"/>
          <w:color w:val="auto"/>
          <w:spacing w:val="0"/>
          <w:sz w:val="24"/>
          <w:szCs w:val="22"/>
          <w:lang w:eastAsia="en-US"/>
        </w:rPr>
        <w:t xml:space="preserve">ont le même besoin. Par exemple, sur le segment des </w:t>
      </w:r>
      <w:r w:rsidR="00E60243" w:rsidRPr="00BE3182">
        <w:rPr>
          <w:rFonts w:ascii="Times New Roman" w:eastAsiaTheme="minorHAnsi" w:hAnsi="Times New Roman" w:cs="Times New Roman"/>
          <w:b w:val="0"/>
          <w:bCs w:val="0"/>
          <w:color w:val="auto"/>
          <w:spacing w:val="0"/>
          <w:sz w:val="24"/>
          <w:szCs w:val="22"/>
          <w:lang w:eastAsia="en-US"/>
        </w:rPr>
        <w:t>insectes pour l'apéritif, les concurrents indirects sont les producteurs de chips et autres biscuits apéritifs traditionnels. Pour l</w:t>
      </w:r>
      <w:r w:rsidR="00F45A22">
        <w:rPr>
          <w:rFonts w:ascii="Times New Roman" w:eastAsiaTheme="minorHAnsi" w:hAnsi="Times New Roman" w:cs="Times New Roman"/>
          <w:b w:val="0"/>
          <w:bCs w:val="0"/>
          <w:color w:val="auto"/>
          <w:spacing w:val="0"/>
          <w:sz w:val="24"/>
          <w:szCs w:val="22"/>
          <w:lang w:eastAsia="en-US"/>
        </w:rPr>
        <w:t>a</w:t>
      </w:r>
      <w:r w:rsidR="00E60243" w:rsidRPr="00BE3182">
        <w:rPr>
          <w:rFonts w:ascii="Times New Roman" w:eastAsiaTheme="minorHAnsi" w:hAnsi="Times New Roman" w:cs="Times New Roman"/>
          <w:b w:val="0"/>
          <w:bCs w:val="0"/>
          <w:color w:val="auto"/>
          <w:spacing w:val="0"/>
          <w:sz w:val="24"/>
          <w:szCs w:val="22"/>
          <w:lang w:eastAsia="en-US"/>
        </w:rPr>
        <w:t xml:space="preserve"> gamme </w:t>
      </w:r>
      <w:r w:rsidR="00E60243" w:rsidRPr="00BE3182">
        <w:rPr>
          <w:rFonts w:ascii="Times New Roman" w:eastAsiaTheme="minorHAnsi" w:hAnsi="Times New Roman" w:cs="Times New Roman"/>
          <w:b w:val="0"/>
          <w:bCs w:val="0"/>
          <w:i/>
          <w:color w:val="auto"/>
          <w:spacing w:val="0"/>
          <w:sz w:val="24"/>
          <w:szCs w:val="22"/>
          <w:lang w:eastAsia="en-US"/>
        </w:rPr>
        <w:t>insectes à cuisiner</w:t>
      </w:r>
      <w:r w:rsidR="00E60243" w:rsidRPr="00BE3182">
        <w:rPr>
          <w:rFonts w:ascii="Times New Roman" w:eastAsiaTheme="minorHAnsi" w:hAnsi="Times New Roman" w:cs="Times New Roman"/>
          <w:b w:val="0"/>
          <w:bCs w:val="0"/>
          <w:color w:val="auto"/>
          <w:spacing w:val="0"/>
          <w:sz w:val="24"/>
          <w:szCs w:val="22"/>
          <w:lang w:eastAsia="en-US"/>
        </w:rPr>
        <w:t xml:space="preserve"> et </w:t>
      </w:r>
      <w:r w:rsidR="00E60243" w:rsidRPr="00BE3182">
        <w:rPr>
          <w:rFonts w:ascii="Times New Roman" w:eastAsiaTheme="minorHAnsi" w:hAnsi="Times New Roman" w:cs="Times New Roman"/>
          <w:b w:val="0"/>
          <w:bCs w:val="0"/>
          <w:i/>
          <w:color w:val="auto"/>
          <w:spacing w:val="0"/>
          <w:sz w:val="24"/>
          <w:szCs w:val="22"/>
          <w:lang w:eastAsia="en-US"/>
        </w:rPr>
        <w:t>produits à base d'insectes</w:t>
      </w:r>
      <w:r w:rsidR="00E60243" w:rsidRPr="00BE3182">
        <w:rPr>
          <w:rFonts w:ascii="Times New Roman" w:eastAsiaTheme="minorHAnsi" w:hAnsi="Times New Roman" w:cs="Times New Roman"/>
          <w:b w:val="0"/>
          <w:bCs w:val="0"/>
          <w:color w:val="auto"/>
          <w:spacing w:val="0"/>
          <w:sz w:val="24"/>
          <w:szCs w:val="22"/>
          <w:lang w:eastAsia="en-US"/>
        </w:rPr>
        <w:t>, les concurrents indirects sont les</w:t>
      </w:r>
      <w:r w:rsidR="00F45A22">
        <w:rPr>
          <w:rFonts w:ascii="Times New Roman" w:eastAsiaTheme="minorHAnsi" w:hAnsi="Times New Roman" w:cs="Times New Roman"/>
          <w:b w:val="0"/>
          <w:bCs w:val="0"/>
          <w:color w:val="auto"/>
          <w:spacing w:val="0"/>
          <w:sz w:val="24"/>
          <w:szCs w:val="22"/>
          <w:lang w:eastAsia="en-US"/>
        </w:rPr>
        <w:t xml:space="preserve"> fabricants de</w:t>
      </w:r>
      <w:r w:rsidR="00E60243" w:rsidRPr="00BE3182">
        <w:rPr>
          <w:rFonts w:ascii="Times New Roman" w:eastAsiaTheme="minorHAnsi" w:hAnsi="Times New Roman" w:cs="Times New Roman"/>
          <w:b w:val="0"/>
          <w:bCs w:val="0"/>
          <w:color w:val="auto"/>
          <w:spacing w:val="0"/>
          <w:sz w:val="24"/>
          <w:szCs w:val="22"/>
          <w:lang w:eastAsia="en-US"/>
        </w:rPr>
        <w:t xml:space="preserve"> barres de céréales classiques et</w:t>
      </w:r>
      <w:r w:rsidR="00F45A22">
        <w:rPr>
          <w:rFonts w:ascii="Times New Roman" w:eastAsiaTheme="minorHAnsi" w:hAnsi="Times New Roman" w:cs="Times New Roman"/>
          <w:b w:val="0"/>
          <w:bCs w:val="0"/>
          <w:color w:val="auto"/>
          <w:spacing w:val="0"/>
          <w:sz w:val="24"/>
          <w:szCs w:val="22"/>
          <w:lang w:eastAsia="en-US"/>
        </w:rPr>
        <w:t xml:space="preserve"> de</w:t>
      </w:r>
      <w:r w:rsidR="00E60243" w:rsidRPr="00BE3182">
        <w:rPr>
          <w:rFonts w:ascii="Times New Roman" w:eastAsiaTheme="minorHAnsi" w:hAnsi="Times New Roman" w:cs="Times New Roman"/>
          <w:b w:val="0"/>
          <w:bCs w:val="0"/>
          <w:color w:val="auto"/>
          <w:spacing w:val="0"/>
          <w:sz w:val="24"/>
          <w:szCs w:val="22"/>
          <w:lang w:eastAsia="en-US"/>
        </w:rPr>
        <w:t xml:space="preserve"> tous les produits à cuisiner similaires sans ajout d’insectes.</w:t>
      </w:r>
    </w:p>
    <w:p w:rsidR="00A5401B" w:rsidRPr="00BE3182" w:rsidRDefault="00A5401B" w:rsidP="00857877">
      <w:pPr>
        <w:pStyle w:val="06Questionenonce"/>
        <w:rPr>
          <w:rFonts w:ascii="Times New Roman" w:eastAsiaTheme="minorHAnsi" w:hAnsi="Times New Roman" w:cs="Times New Roman"/>
          <w:b w:val="0"/>
          <w:bCs w:val="0"/>
          <w:color w:val="auto"/>
          <w:spacing w:val="0"/>
          <w:sz w:val="24"/>
          <w:szCs w:val="22"/>
          <w:lang w:eastAsia="en-US"/>
        </w:rPr>
      </w:pPr>
    </w:p>
    <w:p w:rsidR="00857877" w:rsidRDefault="00857877" w:rsidP="00F45A22">
      <w:pPr>
        <w:pStyle w:val="06Questionenonce"/>
        <w:spacing w:after="240"/>
        <w:rPr>
          <w:rFonts w:ascii="Times New Roman" w:eastAsiaTheme="minorHAnsi" w:hAnsi="Times New Roman" w:cs="Times New Roman"/>
          <w:sz w:val="24"/>
          <w:lang w:eastAsia="en-US"/>
        </w:rPr>
      </w:pPr>
      <w:r w:rsidRPr="00BE3182">
        <w:rPr>
          <w:rFonts w:ascii="Times New Roman" w:eastAsiaTheme="minorHAnsi" w:hAnsi="Times New Roman" w:cs="Times New Roman"/>
          <w:sz w:val="24"/>
          <w:lang w:eastAsia="en-US"/>
        </w:rPr>
        <w:t>4. Présentez les menaces et les opportunités de l’environnement sous forme d’un diaporama que vous présenterez à votre tuteur.</w:t>
      </w:r>
    </w:p>
    <w:p w:rsidR="00F45A22" w:rsidRPr="00D15B03" w:rsidRDefault="00F45A22" w:rsidP="00F45A22">
      <w:pPr>
        <w:pStyle w:val="Tableautitre"/>
        <w:spacing w:before="0" w:line="270" w:lineRule="atLeast"/>
        <w:rPr>
          <w:rFonts w:ascii="Times New Roman" w:eastAsiaTheme="minorHAnsi" w:hAnsi="Times New Roman" w:cs="Times New Roman"/>
          <w:b w:val="0"/>
          <w:bCs w:val="0"/>
          <w:i/>
          <w:color w:val="auto"/>
          <w:sz w:val="24"/>
          <w:szCs w:val="22"/>
          <w:lang w:eastAsia="en-US"/>
        </w:rPr>
      </w:pPr>
      <w:r w:rsidRPr="00D15B03">
        <w:rPr>
          <w:rFonts w:ascii="Times New Roman" w:eastAsiaTheme="minorHAnsi" w:hAnsi="Times New Roman" w:cs="Times New Roman"/>
          <w:b w:val="0"/>
          <w:bCs w:val="0"/>
          <w:i/>
          <w:color w:val="auto"/>
          <w:sz w:val="24"/>
          <w:szCs w:val="22"/>
          <w:lang w:eastAsia="en-US"/>
        </w:rPr>
        <w:t>L’étudiant présentera son travail, avec le logiciel de son choix, sous la forme d’un diaporama.</w:t>
      </w:r>
    </w:p>
    <w:p w:rsidR="00BE3182" w:rsidRPr="00302307" w:rsidRDefault="00BE3182" w:rsidP="00F60F54">
      <w:pPr>
        <w:pStyle w:val="06Questionenonce"/>
        <w:rPr>
          <w:rFonts w:ascii="Times New Roman" w:eastAsiaTheme="minorHAnsi" w:hAnsi="Times New Roman" w:cs="Times New Roman"/>
          <w:b w:val="0"/>
          <w:sz w:val="24"/>
          <w:lang w:eastAsia="en-US"/>
        </w:rPr>
      </w:pPr>
    </w:p>
    <w:tbl>
      <w:tblPr>
        <w:tblW w:w="10206" w:type="dxa"/>
        <w:tblInd w:w="60" w:type="dxa"/>
        <w:tblLayout w:type="fixed"/>
        <w:tblCellMar>
          <w:left w:w="0" w:type="dxa"/>
          <w:right w:w="0" w:type="dxa"/>
        </w:tblCellMar>
        <w:tblLook w:val="0000" w:firstRow="0" w:lastRow="0" w:firstColumn="0" w:lastColumn="0" w:noHBand="0" w:noVBand="0"/>
      </w:tblPr>
      <w:tblGrid>
        <w:gridCol w:w="4962"/>
        <w:gridCol w:w="5244"/>
      </w:tblGrid>
      <w:tr w:rsidR="00E60243" w:rsidRPr="00BE3182" w:rsidTr="00201E5B">
        <w:trPr>
          <w:trHeight w:val="60"/>
        </w:trPr>
        <w:tc>
          <w:tcPr>
            <w:tcW w:w="4962"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80" w:type="dxa"/>
              <w:left w:w="60" w:type="dxa"/>
              <w:bottom w:w="60" w:type="dxa"/>
              <w:right w:w="60" w:type="dxa"/>
            </w:tcMar>
            <w:vAlign w:val="center"/>
          </w:tcPr>
          <w:p w:rsidR="00E60243" w:rsidRPr="00201E5B" w:rsidRDefault="00E60243" w:rsidP="00E60243">
            <w:pPr>
              <w:pStyle w:val="Tableautetiere"/>
              <w:jc w:val="center"/>
              <w:rPr>
                <w:rFonts w:ascii="Times New Roman" w:eastAsiaTheme="minorHAnsi" w:hAnsi="Times New Roman" w:cs="Times New Roman"/>
                <w:bCs w:val="0"/>
                <w:color w:val="auto"/>
                <w:sz w:val="24"/>
                <w:szCs w:val="22"/>
                <w:lang w:eastAsia="en-US"/>
              </w:rPr>
            </w:pPr>
            <w:r w:rsidRPr="00201E5B">
              <w:rPr>
                <w:rFonts w:ascii="Times New Roman" w:eastAsiaTheme="minorHAnsi" w:hAnsi="Times New Roman" w:cs="Times New Roman"/>
                <w:bCs w:val="0"/>
                <w:color w:val="auto"/>
                <w:sz w:val="24"/>
                <w:szCs w:val="22"/>
                <w:lang w:eastAsia="en-US"/>
              </w:rPr>
              <w:t>Menaces</w:t>
            </w:r>
          </w:p>
        </w:tc>
        <w:tc>
          <w:tcPr>
            <w:tcW w:w="5244"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80" w:type="dxa"/>
              <w:left w:w="60" w:type="dxa"/>
              <w:bottom w:w="60" w:type="dxa"/>
              <w:right w:w="60" w:type="dxa"/>
            </w:tcMar>
            <w:vAlign w:val="center"/>
          </w:tcPr>
          <w:p w:rsidR="00E60243" w:rsidRPr="00201E5B" w:rsidRDefault="00E60243" w:rsidP="00E60243">
            <w:pPr>
              <w:pStyle w:val="Tableautetiere"/>
              <w:jc w:val="center"/>
              <w:rPr>
                <w:rFonts w:ascii="Times New Roman" w:eastAsiaTheme="minorHAnsi" w:hAnsi="Times New Roman" w:cs="Times New Roman"/>
                <w:bCs w:val="0"/>
                <w:color w:val="auto"/>
                <w:sz w:val="24"/>
                <w:szCs w:val="22"/>
                <w:lang w:eastAsia="en-US"/>
              </w:rPr>
            </w:pPr>
            <w:r w:rsidRPr="00201E5B">
              <w:rPr>
                <w:rFonts w:ascii="Times New Roman" w:eastAsiaTheme="minorHAnsi" w:hAnsi="Times New Roman" w:cs="Times New Roman"/>
                <w:bCs w:val="0"/>
                <w:color w:val="auto"/>
                <w:sz w:val="24"/>
                <w:szCs w:val="22"/>
                <w:lang w:eastAsia="en-US"/>
              </w:rPr>
              <w:t>Opportunités</w:t>
            </w:r>
          </w:p>
        </w:tc>
      </w:tr>
      <w:tr w:rsidR="00E60243" w:rsidRPr="00BE3182" w:rsidTr="00F4310C">
        <w:trPr>
          <w:trHeight w:val="441"/>
        </w:trPr>
        <w:tc>
          <w:tcPr>
            <w:tcW w:w="496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5E1D1A" w:rsidRPr="00BE3182" w:rsidRDefault="005E1D1A" w:rsidP="005E1D1A">
            <w:pPr>
              <w:pStyle w:val="Tableaucourant"/>
              <w:jc w:val="center"/>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Macro</w:t>
            </w:r>
            <w:r w:rsidR="00A07531">
              <w:rPr>
                <w:rFonts w:ascii="Times New Roman" w:eastAsiaTheme="minorHAnsi" w:hAnsi="Times New Roman" w:cs="Times New Roman"/>
                <w:color w:val="auto"/>
                <w:sz w:val="24"/>
                <w:szCs w:val="22"/>
                <w:lang w:eastAsia="en-US"/>
              </w:rPr>
              <w:t>-</w:t>
            </w:r>
            <w:r w:rsidRPr="00BE3182">
              <w:rPr>
                <w:rFonts w:ascii="Times New Roman" w:eastAsiaTheme="minorHAnsi" w:hAnsi="Times New Roman" w:cs="Times New Roman"/>
                <w:color w:val="auto"/>
                <w:sz w:val="24"/>
                <w:szCs w:val="22"/>
                <w:lang w:eastAsia="en-US"/>
              </w:rPr>
              <w:t>environnement</w:t>
            </w:r>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p>
          <w:p w:rsidR="00E60243" w:rsidRPr="00BE3182" w:rsidRDefault="00E60243" w:rsidP="00FC3141">
            <w:pPr>
              <w:pStyle w:val="Tableaucourant"/>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Socioculturelle</w:t>
            </w:r>
            <w:r w:rsidR="00A07531">
              <w:rPr>
                <w:rFonts w:ascii="Times New Roman" w:eastAsiaTheme="minorHAnsi" w:hAnsi="Times New Roman" w:cs="Times New Roman"/>
                <w:color w:val="auto"/>
                <w:sz w:val="24"/>
                <w:szCs w:val="22"/>
                <w:lang w:eastAsia="en-US"/>
              </w:rPr>
              <w:t> </w:t>
            </w:r>
            <w:r w:rsidRPr="00BE3182">
              <w:rPr>
                <w:rFonts w:ascii="Times New Roman" w:eastAsiaTheme="minorHAnsi" w:hAnsi="Times New Roman" w:cs="Times New Roman"/>
                <w:color w:val="auto"/>
                <w:sz w:val="24"/>
                <w:szCs w:val="22"/>
                <w:lang w:eastAsia="en-US"/>
              </w:rPr>
              <w:t xml:space="preserve">: </w:t>
            </w:r>
            <w:r w:rsidR="00397623" w:rsidRPr="00BE3182">
              <w:rPr>
                <w:rFonts w:ascii="Times New Roman" w:eastAsiaTheme="minorHAnsi" w:hAnsi="Times New Roman" w:cs="Times New Roman"/>
                <w:color w:val="auto"/>
                <w:sz w:val="24"/>
                <w:szCs w:val="22"/>
                <w:lang w:eastAsia="en-US"/>
              </w:rPr>
              <w:t>l</w:t>
            </w:r>
            <w:r w:rsidRPr="00BE3182">
              <w:rPr>
                <w:rFonts w:ascii="Times New Roman" w:eastAsiaTheme="minorHAnsi" w:hAnsi="Times New Roman" w:cs="Times New Roman"/>
                <w:color w:val="auto"/>
                <w:sz w:val="24"/>
                <w:szCs w:val="22"/>
                <w:lang w:eastAsia="en-US"/>
              </w:rPr>
              <w:t>es consommateurs ne sont pas habitués à consommer des insectes dans leur al</w:t>
            </w:r>
            <w:r w:rsidRPr="00BE3182">
              <w:rPr>
                <w:rFonts w:ascii="Times New Roman" w:eastAsiaTheme="minorHAnsi" w:hAnsi="Times New Roman" w:cs="Times New Roman"/>
                <w:color w:val="auto"/>
                <w:sz w:val="24"/>
                <w:szCs w:val="22"/>
                <w:lang w:eastAsia="en-US"/>
              </w:rPr>
              <w:t>i</w:t>
            </w:r>
            <w:r w:rsidRPr="00BE3182">
              <w:rPr>
                <w:rFonts w:ascii="Times New Roman" w:eastAsiaTheme="minorHAnsi" w:hAnsi="Times New Roman" w:cs="Times New Roman"/>
                <w:color w:val="auto"/>
                <w:sz w:val="24"/>
                <w:szCs w:val="22"/>
                <w:lang w:eastAsia="en-US"/>
              </w:rPr>
              <w:t>mentation</w:t>
            </w:r>
            <w:r w:rsidR="00397623" w:rsidRPr="00BE3182">
              <w:rPr>
                <w:rFonts w:ascii="Times New Roman" w:eastAsiaTheme="minorHAnsi" w:hAnsi="Times New Roman" w:cs="Times New Roman"/>
                <w:color w:val="auto"/>
                <w:sz w:val="24"/>
                <w:szCs w:val="22"/>
                <w:lang w:eastAsia="en-US"/>
              </w:rPr>
              <w:t>.</w:t>
            </w:r>
          </w:p>
          <w:p w:rsidR="00E60243" w:rsidRPr="00BE3182" w:rsidRDefault="00E60243" w:rsidP="00FC3141">
            <w:pPr>
              <w:pStyle w:val="Tableaucourant"/>
              <w:rPr>
                <w:rFonts w:ascii="Times New Roman" w:eastAsiaTheme="minorHAnsi" w:hAnsi="Times New Roman" w:cs="Times New Roman"/>
                <w:color w:val="auto"/>
                <w:sz w:val="24"/>
                <w:szCs w:val="22"/>
                <w:lang w:eastAsia="en-US"/>
              </w:rPr>
            </w:pPr>
          </w:p>
          <w:p w:rsidR="00E60243" w:rsidRPr="00BE3182" w:rsidRDefault="005E1D1A" w:rsidP="00FC3141">
            <w:pPr>
              <w:pStyle w:val="Tableaucourant"/>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Légale</w:t>
            </w:r>
            <w:r w:rsidR="00A07531">
              <w:rPr>
                <w:rFonts w:ascii="Times New Roman" w:eastAsiaTheme="minorHAnsi" w:hAnsi="Times New Roman" w:cs="Times New Roman"/>
                <w:color w:val="auto"/>
                <w:sz w:val="24"/>
                <w:szCs w:val="22"/>
                <w:lang w:eastAsia="en-US"/>
              </w:rPr>
              <w:t> </w:t>
            </w:r>
            <w:r w:rsidRPr="00BE3182">
              <w:rPr>
                <w:rFonts w:ascii="Times New Roman" w:eastAsiaTheme="minorHAnsi" w:hAnsi="Times New Roman" w:cs="Times New Roman"/>
                <w:color w:val="auto"/>
                <w:sz w:val="24"/>
                <w:szCs w:val="22"/>
                <w:lang w:eastAsia="en-US"/>
              </w:rPr>
              <w:t xml:space="preserve">: </w:t>
            </w:r>
            <w:r w:rsidR="00F45A22">
              <w:rPr>
                <w:rFonts w:ascii="Times New Roman" w:eastAsiaTheme="minorHAnsi" w:hAnsi="Times New Roman" w:cs="Times New Roman"/>
                <w:color w:val="auto"/>
                <w:sz w:val="24"/>
                <w:szCs w:val="22"/>
                <w:lang w:eastAsia="en-US"/>
              </w:rPr>
              <w:t xml:space="preserve">la </w:t>
            </w:r>
            <w:r w:rsidR="00397623" w:rsidRPr="00BE3182">
              <w:rPr>
                <w:rFonts w:ascii="Times New Roman" w:eastAsiaTheme="minorHAnsi" w:hAnsi="Times New Roman" w:cs="Times New Roman"/>
                <w:color w:val="auto"/>
                <w:sz w:val="24"/>
                <w:szCs w:val="22"/>
                <w:lang w:eastAsia="en-US"/>
              </w:rPr>
              <w:t>r</w:t>
            </w:r>
            <w:r w:rsidR="00A07531">
              <w:rPr>
                <w:rFonts w:ascii="Times New Roman" w:eastAsiaTheme="minorHAnsi" w:hAnsi="Times New Roman" w:cs="Times New Roman"/>
                <w:color w:val="auto"/>
                <w:sz w:val="24"/>
                <w:szCs w:val="22"/>
                <w:lang w:eastAsia="en-US"/>
              </w:rPr>
              <w:t>é</w:t>
            </w:r>
            <w:r w:rsidRPr="00BE3182">
              <w:rPr>
                <w:rFonts w:ascii="Times New Roman" w:eastAsiaTheme="minorHAnsi" w:hAnsi="Times New Roman" w:cs="Times New Roman"/>
                <w:color w:val="auto"/>
                <w:sz w:val="24"/>
                <w:szCs w:val="22"/>
                <w:lang w:eastAsia="en-US"/>
              </w:rPr>
              <w:t>glementation du 01/01/18 impose d'obtenir une autorisation de mise en vente sur le marché en prouvant la non</w:t>
            </w:r>
            <w:r w:rsidR="00397623" w:rsidRPr="00BE3182">
              <w:rPr>
                <w:rFonts w:ascii="Times New Roman" w:eastAsiaTheme="minorHAnsi" w:hAnsi="Times New Roman" w:cs="Times New Roman"/>
                <w:color w:val="auto"/>
                <w:sz w:val="24"/>
                <w:szCs w:val="22"/>
                <w:lang w:eastAsia="en-US"/>
              </w:rPr>
              <w:t>-</w:t>
            </w:r>
            <w:r w:rsidRPr="00BE3182">
              <w:rPr>
                <w:rFonts w:ascii="Times New Roman" w:eastAsiaTheme="minorHAnsi" w:hAnsi="Times New Roman" w:cs="Times New Roman"/>
                <w:color w:val="auto"/>
                <w:sz w:val="24"/>
                <w:szCs w:val="22"/>
                <w:lang w:eastAsia="en-US"/>
              </w:rPr>
              <w:t>dangerosité des pr</w:t>
            </w:r>
            <w:r w:rsidRPr="00BE3182">
              <w:rPr>
                <w:rFonts w:ascii="Times New Roman" w:eastAsiaTheme="minorHAnsi" w:hAnsi="Times New Roman" w:cs="Times New Roman"/>
                <w:color w:val="auto"/>
                <w:sz w:val="24"/>
                <w:szCs w:val="22"/>
                <w:lang w:eastAsia="en-US"/>
              </w:rPr>
              <w:t>o</w:t>
            </w:r>
            <w:r w:rsidRPr="00BE3182">
              <w:rPr>
                <w:rFonts w:ascii="Times New Roman" w:eastAsiaTheme="minorHAnsi" w:hAnsi="Times New Roman" w:cs="Times New Roman"/>
                <w:color w:val="auto"/>
                <w:sz w:val="24"/>
                <w:szCs w:val="22"/>
                <w:lang w:eastAsia="en-US"/>
              </w:rPr>
              <w:t>duits commercialisés.</w:t>
            </w:r>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p>
          <w:p w:rsidR="005E1D1A" w:rsidRPr="00BE3182" w:rsidRDefault="005E1D1A" w:rsidP="005E1D1A">
            <w:pPr>
              <w:pStyle w:val="Tableaucourant"/>
              <w:jc w:val="center"/>
              <w:rPr>
                <w:rFonts w:ascii="Times New Roman" w:eastAsiaTheme="minorHAnsi" w:hAnsi="Times New Roman" w:cs="Times New Roman"/>
                <w:color w:val="auto"/>
                <w:sz w:val="24"/>
                <w:szCs w:val="22"/>
                <w:lang w:eastAsia="en-US"/>
              </w:rPr>
            </w:pPr>
            <w:proofErr w:type="spellStart"/>
            <w:r w:rsidRPr="00BE3182">
              <w:rPr>
                <w:rFonts w:ascii="Times New Roman" w:eastAsiaTheme="minorHAnsi" w:hAnsi="Times New Roman" w:cs="Times New Roman"/>
                <w:color w:val="auto"/>
                <w:sz w:val="24"/>
                <w:szCs w:val="22"/>
                <w:lang w:eastAsia="en-US"/>
              </w:rPr>
              <w:t>Micro</w:t>
            </w:r>
            <w:r w:rsidR="00A07531">
              <w:rPr>
                <w:rFonts w:ascii="Times New Roman" w:eastAsiaTheme="minorHAnsi" w:hAnsi="Times New Roman" w:cs="Times New Roman"/>
                <w:color w:val="auto"/>
                <w:sz w:val="24"/>
                <w:szCs w:val="22"/>
                <w:lang w:eastAsia="en-US"/>
              </w:rPr>
              <w:t>-</w:t>
            </w:r>
            <w:r w:rsidRPr="00BE3182">
              <w:rPr>
                <w:rFonts w:ascii="Times New Roman" w:eastAsiaTheme="minorHAnsi" w:hAnsi="Times New Roman" w:cs="Times New Roman"/>
                <w:color w:val="auto"/>
                <w:sz w:val="24"/>
                <w:szCs w:val="22"/>
                <w:lang w:eastAsia="en-US"/>
              </w:rPr>
              <w:t>environnement</w:t>
            </w:r>
            <w:proofErr w:type="spellEnd"/>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p>
          <w:p w:rsidR="005E1D1A" w:rsidRPr="00BE3182" w:rsidRDefault="005E1D1A" w:rsidP="00F45A22">
            <w:pPr>
              <w:pStyle w:val="Tableaucourant"/>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La concurrence</w:t>
            </w:r>
            <w:r w:rsidR="00F45A22">
              <w:rPr>
                <w:rFonts w:ascii="Times New Roman" w:eastAsiaTheme="minorHAnsi" w:hAnsi="Times New Roman" w:cs="Times New Roman"/>
                <w:color w:val="auto"/>
                <w:sz w:val="24"/>
                <w:szCs w:val="22"/>
                <w:lang w:eastAsia="en-US"/>
              </w:rPr>
              <w:t>,</w:t>
            </w:r>
            <w:r w:rsidRPr="00BE3182">
              <w:rPr>
                <w:rFonts w:ascii="Times New Roman" w:eastAsiaTheme="minorHAnsi" w:hAnsi="Times New Roman" w:cs="Times New Roman"/>
                <w:color w:val="auto"/>
                <w:sz w:val="24"/>
                <w:szCs w:val="22"/>
                <w:lang w:eastAsia="en-US"/>
              </w:rPr>
              <w:t xml:space="preserve"> </w:t>
            </w:r>
            <w:r w:rsidR="00F45A22" w:rsidRPr="00BE3182">
              <w:rPr>
                <w:rFonts w:ascii="Times New Roman" w:eastAsiaTheme="minorHAnsi" w:hAnsi="Times New Roman" w:cs="Times New Roman"/>
                <w:color w:val="auto"/>
                <w:sz w:val="24"/>
                <w:szCs w:val="22"/>
                <w:lang w:eastAsia="en-US"/>
              </w:rPr>
              <w:t xml:space="preserve">actuellement </w:t>
            </w:r>
            <w:r w:rsidR="00397623" w:rsidRPr="00BE3182">
              <w:rPr>
                <w:rFonts w:ascii="Times New Roman" w:eastAsiaTheme="minorHAnsi" w:hAnsi="Times New Roman" w:cs="Times New Roman"/>
                <w:color w:val="auto"/>
                <w:sz w:val="24"/>
                <w:szCs w:val="22"/>
                <w:lang w:eastAsia="en-US"/>
              </w:rPr>
              <w:t>p</w:t>
            </w:r>
            <w:r w:rsidRPr="00BE3182">
              <w:rPr>
                <w:rFonts w:ascii="Times New Roman" w:eastAsiaTheme="minorHAnsi" w:hAnsi="Times New Roman" w:cs="Times New Roman"/>
                <w:color w:val="auto"/>
                <w:sz w:val="24"/>
                <w:szCs w:val="22"/>
                <w:lang w:eastAsia="en-US"/>
              </w:rPr>
              <w:t>eu nombreuse</w:t>
            </w:r>
            <w:r w:rsidR="00302307">
              <w:rPr>
                <w:rFonts w:ascii="Times New Roman" w:eastAsiaTheme="minorHAnsi" w:hAnsi="Times New Roman" w:cs="Times New Roman"/>
                <w:color w:val="auto"/>
                <w:sz w:val="24"/>
                <w:szCs w:val="22"/>
                <w:lang w:eastAsia="en-US"/>
              </w:rPr>
              <w:t>,</w:t>
            </w:r>
            <w:r w:rsidRPr="00BE3182">
              <w:rPr>
                <w:rFonts w:ascii="Times New Roman" w:eastAsiaTheme="minorHAnsi" w:hAnsi="Times New Roman" w:cs="Times New Roman"/>
                <w:color w:val="auto"/>
                <w:sz w:val="24"/>
                <w:szCs w:val="22"/>
                <w:lang w:eastAsia="en-US"/>
              </w:rPr>
              <w:t xml:space="preserve"> mais qui risque de se développ</w:t>
            </w:r>
            <w:r w:rsidR="008C65FD" w:rsidRPr="00BE3182">
              <w:rPr>
                <w:rFonts w:ascii="Times New Roman" w:eastAsiaTheme="minorHAnsi" w:hAnsi="Times New Roman" w:cs="Times New Roman"/>
                <w:color w:val="auto"/>
                <w:sz w:val="24"/>
                <w:szCs w:val="22"/>
                <w:lang w:eastAsia="en-US"/>
              </w:rPr>
              <w:t>er</w:t>
            </w:r>
            <w:r w:rsidRPr="00BE3182">
              <w:rPr>
                <w:rFonts w:ascii="Times New Roman" w:eastAsiaTheme="minorHAnsi" w:hAnsi="Times New Roman" w:cs="Times New Roman"/>
                <w:color w:val="auto"/>
                <w:sz w:val="24"/>
                <w:szCs w:val="22"/>
                <w:lang w:eastAsia="en-US"/>
              </w:rPr>
              <w:t xml:space="preserve"> en raison d'un potentiel de marché attractif</w:t>
            </w:r>
            <w:r w:rsidR="00397623" w:rsidRPr="00BE3182">
              <w:rPr>
                <w:rFonts w:ascii="Times New Roman" w:eastAsiaTheme="minorHAnsi" w:hAnsi="Times New Roman" w:cs="Times New Roman"/>
                <w:color w:val="auto"/>
                <w:sz w:val="24"/>
                <w:szCs w:val="22"/>
                <w:lang w:eastAsia="en-US"/>
              </w:rPr>
              <w:t>.</w:t>
            </w:r>
          </w:p>
        </w:tc>
        <w:tc>
          <w:tcPr>
            <w:tcW w:w="524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5E1D1A" w:rsidRPr="00BE3182" w:rsidRDefault="005E1D1A" w:rsidP="005E1D1A">
            <w:pPr>
              <w:pStyle w:val="Tableaucourant"/>
              <w:jc w:val="center"/>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Macro</w:t>
            </w:r>
            <w:r w:rsidR="00A07531">
              <w:rPr>
                <w:rFonts w:ascii="Times New Roman" w:eastAsiaTheme="minorHAnsi" w:hAnsi="Times New Roman" w:cs="Times New Roman"/>
                <w:color w:val="auto"/>
                <w:sz w:val="24"/>
                <w:szCs w:val="22"/>
                <w:lang w:eastAsia="en-US"/>
              </w:rPr>
              <w:t>-</w:t>
            </w:r>
            <w:r w:rsidRPr="00BE3182">
              <w:rPr>
                <w:rFonts w:ascii="Times New Roman" w:eastAsiaTheme="minorHAnsi" w:hAnsi="Times New Roman" w:cs="Times New Roman"/>
                <w:color w:val="auto"/>
                <w:sz w:val="24"/>
                <w:szCs w:val="22"/>
                <w:lang w:eastAsia="en-US"/>
              </w:rPr>
              <w:t>environnement</w:t>
            </w:r>
          </w:p>
          <w:p w:rsidR="005E1D1A" w:rsidRPr="00BE3182" w:rsidRDefault="005E1D1A" w:rsidP="005E1D1A">
            <w:pPr>
              <w:pStyle w:val="Tableaucourant"/>
              <w:rPr>
                <w:rFonts w:ascii="Times New Roman" w:eastAsiaTheme="minorHAnsi" w:hAnsi="Times New Roman" w:cs="Times New Roman"/>
                <w:color w:val="auto"/>
                <w:sz w:val="24"/>
                <w:szCs w:val="22"/>
                <w:lang w:eastAsia="en-US"/>
              </w:rPr>
            </w:pPr>
          </w:p>
          <w:p w:rsidR="005E1D1A" w:rsidRPr="00BE3182" w:rsidRDefault="005E1D1A" w:rsidP="005E1D1A">
            <w:pPr>
              <w:pStyle w:val="Tableaucourant"/>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Économique</w:t>
            </w:r>
            <w:r w:rsidR="00A07531">
              <w:rPr>
                <w:rFonts w:ascii="Times New Roman" w:eastAsiaTheme="minorHAnsi" w:hAnsi="Times New Roman" w:cs="Times New Roman"/>
                <w:color w:val="auto"/>
                <w:sz w:val="24"/>
                <w:szCs w:val="22"/>
                <w:lang w:eastAsia="en-US"/>
              </w:rPr>
              <w:t> </w:t>
            </w:r>
            <w:r w:rsidRPr="00BE3182">
              <w:rPr>
                <w:rFonts w:ascii="Times New Roman" w:eastAsiaTheme="minorHAnsi" w:hAnsi="Times New Roman" w:cs="Times New Roman"/>
                <w:color w:val="auto"/>
                <w:sz w:val="24"/>
                <w:szCs w:val="22"/>
                <w:lang w:eastAsia="en-US"/>
              </w:rPr>
              <w:t xml:space="preserve">: </w:t>
            </w:r>
            <w:r w:rsidR="00397623" w:rsidRPr="00BE3182">
              <w:rPr>
                <w:rFonts w:ascii="Times New Roman" w:eastAsiaTheme="minorHAnsi" w:hAnsi="Times New Roman" w:cs="Times New Roman"/>
                <w:color w:val="auto"/>
                <w:sz w:val="24"/>
                <w:szCs w:val="22"/>
                <w:lang w:eastAsia="en-US"/>
              </w:rPr>
              <w:t>l</w:t>
            </w:r>
            <w:r w:rsidRPr="00BE3182">
              <w:rPr>
                <w:rFonts w:ascii="Times New Roman" w:eastAsiaTheme="minorHAnsi" w:hAnsi="Times New Roman" w:cs="Times New Roman"/>
                <w:color w:val="auto"/>
                <w:sz w:val="24"/>
                <w:szCs w:val="22"/>
                <w:lang w:eastAsia="en-US"/>
              </w:rPr>
              <w:t>a production d'insecte</w:t>
            </w:r>
            <w:r w:rsidR="00397623" w:rsidRPr="00BE3182">
              <w:rPr>
                <w:rFonts w:ascii="Times New Roman" w:eastAsiaTheme="minorHAnsi" w:hAnsi="Times New Roman" w:cs="Times New Roman"/>
                <w:color w:val="auto"/>
                <w:sz w:val="24"/>
                <w:szCs w:val="22"/>
                <w:lang w:eastAsia="en-US"/>
              </w:rPr>
              <w:t>s</w:t>
            </w:r>
            <w:r w:rsidRPr="00BE3182">
              <w:rPr>
                <w:rFonts w:ascii="Times New Roman" w:eastAsiaTheme="minorHAnsi" w:hAnsi="Times New Roman" w:cs="Times New Roman"/>
                <w:color w:val="auto"/>
                <w:sz w:val="24"/>
                <w:szCs w:val="22"/>
                <w:lang w:eastAsia="en-US"/>
              </w:rPr>
              <w:t xml:space="preserve"> nécessite beaucoup moins de nourriture que les productions bovines</w:t>
            </w:r>
            <w:r w:rsidR="00397623" w:rsidRPr="00BE3182">
              <w:rPr>
                <w:rFonts w:ascii="Times New Roman" w:eastAsiaTheme="minorHAnsi" w:hAnsi="Times New Roman" w:cs="Times New Roman"/>
                <w:color w:val="auto"/>
                <w:sz w:val="24"/>
                <w:szCs w:val="22"/>
                <w:lang w:eastAsia="en-US"/>
              </w:rPr>
              <w:t>.</w:t>
            </w:r>
          </w:p>
          <w:p w:rsidR="00E60243" w:rsidRPr="00BE3182" w:rsidRDefault="00E60243" w:rsidP="00FC3141">
            <w:pPr>
              <w:pStyle w:val="Tableaucourant"/>
              <w:rPr>
                <w:rFonts w:ascii="Times New Roman" w:eastAsiaTheme="minorHAnsi" w:hAnsi="Times New Roman" w:cs="Times New Roman"/>
                <w:color w:val="auto"/>
                <w:sz w:val="24"/>
                <w:szCs w:val="22"/>
                <w:lang w:eastAsia="en-US"/>
              </w:rPr>
            </w:pPr>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Écologique</w:t>
            </w:r>
            <w:r w:rsidR="00A07531">
              <w:rPr>
                <w:rFonts w:ascii="Times New Roman" w:eastAsiaTheme="minorHAnsi" w:hAnsi="Times New Roman" w:cs="Times New Roman"/>
                <w:color w:val="auto"/>
                <w:sz w:val="24"/>
                <w:szCs w:val="22"/>
                <w:lang w:eastAsia="en-US"/>
              </w:rPr>
              <w:t> </w:t>
            </w:r>
            <w:r w:rsidRPr="00BE3182">
              <w:rPr>
                <w:rFonts w:ascii="Times New Roman" w:eastAsiaTheme="minorHAnsi" w:hAnsi="Times New Roman" w:cs="Times New Roman"/>
                <w:color w:val="auto"/>
                <w:sz w:val="24"/>
                <w:szCs w:val="22"/>
                <w:lang w:eastAsia="en-US"/>
              </w:rPr>
              <w:t xml:space="preserve">: </w:t>
            </w:r>
            <w:r w:rsidR="00397623" w:rsidRPr="00BE3182">
              <w:rPr>
                <w:rFonts w:ascii="Times New Roman" w:eastAsiaTheme="minorHAnsi" w:hAnsi="Times New Roman" w:cs="Times New Roman"/>
                <w:color w:val="auto"/>
                <w:sz w:val="24"/>
                <w:szCs w:val="22"/>
                <w:lang w:eastAsia="en-US"/>
              </w:rPr>
              <w:t>l</w:t>
            </w:r>
            <w:r w:rsidRPr="00BE3182">
              <w:rPr>
                <w:rFonts w:ascii="Times New Roman" w:eastAsiaTheme="minorHAnsi" w:hAnsi="Times New Roman" w:cs="Times New Roman"/>
                <w:color w:val="auto"/>
                <w:sz w:val="24"/>
                <w:szCs w:val="22"/>
                <w:lang w:eastAsia="en-US"/>
              </w:rPr>
              <w:t>a production d'insecte</w:t>
            </w:r>
            <w:r w:rsidR="00397623" w:rsidRPr="00BE3182">
              <w:rPr>
                <w:rFonts w:ascii="Times New Roman" w:eastAsiaTheme="minorHAnsi" w:hAnsi="Times New Roman" w:cs="Times New Roman"/>
                <w:color w:val="auto"/>
                <w:sz w:val="24"/>
                <w:szCs w:val="22"/>
                <w:lang w:eastAsia="en-US"/>
              </w:rPr>
              <w:t>s</w:t>
            </w:r>
            <w:r w:rsidRPr="00BE3182">
              <w:rPr>
                <w:rFonts w:ascii="Times New Roman" w:eastAsiaTheme="minorHAnsi" w:hAnsi="Times New Roman" w:cs="Times New Roman"/>
                <w:color w:val="auto"/>
                <w:sz w:val="24"/>
                <w:szCs w:val="22"/>
                <w:lang w:eastAsia="en-US"/>
              </w:rPr>
              <w:t xml:space="preserve"> comestible</w:t>
            </w:r>
            <w:r w:rsidR="00397623" w:rsidRPr="00BE3182">
              <w:rPr>
                <w:rFonts w:ascii="Times New Roman" w:eastAsiaTheme="minorHAnsi" w:hAnsi="Times New Roman" w:cs="Times New Roman"/>
                <w:color w:val="auto"/>
                <w:sz w:val="24"/>
                <w:szCs w:val="22"/>
                <w:lang w:eastAsia="en-US"/>
              </w:rPr>
              <w:t>s</w:t>
            </w:r>
            <w:r w:rsidRPr="00BE3182">
              <w:rPr>
                <w:rFonts w:ascii="Times New Roman" w:eastAsiaTheme="minorHAnsi" w:hAnsi="Times New Roman" w:cs="Times New Roman"/>
                <w:color w:val="auto"/>
                <w:sz w:val="24"/>
                <w:szCs w:val="22"/>
                <w:lang w:eastAsia="en-US"/>
              </w:rPr>
              <w:t xml:space="preserve"> pollue beaucoup moins </w:t>
            </w:r>
            <w:r w:rsidR="00107F40" w:rsidRPr="00BE3182">
              <w:rPr>
                <w:rFonts w:ascii="Times New Roman" w:eastAsiaTheme="minorHAnsi" w:hAnsi="Times New Roman" w:cs="Times New Roman"/>
                <w:color w:val="auto"/>
                <w:sz w:val="24"/>
                <w:szCs w:val="22"/>
                <w:lang w:eastAsia="en-US"/>
              </w:rPr>
              <w:t>que</w:t>
            </w:r>
            <w:r w:rsidRPr="00BE3182">
              <w:rPr>
                <w:rFonts w:ascii="Times New Roman" w:eastAsiaTheme="minorHAnsi" w:hAnsi="Times New Roman" w:cs="Times New Roman"/>
                <w:color w:val="auto"/>
                <w:sz w:val="24"/>
                <w:szCs w:val="22"/>
                <w:lang w:eastAsia="en-US"/>
              </w:rPr>
              <w:t xml:space="preserve"> la production de viande</w:t>
            </w:r>
            <w:r w:rsidR="00397623" w:rsidRPr="00BE3182">
              <w:rPr>
                <w:rFonts w:ascii="Times New Roman" w:eastAsiaTheme="minorHAnsi" w:hAnsi="Times New Roman" w:cs="Times New Roman"/>
                <w:color w:val="auto"/>
                <w:sz w:val="24"/>
                <w:szCs w:val="22"/>
                <w:lang w:eastAsia="en-US"/>
              </w:rPr>
              <w:t>.</w:t>
            </w:r>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p>
          <w:p w:rsidR="005E1D1A" w:rsidRPr="00BE3182" w:rsidRDefault="005E1D1A" w:rsidP="005E1D1A">
            <w:pPr>
              <w:pStyle w:val="Tableaucourant"/>
              <w:jc w:val="center"/>
              <w:rPr>
                <w:rFonts w:ascii="Times New Roman" w:eastAsiaTheme="minorHAnsi" w:hAnsi="Times New Roman" w:cs="Times New Roman"/>
                <w:color w:val="auto"/>
                <w:sz w:val="24"/>
                <w:szCs w:val="22"/>
                <w:lang w:eastAsia="en-US"/>
              </w:rPr>
            </w:pPr>
            <w:proofErr w:type="spellStart"/>
            <w:r w:rsidRPr="00BE3182">
              <w:rPr>
                <w:rFonts w:ascii="Times New Roman" w:eastAsiaTheme="minorHAnsi" w:hAnsi="Times New Roman" w:cs="Times New Roman"/>
                <w:color w:val="auto"/>
                <w:sz w:val="24"/>
                <w:szCs w:val="22"/>
                <w:lang w:eastAsia="en-US"/>
              </w:rPr>
              <w:t>Micro</w:t>
            </w:r>
            <w:r w:rsidR="00A07531">
              <w:rPr>
                <w:rFonts w:ascii="Times New Roman" w:eastAsiaTheme="minorHAnsi" w:hAnsi="Times New Roman" w:cs="Times New Roman"/>
                <w:color w:val="auto"/>
                <w:sz w:val="24"/>
                <w:szCs w:val="22"/>
                <w:lang w:eastAsia="en-US"/>
              </w:rPr>
              <w:t>-</w:t>
            </w:r>
            <w:r w:rsidRPr="00BE3182">
              <w:rPr>
                <w:rFonts w:ascii="Times New Roman" w:eastAsiaTheme="minorHAnsi" w:hAnsi="Times New Roman" w:cs="Times New Roman"/>
                <w:color w:val="auto"/>
                <w:sz w:val="24"/>
                <w:szCs w:val="22"/>
                <w:lang w:eastAsia="en-US"/>
              </w:rPr>
              <w:t>environnement</w:t>
            </w:r>
            <w:proofErr w:type="spellEnd"/>
          </w:p>
          <w:p w:rsidR="005E1D1A" w:rsidRPr="00BE3182" w:rsidRDefault="005E1D1A" w:rsidP="00FC3141">
            <w:pPr>
              <w:pStyle w:val="Tableaucourant"/>
              <w:rPr>
                <w:rFonts w:ascii="Times New Roman" w:eastAsiaTheme="minorHAnsi" w:hAnsi="Times New Roman" w:cs="Times New Roman"/>
                <w:color w:val="auto"/>
                <w:sz w:val="24"/>
                <w:szCs w:val="22"/>
                <w:lang w:eastAsia="en-US"/>
              </w:rPr>
            </w:pPr>
          </w:p>
          <w:p w:rsidR="005E1D1A" w:rsidRPr="00BE3182" w:rsidRDefault="005E1D1A" w:rsidP="00F45A22">
            <w:pPr>
              <w:pStyle w:val="Tableaucourant"/>
              <w:rPr>
                <w:rFonts w:ascii="Times New Roman" w:eastAsiaTheme="minorHAnsi" w:hAnsi="Times New Roman" w:cs="Times New Roman"/>
                <w:color w:val="auto"/>
                <w:sz w:val="24"/>
                <w:szCs w:val="22"/>
                <w:lang w:eastAsia="en-US"/>
              </w:rPr>
            </w:pPr>
            <w:r w:rsidRPr="00BE3182">
              <w:rPr>
                <w:rFonts w:ascii="Times New Roman" w:eastAsiaTheme="minorHAnsi" w:hAnsi="Times New Roman" w:cs="Times New Roman"/>
                <w:color w:val="auto"/>
                <w:sz w:val="24"/>
                <w:szCs w:val="22"/>
                <w:lang w:eastAsia="en-US"/>
              </w:rPr>
              <w:t xml:space="preserve">Les </w:t>
            </w:r>
            <w:r w:rsidR="00D15B3E" w:rsidRPr="00BE3182">
              <w:rPr>
                <w:rFonts w:ascii="Times New Roman" w:eastAsiaTheme="minorHAnsi" w:hAnsi="Times New Roman" w:cs="Times New Roman"/>
                <w:color w:val="auto"/>
                <w:sz w:val="24"/>
                <w:szCs w:val="22"/>
                <w:lang w:eastAsia="en-US"/>
              </w:rPr>
              <w:t>clients</w:t>
            </w:r>
            <w:r w:rsidRPr="00BE3182">
              <w:rPr>
                <w:rFonts w:ascii="Times New Roman" w:eastAsiaTheme="minorHAnsi" w:hAnsi="Times New Roman" w:cs="Times New Roman"/>
                <w:color w:val="auto"/>
                <w:sz w:val="24"/>
                <w:szCs w:val="22"/>
                <w:lang w:eastAsia="en-US"/>
              </w:rPr>
              <w:t xml:space="preserve"> en recherche de produits sains et respe</w:t>
            </w:r>
            <w:r w:rsidRPr="00BE3182">
              <w:rPr>
                <w:rFonts w:ascii="Times New Roman" w:eastAsiaTheme="minorHAnsi" w:hAnsi="Times New Roman" w:cs="Times New Roman"/>
                <w:color w:val="auto"/>
                <w:sz w:val="24"/>
                <w:szCs w:val="22"/>
                <w:lang w:eastAsia="en-US"/>
              </w:rPr>
              <w:t>c</w:t>
            </w:r>
            <w:r w:rsidRPr="00BE3182">
              <w:rPr>
                <w:rFonts w:ascii="Times New Roman" w:eastAsiaTheme="minorHAnsi" w:hAnsi="Times New Roman" w:cs="Times New Roman"/>
                <w:color w:val="auto"/>
                <w:sz w:val="24"/>
                <w:szCs w:val="22"/>
                <w:lang w:eastAsia="en-US"/>
              </w:rPr>
              <w:t>tueux de l'environnement</w:t>
            </w:r>
            <w:r w:rsidR="00397623" w:rsidRPr="00BE3182">
              <w:rPr>
                <w:rFonts w:ascii="Times New Roman" w:eastAsiaTheme="minorHAnsi" w:hAnsi="Times New Roman" w:cs="Times New Roman"/>
                <w:color w:val="auto"/>
                <w:sz w:val="24"/>
                <w:szCs w:val="22"/>
                <w:lang w:eastAsia="en-US"/>
              </w:rPr>
              <w:t>.</w:t>
            </w:r>
          </w:p>
        </w:tc>
      </w:tr>
    </w:tbl>
    <w:p w:rsidR="00806FB8" w:rsidRPr="00BE3182" w:rsidRDefault="00112107" w:rsidP="00F60F54">
      <w:pPr>
        <w:pStyle w:val="05MissionTitre"/>
        <w:rPr>
          <w:rFonts w:ascii="Times New Roman" w:hAnsi="Times New Roman" w:cs="Times New Roman"/>
        </w:rPr>
      </w:pPr>
      <w:r w:rsidRPr="00A07531">
        <w:rPr>
          <w:rFonts w:ascii="Times New Roman" w:hAnsi="Times New Roman" w:cs="Times New Roman"/>
          <w:b/>
          <w:color w:val="FF0000"/>
        </w:rPr>
        <w:t>M</w:t>
      </w:r>
      <w:r w:rsidR="00F60F54" w:rsidRPr="00A07531">
        <w:rPr>
          <w:rFonts w:ascii="Times New Roman" w:hAnsi="Times New Roman" w:cs="Times New Roman"/>
          <w:b/>
          <w:color w:val="FF0000"/>
        </w:rPr>
        <w:t>ission</w:t>
      </w:r>
      <w:r w:rsidRPr="00A07531">
        <w:rPr>
          <w:rFonts w:ascii="Times New Roman" w:hAnsi="Times New Roman" w:cs="Times New Roman"/>
          <w:b/>
          <w:color w:val="FF0000"/>
        </w:rPr>
        <w:t xml:space="preserve"> 2</w:t>
      </w:r>
      <w:r w:rsidRPr="00A07531">
        <w:rPr>
          <w:rFonts w:ascii="Times New Roman" w:hAnsi="Times New Roman" w:cs="Times New Roman"/>
          <w:color w:val="FF0000"/>
        </w:rPr>
        <w:t xml:space="preserve"> </w:t>
      </w:r>
      <w:r w:rsidR="00857877" w:rsidRPr="00235A13">
        <w:rPr>
          <w:rFonts w:ascii="Times New Roman" w:hAnsi="Times New Roman" w:cs="Times New Roman"/>
          <w:b/>
        </w:rPr>
        <w:t>Analyser le plan de marchéage de nouveaux produit</w:t>
      </w:r>
      <w:r w:rsidR="008C65FD" w:rsidRPr="00235A13">
        <w:rPr>
          <w:rFonts w:ascii="Times New Roman" w:hAnsi="Times New Roman" w:cs="Times New Roman"/>
          <w:b/>
        </w:rPr>
        <w:t>s</w:t>
      </w:r>
    </w:p>
    <w:p w:rsidR="00857877" w:rsidRPr="00BE3182" w:rsidRDefault="00857877" w:rsidP="0055784D">
      <w:pPr>
        <w:pStyle w:val="06Questionenonce"/>
        <w:spacing w:after="240"/>
        <w:rPr>
          <w:rFonts w:ascii="Times New Roman" w:hAnsi="Times New Roman" w:cs="Times New Roman"/>
          <w:sz w:val="24"/>
        </w:rPr>
      </w:pPr>
      <w:r w:rsidRPr="00BE3182">
        <w:rPr>
          <w:rFonts w:ascii="Times New Roman" w:eastAsiaTheme="minorHAnsi" w:hAnsi="Times New Roman" w:cs="Times New Roman"/>
          <w:sz w:val="24"/>
          <w:lang w:eastAsia="en-US"/>
        </w:rPr>
        <w:t>5. Identifiez les cibles potentielles pour ces nouveaux produits.</w:t>
      </w:r>
    </w:p>
    <w:p w:rsidR="0079064A" w:rsidRPr="00BE3182" w:rsidRDefault="0079064A" w:rsidP="006F734B">
      <w:pPr>
        <w:pStyle w:val="Tableautitre"/>
        <w:spacing w:before="0"/>
        <w:rPr>
          <w:rFonts w:ascii="Times New Roman" w:eastAsiaTheme="minorHAnsi" w:hAnsi="Times New Roman" w:cs="Times New Roman"/>
          <w:b w:val="0"/>
          <w:bCs w:val="0"/>
          <w:color w:val="auto"/>
          <w:sz w:val="24"/>
          <w:szCs w:val="22"/>
          <w:lang w:eastAsia="en-US"/>
        </w:rPr>
      </w:pPr>
      <w:r w:rsidRPr="00BE3182">
        <w:rPr>
          <w:rFonts w:ascii="Times New Roman" w:eastAsiaTheme="minorHAnsi" w:hAnsi="Times New Roman" w:cs="Times New Roman"/>
          <w:b w:val="0"/>
          <w:bCs w:val="0"/>
          <w:color w:val="auto"/>
          <w:sz w:val="24"/>
          <w:szCs w:val="22"/>
          <w:lang w:eastAsia="en-US"/>
        </w:rPr>
        <w:t>Les cibles potentielles sont</w:t>
      </w:r>
      <w:r w:rsidR="00A07531">
        <w:rPr>
          <w:rFonts w:ascii="Times New Roman" w:eastAsiaTheme="minorHAnsi" w:hAnsi="Times New Roman" w:cs="Times New Roman"/>
          <w:b w:val="0"/>
          <w:bCs w:val="0"/>
          <w:color w:val="auto"/>
          <w:sz w:val="24"/>
          <w:szCs w:val="22"/>
          <w:lang w:eastAsia="en-US"/>
        </w:rPr>
        <w:t> :</w:t>
      </w:r>
    </w:p>
    <w:p w:rsidR="0079064A" w:rsidRPr="00BE3182" w:rsidRDefault="00F45A22" w:rsidP="0079064A">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w:t>
      </w:r>
      <w:r w:rsidR="0079064A" w:rsidRPr="00BE3182">
        <w:rPr>
          <w:rFonts w:ascii="Times New Roman" w:eastAsiaTheme="minorHAnsi" w:hAnsi="Times New Roman" w:cs="Times New Roman"/>
          <w:b w:val="0"/>
          <w:bCs w:val="0"/>
          <w:color w:val="auto"/>
          <w:sz w:val="24"/>
          <w:szCs w:val="22"/>
          <w:lang w:eastAsia="en-US"/>
        </w:rPr>
        <w:t>es personnes soucieuses de leur santé (produits équilibrés)</w:t>
      </w:r>
      <w:r>
        <w:rPr>
          <w:rFonts w:ascii="Times New Roman" w:eastAsiaTheme="minorHAnsi" w:hAnsi="Times New Roman" w:cs="Times New Roman"/>
          <w:b w:val="0"/>
          <w:bCs w:val="0"/>
          <w:color w:val="auto"/>
          <w:sz w:val="24"/>
          <w:szCs w:val="22"/>
          <w:lang w:eastAsia="en-US"/>
        </w:rPr>
        <w:t> ;</w:t>
      </w:r>
    </w:p>
    <w:p w:rsidR="0079064A" w:rsidRPr="00BE3182" w:rsidRDefault="00F45A22" w:rsidP="0079064A">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w:t>
      </w:r>
      <w:r w:rsidR="0079064A" w:rsidRPr="00BE3182">
        <w:rPr>
          <w:rFonts w:ascii="Times New Roman" w:eastAsiaTheme="minorHAnsi" w:hAnsi="Times New Roman" w:cs="Times New Roman"/>
          <w:b w:val="0"/>
          <w:bCs w:val="0"/>
          <w:color w:val="auto"/>
          <w:sz w:val="24"/>
          <w:szCs w:val="22"/>
          <w:lang w:eastAsia="en-US"/>
        </w:rPr>
        <w:t>es sportifs (produits riches en protéines)</w:t>
      </w:r>
      <w:r>
        <w:rPr>
          <w:rFonts w:ascii="Times New Roman" w:eastAsiaTheme="minorHAnsi" w:hAnsi="Times New Roman" w:cs="Times New Roman"/>
          <w:b w:val="0"/>
          <w:bCs w:val="0"/>
          <w:color w:val="auto"/>
          <w:sz w:val="24"/>
          <w:szCs w:val="22"/>
          <w:lang w:eastAsia="en-US"/>
        </w:rPr>
        <w:t> ;</w:t>
      </w:r>
    </w:p>
    <w:p w:rsidR="0079064A" w:rsidRPr="00BE3182" w:rsidRDefault="00F45A22" w:rsidP="0079064A">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w:t>
      </w:r>
      <w:r w:rsidR="0079064A" w:rsidRPr="00BE3182">
        <w:rPr>
          <w:rFonts w:ascii="Times New Roman" w:eastAsiaTheme="minorHAnsi" w:hAnsi="Times New Roman" w:cs="Times New Roman"/>
          <w:b w:val="0"/>
          <w:bCs w:val="0"/>
          <w:color w:val="auto"/>
          <w:sz w:val="24"/>
          <w:szCs w:val="22"/>
          <w:lang w:eastAsia="en-US"/>
        </w:rPr>
        <w:t xml:space="preserve">es personnes </w:t>
      </w:r>
      <w:r>
        <w:rPr>
          <w:rFonts w:ascii="Times New Roman" w:eastAsiaTheme="minorHAnsi" w:hAnsi="Times New Roman" w:cs="Times New Roman"/>
          <w:b w:val="0"/>
          <w:bCs w:val="0"/>
          <w:color w:val="auto"/>
          <w:sz w:val="24"/>
          <w:szCs w:val="22"/>
          <w:lang w:eastAsia="en-US"/>
        </w:rPr>
        <w:t>désirant</w:t>
      </w:r>
      <w:r w:rsidR="0079064A" w:rsidRPr="00BE3182">
        <w:rPr>
          <w:rFonts w:ascii="Times New Roman" w:eastAsiaTheme="minorHAnsi" w:hAnsi="Times New Roman" w:cs="Times New Roman"/>
          <w:b w:val="0"/>
          <w:bCs w:val="0"/>
          <w:color w:val="auto"/>
          <w:sz w:val="24"/>
          <w:szCs w:val="22"/>
          <w:lang w:eastAsia="en-US"/>
        </w:rPr>
        <w:t xml:space="preserve"> consommer de</w:t>
      </w:r>
      <w:r w:rsidR="00397623" w:rsidRPr="00BE3182">
        <w:rPr>
          <w:rFonts w:ascii="Times New Roman" w:eastAsiaTheme="minorHAnsi" w:hAnsi="Times New Roman" w:cs="Times New Roman"/>
          <w:b w:val="0"/>
          <w:bCs w:val="0"/>
          <w:color w:val="auto"/>
          <w:sz w:val="24"/>
          <w:szCs w:val="22"/>
          <w:lang w:eastAsia="en-US"/>
        </w:rPr>
        <w:t>s</w:t>
      </w:r>
      <w:r w:rsidR="0079064A" w:rsidRPr="00BE3182">
        <w:rPr>
          <w:rFonts w:ascii="Times New Roman" w:eastAsiaTheme="minorHAnsi" w:hAnsi="Times New Roman" w:cs="Times New Roman"/>
          <w:b w:val="0"/>
          <w:bCs w:val="0"/>
          <w:color w:val="auto"/>
          <w:sz w:val="24"/>
          <w:szCs w:val="22"/>
          <w:lang w:eastAsia="en-US"/>
        </w:rPr>
        <w:t xml:space="preserve"> produits artisanaux et biologiques (produits européens, </w:t>
      </w:r>
      <w:r w:rsidR="00302307">
        <w:rPr>
          <w:rFonts w:ascii="Times New Roman" w:eastAsiaTheme="minorHAnsi" w:hAnsi="Times New Roman" w:cs="Times New Roman"/>
          <w:b w:val="0"/>
          <w:bCs w:val="0"/>
          <w:color w:val="auto"/>
          <w:sz w:val="24"/>
          <w:szCs w:val="22"/>
          <w:lang w:eastAsia="en-US"/>
        </w:rPr>
        <w:t xml:space="preserve">label </w:t>
      </w:r>
      <w:r w:rsidR="0079064A" w:rsidRPr="00BE3182">
        <w:rPr>
          <w:rFonts w:ascii="Times New Roman" w:eastAsiaTheme="minorHAnsi" w:hAnsi="Times New Roman" w:cs="Times New Roman"/>
          <w:b w:val="0"/>
          <w:bCs w:val="0"/>
          <w:color w:val="auto"/>
          <w:sz w:val="24"/>
          <w:szCs w:val="22"/>
          <w:lang w:eastAsia="en-US"/>
        </w:rPr>
        <w:t>agriculture biologique)</w:t>
      </w:r>
      <w:r w:rsidR="00D15B3E" w:rsidRPr="00BE3182">
        <w:rPr>
          <w:rFonts w:ascii="Times New Roman" w:eastAsiaTheme="minorHAnsi" w:hAnsi="Times New Roman" w:cs="Times New Roman"/>
          <w:b w:val="0"/>
          <w:bCs w:val="0"/>
          <w:color w:val="auto"/>
          <w:sz w:val="24"/>
          <w:szCs w:val="22"/>
          <w:lang w:eastAsia="en-US"/>
        </w:rPr>
        <w:t>.</w:t>
      </w:r>
    </w:p>
    <w:p w:rsidR="0079064A" w:rsidRPr="00BE3182" w:rsidRDefault="0079064A" w:rsidP="0079064A">
      <w:pPr>
        <w:pStyle w:val="Tableautitre"/>
        <w:spacing w:before="0"/>
        <w:rPr>
          <w:rFonts w:ascii="Times New Roman" w:eastAsiaTheme="minorHAnsi" w:hAnsi="Times New Roman" w:cs="Times New Roman"/>
          <w:b w:val="0"/>
          <w:bCs w:val="0"/>
          <w:color w:val="auto"/>
          <w:sz w:val="22"/>
          <w:szCs w:val="22"/>
          <w:lang w:eastAsia="en-US"/>
        </w:rPr>
      </w:pPr>
    </w:p>
    <w:p w:rsidR="00857877" w:rsidRPr="00BE3182" w:rsidRDefault="00857877" w:rsidP="0055784D">
      <w:pPr>
        <w:pStyle w:val="06Questionenonce"/>
        <w:spacing w:after="240"/>
        <w:rPr>
          <w:rFonts w:ascii="Times New Roman" w:hAnsi="Times New Roman" w:cs="Times New Roman"/>
          <w:sz w:val="24"/>
        </w:rPr>
      </w:pPr>
      <w:r w:rsidRPr="00BE3182">
        <w:rPr>
          <w:rFonts w:ascii="Times New Roman" w:eastAsiaTheme="minorHAnsi" w:hAnsi="Times New Roman" w:cs="Times New Roman"/>
          <w:sz w:val="24"/>
          <w:lang w:eastAsia="en-US"/>
        </w:rPr>
        <w:t xml:space="preserve">6. Déterminez le positionnement retenu par </w:t>
      </w:r>
      <w:proofErr w:type="spellStart"/>
      <w:r w:rsidRPr="00BE3182">
        <w:rPr>
          <w:rFonts w:ascii="Times New Roman" w:eastAsiaTheme="minorHAnsi" w:hAnsi="Times New Roman" w:cs="Times New Roman"/>
          <w:sz w:val="24"/>
          <w:lang w:eastAsia="en-US"/>
        </w:rPr>
        <w:t>Jimini’s</w:t>
      </w:r>
      <w:proofErr w:type="spellEnd"/>
      <w:r w:rsidR="004247F1">
        <w:rPr>
          <w:rFonts w:ascii="Times New Roman" w:eastAsiaTheme="minorHAnsi" w:hAnsi="Times New Roman" w:cs="Times New Roman"/>
          <w:sz w:val="24"/>
          <w:lang w:eastAsia="en-US"/>
        </w:rPr>
        <w:t xml:space="preserve"> pou</w:t>
      </w:r>
      <w:r w:rsidRPr="00BE3182">
        <w:rPr>
          <w:rFonts w:ascii="Times New Roman" w:eastAsiaTheme="minorHAnsi" w:hAnsi="Times New Roman" w:cs="Times New Roman"/>
          <w:sz w:val="24"/>
          <w:lang w:eastAsia="en-US"/>
        </w:rPr>
        <w:t>r sa nouvelle gamme de pâtes à la farine d’insecte</w:t>
      </w:r>
      <w:r w:rsidR="00963323">
        <w:rPr>
          <w:rFonts w:ascii="Times New Roman" w:eastAsiaTheme="minorHAnsi" w:hAnsi="Times New Roman" w:cs="Times New Roman"/>
          <w:sz w:val="24"/>
          <w:lang w:eastAsia="en-US"/>
        </w:rPr>
        <w:t>s</w:t>
      </w:r>
      <w:r w:rsidRPr="00BE3182">
        <w:rPr>
          <w:rFonts w:ascii="Times New Roman" w:eastAsiaTheme="minorHAnsi" w:hAnsi="Times New Roman" w:cs="Times New Roman"/>
          <w:sz w:val="24"/>
          <w:lang w:eastAsia="en-US"/>
        </w:rPr>
        <w:t>.</w:t>
      </w:r>
    </w:p>
    <w:p w:rsidR="0079064A" w:rsidRPr="00BE3182" w:rsidRDefault="00F45A22" w:rsidP="006F734B">
      <w:pPr>
        <w:pStyle w:val="Tableautitre"/>
        <w:spacing w:before="0"/>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Le p</w:t>
      </w:r>
      <w:r w:rsidR="0079064A" w:rsidRPr="00BE3182">
        <w:rPr>
          <w:rFonts w:ascii="Times New Roman" w:eastAsiaTheme="minorHAnsi" w:hAnsi="Times New Roman" w:cs="Times New Roman"/>
          <w:b w:val="0"/>
          <w:bCs w:val="0"/>
          <w:color w:val="auto"/>
          <w:sz w:val="24"/>
          <w:szCs w:val="22"/>
          <w:lang w:eastAsia="en-US"/>
        </w:rPr>
        <w:t xml:space="preserve">ositionnement </w:t>
      </w:r>
      <w:r>
        <w:rPr>
          <w:rFonts w:ascii="Times New Roman" w:eastAsiaTheme="minorHAnsi" w:hAnsi="Times New Roman" w:cs="Times New Roman"/>
          <w:b w:val="0"/>
          <w:bCs w:val="0"/>
          <w:color w:val="auto"/>
          <w:sz w:val="24"/>
          <w:szCs w:val="22"/>
          <w:lang w:eastAsia="en-US"/>
        </w:rPr>
        <w:t xml:space="preserve">est </w:t>
      </w:r>
      <w:r w:rsidR="0079064A" w:rsidRPr="00BE3182">
        <w:rPr>
          <w:rFonts w:ascii="Times New Roman" w:eastAsiaTheme="minorHAnsi" w:hAnsi="Times New Roman" w:cs="Times New Roman"/>
          <w:b w:val="0"/>
          <w:bCs w:val="0"/>
          <w:color w:val="auto"/>
          <w:sz w:val="24"/>
          <w:szCs w:val="22"/>
          <w:lang w:eastAsia="en-US"/>
        </w:rPr>
        <w:t>haut de gamme, avec des produits artisanaux, biologique</w:t>
      </w:r>
      <w:r w:rsidR="00397623" w:rsidRPr="00BE3182">
        <w:rPr>
          <w:rFonts w:ascii="Times New Roman" w:eastAsiaTheme="minorHAnsi" w:hAnsi="Times New Roman" w:cs="Times New Roman"/>
          <w:b w:val="0"/>
          <w:bCs w:val="0"/>
          <w:color w:val="auto"/>
          <w:sz w:val="24"/>
          <w:szCs w:val="22"/>
          <w:lang w:eastAsia="en-US"/>
        </w:rPr>
        <w:t>s</w:t>
      </w:r>
      <w:r w:rsidR="0079064A" w:rsidRPr="00BE3182">
        <w:rPr>
          <w:rFonts w:ascii="Times New Roman" w:eastAsiaTheme="minorHAnsi" w:hAnsi="Times New Roman" w:cs="Times New Roman"/>
          <w:b w:val="0"/>
          <w:bCs w:val="0"/>
          <w:color w:val="auto"/>
          <w:sz w:val="24"/>
          <w:szCs w:val="22"/>
          <w:lang w:eastAsia="en-US"/>
        </w:rPr>
        <w:t xml:space="preserve"> et naturellement protéiné</w:t>
      </w:r>
      <w:r w:rsidR="00107F40" w:rsidRPr="00BE3182">
        <w:rPr>
          <w:rFonts w:ascii="Times New Roman" w:eastAsiaTheme="minorHAnsi" w:hAnsi="Times New Roman" w:cs="Times New Roman"/>
          <w:b w:val="0"/>
          <w:bCs w:val="0"/>
          <w:color w:val="auto"/>
          <w:sz w:val="24"/>
          <w:szCs w:val="22"/>
          <w:lang w:eastAsia="en-US"/>
        </w:rPr>
        <w:t>s</w:t>
      </w:r>
      <w:r w:rsidR="0079064A" w:rsidRPr="00BE3182">
        <w:rPr>
          <w:rFonts w:ascii="Times New Roman" w:eastAsiaTheme="minorHAnsi" w:hAnsi="Times New Roman" w:cs="Times New Roman"/>
          <w:b w:val="0"/>
          <w:bCs w:val="0"/>
          <w:color w:val="auto"/>
          <w:sz w:val="24"/>
          <w:szCs w:val="22"/>
          <w:lang w:eastAsia="en-US"/>
        </w:rPr>
        <w:t>.</w:t>
      </w:r>
    </w:p>
    <w:p w:rsidR="006F734B" w:rsidRPr="00BE3182" w:rsidRDefault="006F734B" w:rsidP="006F734B">
      <w:pPr>
        <w:pStyle w:val="Tableautitre"/>
        <w:spacing w:before="0"/>
        <w:rPr>
          <w:rFonts w:ascii="Times New Roman" w:eastAsiaTheme="minorHAnsi" w:hAnsi="Times New Roman" w:cs="Times New Roman"/>
          <w:b w:val="0"/>
          <w:bCs w:val="0"/>
          <w:color w:val="auto"/>
          <w:sz w:val="22"/>
          <w:szCs w:val="22"/>
          <w:lang w:eastAsia="en-US"/>
        </w:rPr>
      </w:pPr>
    </w:p>
    <w:p w:rsidR="00806FB8" w:rsidRPr="00BE3182" w:rsidRDefault="00857877" w:rsidP="0055784D">
      <w:pPr>
        <w:pStyle w:val="06Questionenonce"/>
        <w:spacing w:after="240"/>
        <w:rPr>
          <w:rFonts w:ascii="Times New Roman" w:eastAsiaTheme="minorHAnsi" w:hAnsi="Times New Roman" w:cs="Times New Roman"/>
          <w:sz w:val="24"/>
          <w:lang w:eastAsia="en-US"/>
        </w:rPr>
      </w:pPr>
      <w:r w:rsidRPr="00BE3182">
        <w:rPr>
          <w:rFonts w:ascii="Times New Roman" w:eastAsiaTheme="minorHAnsi" w:hAnsi="Times New Roman" w:cs="Times New Roman"/>
          <w:sz w:val="24"/>
          <w:lang w:eastAsia="en-US"/>
        </w:rPr>
        <w:lastRenderedPageBreak/>
        <w:t>7. Analysez le plan de marchéage pour cette nouvelle gamme de pâtes sous forme d’un diaporama que vous intégrerez au précédent.</w:t>
      </w:r>
    </w:p>
    <w:p w:rsidR="00D15B03" w:rsidRPr="00D15B03" w:rsidRDefault="00D15B03" w:rsidP="00112107">
      <w:pPr>
        <w:pStyle w:val="Tableautitre"/>
        <w:spacing w:before="0" w:line="270" w:lineRule="atLeast"/>
        <w:rPr>
          <w:rFonts w:ascii="Times New Roman" w:eastAsiaTheme="minorHAnsi" w:hAnsi="Times New Roman" w:cs="Times New Roman"/>
          <w:b w:val="0"/>
          <w:bCs w:val="0"/>
          <w:i/>
          <w:color w:val="auto"/>
          <w:sz w:val="24"/>
          <w:szCs w:val="22"/>
          <w:lang w:eastAsia="en-US"/>
        </w:rPr>
      </w:pPr>
      <w:r w:rsidRPr="00D15B03">
        <w:rPr>
          <w:rFonts w:ascii="Times New Roman" w:eastAsiaTheme="minorHAnsi" w:hAnsi="Times New Roman" w:cs="Times New Roman"/>
          <w:b w:val="0"/>
          <w:bCs w:val="0"/>
          <w:i/>
          <w:color w:val="auto"/>
          <w:sz w:val="24"/>
          <w:szCs w:val="22"/>
          <w:lang w:eastAsia="en-US"/>
        </w:rPr>
        <w:t>L’étudiant présentera son travail, avec le logiciel de son choix, sous la forme d’un diaporama.</w:t>
      </w:r>
    </w:p>
    <w:p w:rsidR="00D15B03" w:rsidRDefault="00D15B03" w:rsidP="00112107">
      <w:pPr>
        <w:pStyle w:val="Tableautitre"/>
        <w:spacing w:before="0" w:line="270" w:lineRule="atLeast"/>
        <w:rPr>
          <w:rFonts w:ascii="Times New Roman" w:eastAsiaTheme="minorHAnsi" w:hAnsi="Times New Roman" w:cs="Times New Roman"/>
          <w:b w:val="0"/>
          <w:bCs w:val="0"/>
          <w:color w:val="auto"/>
          <w:sz w:val="24"/>
          <w:szCs w:val="22"/>
          <w:lang w:eastAsia="en-US"/>
        </w:rPr>
      </w:pPr>
    </w:p>
    <w:p w:rsidR="00C10E16" w:rsidRDefault="0079064A" w:rsidP="00112107">
      <w:pPr>
        <w:pStyle w:val="Tableautitre"/>
        <w:spacing w:before="0" w:line="270" w:lineRule="atLeast"/>
        <w:rPr>
          <w:rFonts w:ascii="Times New Roman" w:eastAsiaTheme="minorHAnsi" w:hAnsi="Times New Roman" w:cs="Times New Roman"/>
          <w:bCs w:val="0"/>
          <w:color w:val="auto"/>
          <w:sz w:val="24"/>
          <w:szCs w:val="22"/>
          <w:lang w:eastAsia="en-US"/>
        </w:rPr>
      </w:pPr>
      <w:r w:rsidRPr="00D15B03">
        <w:rPr>
          <w:rFonts w:ascii="Times New Roman" w:eastAsiaTheme="minorHAnsi" w:hAnsi="Times New Roman" w:cs="Times New Roman"/>
          <w:bCs w:val="0"/>
          <w:color w:val="auto"/>
          <w:sz w:val="24"/>
          <w:szCs w:val="22"/>
          <w:lang w:eastAsia="en-US"/>
        </w:rPr>
        <w:t xml:space="preserve">Politique </w:t>
      </w:r>
      <w:r w:rsidR="00D15B3E" w:rsidRPr="00D15B03">
        <w:rPr>
          <w:rFonts w:ascii="Times New Roman" w:eastAsiaTheme="minorHAnsi" w:hAnsi="Times New Roman" w:cs="Times New Roman"/>
          <w:bCs w:val="0"/>
          <w:color w:val="auto"/>
          <w:sz w:val="24"/>
          <w:szCs w:val="22"/>
          <w:lang w:eastAsia="en-US"/>
        </w:rPr>
        <w:t>produit</w:t>
      </w:r>
      <w:r w:rsidR="00A07531">
        <w:rPr>
          <w:rFonts w:ascii="Times New Roman" w:eastAsiaTheme="minorHAnsi" w:hAnsi="Times New Roman" w:cs="Times New Roman"/>
          <w:bCs w:val="0"/>
          <w:color w:val="auto"/>
          <w:sz w:val="24"/>
          <w:szCs w:val="22"/>
          <w:lang w:eastAsia="en-US"/>
        </w:rPr>
        <w:t> </w:t>
      </w:r>
      <w:r w:rsidR="00D15B3E" w:rsidRPr="00D15B03">
        <w:rPr>
          <w:rFonts w:ascii="Times New Roman" w:eastAsiaTheme="minorHAnsi" w:hAnsi="Times New Roman" w:cs="Times New Roman"/>
          <w:bCs w:val="0"/>
          <w:color w:val="auto"/>
          <w:sz w:val="24"/>
          <w:szCs w:val="22"/>
          <w:lang w:eastAsia="en-US"/>
        </w:rPr>
        <w:t>:</w:t>
      </w:r>
    </w:p>
    <w:p w:rsidR="00D15B03" w:rsidRDefault="0079064A" w:rsidP="00CC5D54">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CC5D54">
        <w:rPr>
          <w:rFonts w:ascii="Times New Roman" w:eastAsiaTheme="minorHAnsi" w:hAnsi="Times New Roman" w:cs="Times New Roman"/>
          <w:b w:val="0"/>
          <w:bCs w:val="0"/>
          <w:color w:val="auto"/>
          <w:sz w:val="24"/>
          <w:szCs w:val="22"/>
          <w:lang w:eastAsia="en-US"/>
        </w:rPr>
        <w:t xml:space="preserve">pâtes de </w:t>
      </w:r>
      <w:r w:rsidR="00620EFF" w:rsidRPr="00CC5D54">
        <w:rPr>
          <w:rFonts w:ascii="Times New Roman" w:eastAsiaTheme="minorHAnsi" w:hAnsi="Times New Roman" w:cs="Times New Roman"/>
          <w:b w:val="0"/>
          <w:bCs w:val="0"/>
          <w:color w:val="auto"/>
          <w:sz w:val="24"/>
          <w:szCs w:val="22"/>
          <w:lang w:eastAsia="en-US"/>
        </w:rPr>
        <w:t xml:space="preserve">la </w:t>
      </w:r>
      <w:r w:rsidRPr="00CC5D54">
        <w:rPr>
          <w:rFonts w:ascii="Times New Roman" w:eastAsiaTheme="minorHAnsi" w:hAnsi="Times New Roman" w:cs="Times New Roman"/>
          <w:b w:val="0"/>
          <w:bCs w:val="0"/>
          <w:color w:val="auto"/>
          <w:sz w:val="24"/>
          <w:szCs w:val="22"/>
          <w:lang w:eastAsia="en-US"/>
        </w:rPr>
        <w:t xml:space="preserve">marque </w:t>
      </w:r>
      <w:proofErr w:type="spellStart"/>
      <w:r w:rsidRPr="00CC5D54">
        <w:rPr>
          <w:rFonts w:ascii="Times New Roman" w:eastAsiaTheme="minorHAnsi" w:hAnsi="Times New Roman" w:cs="Times New Roman"/>
          <w:b w:val="0"/>
          <w:bCs w:val="0"/>
          <w:color w:val="auto"/>
          <w:sz w:val="24"/>
          <w:szCs w:val="22"/>
          <w:lang w:eastAsia="en-US"/>
        </w:rPr>
        <w:t>Jimini's</w:t>
      </w:r>
      <w:proofErr w:type="spellEnd"/>
      <w:r w:rsidR="00D15B03" w:rsidRPr="00CC5D54">
        <w:rPr>
          <w:rFonts w:ascii="Times New Roman" w:eastAsiaTheme="minorHAnsi" w:hAnsi="Times New Roman" w:cs="Times New Roman"/>
          <w:b w:val="0"/>
          <w:bCs w:val="0"/>
          <w:color w:val="auto"/>
          <w:sz w:val="24"/>
          <w:szCs w:val="22"/>
          <w:lang w:eastAsia="en-US"/>
        </w:rPr>
        <w:t> ;</w:t>
      </w:r>
    </w:p>
    <w:p w:rsidR="00D15B03" w:rsidRDefault="0079064A" w:rsidP="00CC5D54">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CC5D54">
        <w:rPr>
          <w:rFonts w:ascii="Times New Roman" w:eastAsiaTheme="minorHAnsi" w:hAnsi="Times New Roman" w:cs="Times New Roman"/>
          <w:b w:val="0"/>
          <w:bCs w:val="0"/>
          <w:color w:val="auto"/>
          <w:sz w:val="24"/>
          <w:szCs w:val="22"/>
          <w:lang w:eastAsia="en-US"/>
        </w:rPr>
        <w:t>riche</w:t>
      </w:r>
      <w:r w:rsidR="00397623" w:rsidRPr="00CC5D54">
        <w:rPr>
          <w:rFonts w:ascii="Times New Roman" w:eastAsiaTheme="minorHAnsi" w:hAnsi="Times New Roman" w:cs="Times New Roman"/>
          <w:b w:val="0"/>
          <w:bCs w:val="0"/>
          <w:color w:val="auto"/>
          <w:sz w:val="24"/>
          <w:szCs w:val="22"/>
          <w:lang w:eastAsia="en-US"/>
        </w:rPr>
        <w:t>sse</w:t>
      </w:r>
      <w:r w:rsidRPr="00CC5D54">
        <w:rPr>
          <w:rFonts w:ascii="Times New Roman" w:eastAsiaTheme="minorHAnsi" w:hAnsi="Times New Roman" w:cs="Times New Roman"/>
          <w:b w:val="0"/>
          <w:bCs w:val="0"/>
          <w:color w:val="auto"/>
          <w:sz w:val="24"/>
          <w:szCs w:val="22"/>
          <w:lang w:eastAsia="en-US"/>
        </w:rPr>
        <w:t xml:space="preserve"> en protéines (18</w:t>
      </w:r>
      <w:r w:rsidR="00A07531" w:rsidRPr="00CC5D54">
        <w:rPr>
          <w:rFonts w:ascii="Times New Roman" w:eastAsiaTheme="minorHAnsi" w:hAnsi="Times New Roman" w:cs="Times New Roman"/>
          <w:b w:val="0"/>
          <w:bCs w:val="0"/>
          <w:color w:val="auto"/>
          <w:sz w:val="24"/>
          <w:szCs w:val="22"/>
          <w:lang w:eastAsia="en-US"/>
        </w:rPr>
        <w:t> %</w:t>
      </w:r>
      <w:r w:rsidRPr="00CC5D54">
        <w:rPr>
          <w:rFonts w:ascii="Times New Roman" w:eastAsiaTheme="minorHAnsi" w:hAnsi="Times New Roman" w:cs="Times New Roman"/>
          <w:b w:val="0"/>
          <w:bCs w:val="0"/>
          <w:color w:val="auto"/>
          <w:sz w:val="24"/>
          <w:szCs w:val="22"/>
          <w:lang w:eastAsia="en-US"/>
        </w:rPr>
        <w:t>)</w:t>
      </w:r>
      <w:r w:rsidR="00D15B03" w:rsidRPr="00CC5D54">
        <w:rPr>
          <w:rFonts w:ascii="Times New Roman" w:eastAsiaTheme="minorHAnsi" w:hAnsi="Times New Roman" w:cs="Times New Roman"/>
          <w:b w:val="0"/>
          <w:bCs w:val="0"/>
          <w:color w:val="auto"/>
          <w:sz w:val="24"/>
          <w:szCs w:val="22"/>
          <w:lang w:eastAsia="en-US"/>
        </w:rPr>
        <w:t> ;</w:t>
      </w:r>
    </w:p>
    <w:p w:rsidR="00D15B03" w:rsidRDefault="0079064A" w:rsidP="00CC5D54">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CC5D54">
        <w:rPr>
          <w:rFonts w:ascii="Times New Roman" w:eastAsiaTheme="minorHAnsi" w:hAnsi="Times New Roman" w:cs="Times New Roman"/>
          <w:b w:val="0"/>
          <w:bCs w:val="0"/>
          <w:color w:val="auto"/>
          <w:sz w:val="24"/>
          <w:szCs w:val="22"/>
          <w:lang w:eastAsia="en-US"/>
        </w:rPr>
        <w:t>2 saveurs (</w:t>
      </w:r>
      <w:proofErr w:type="spellStart"/>
      <w:r w:rsidR="008F352C" w:rsidRPr="00CC5D54">
        <w:rPr>
          <w:rFonts w:ascii="Times New Roman" w:eastAsiaTheme="minorHAnsi" w:hAnsi="Times New Roman" w:cs="Times New Roman"/>
          <w:b w:val="0"/>
          <w:bCs w:val="0"/>
          <w:color w:val="auto"/>
          <w:sz w:val="24"/>
          <w:szCs w:val="22"/>
          <w:lang w:eastAsia="en-US"/>
        </w:rPr>
        <w:t>Conchiglie</w:t>
      </w:r>
      <w:proofErr w:type="spellEnd"/>
      <w:r w:rsidR="000F4E58" w:rsidRPr="00CC5D54">
        <w:rPr>
          <w:rFonts w:ascii="Times New Roman" w:eastAsiaTheme="minorHAnsi" w:hAnsi="Times New Roman" w:cs="Times New Roman"/>
          <w:b w:val="0"/>
          <w:bCs w:val="0"/>
          <w:color w:val="auto"/>
          <w:sz w:val="24"/>
          <w:szCs w:val="22"/>
          <w:lang w:eastAsia="en-US"/>
        </w:rPr>
        <w:t xml:space="preserve"> </w:t>
      </w:r>
      <w:proofErr w:type="spellStart"/>
      <w:r w:rsidR="000F4E58" w:rsidRPr="00CC5D54">
        <w:rPr>
          <w:rFonts w:ascii="Times New Roman" w:eastAsiaTheme="minorHAnsi" w:hAnsi="Times New Roman" w:cs="Times New Roman"/>
          <w:b w:val="0"/>
          <w:bCs w:val="0"/>
          <w:color w:val="auto"/>
          <w:sz w:val="24"/>
          <w:szCs w:val="22"/>
          <w:lang w:eastAsia="en-US"/>
        </w:rPr>
        <w:t>Rigate</w:t>
      </w:r>
      <w:proofErr w:type="spellEnd"/>
      <w:r w:rsidR="000F4E58" w:rsidRPr="00CC5D54">
        <w:rPr>
          <w:rFonts w:ascii="Times New Roman" w:eastAsiaTheme="minorHAnsi" w:hAnsi="Times New Roman" w:cs="Times New Roman"/>
          <w:b w:val="0"/>
          <w:bCs w:val="0"/>
          <w:color w:val="auto"/>
          <w:sz w:val="24"/>
          <w:szCs w:val="22"/>
          <w:lang w:eastAsia="en-US"/>
        </w:rPr>
        <w:t xml:space="preserve"> et Basil Fusilli</w:t>
      </w:r>
      <w:r w:rsidR="00107F40" w:rsidRPr="00CC5D54">
        <w:rPr>
          <w:rFonts w:ascii="Times New Roman" w:eastAsiaTheme="minorHAnsi" w:hAnsi="Times New Roman" w:cs="Times New Roman"/>
          <w:b w:val="0"/>
          <w:bCs w:val="0"/>
          <w:color w:val="auto"/>
          <w:sz w:val="24"/>
          <w:szCs w:val="22"/>
          <w:lang w:eastAsia="en-US"/>
        </w:rPr>
        <w:t>)</w:t>
      </w:r>
      <w:r w:rsidR="00D15B03" w:rsidRPr="00CC5D54">
        <w:rPr>
          <w:rFonts w:ascii="Times New Roman" w:eastAsiaTheme="minorHAnsi" w:hAnsi="Times New Roman" w:cs="Times New Roman"/>
          <w:b w:val="0"/>
          <w:bCs w:val="0"/>
          <w:color w:val="auto"/>
          <w:sz w:val="24"/>
          <w:szCs w:val="22"/>
          <w:lang w:eastAsia="en-US"/>
        </w:rPr>
        <w:t> ;</w:t>
      </w:r>
    </w:p>
    <w:p w:rsidR="0079064A" w:rsidRDefault="0079064A" w:rsidP="00CC5D54">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CC5D54">
        <w:rPr>
          <w:rFonts w:ascii="Times New Roman" w:eastAsiaTheme="minorHAnsi" w:hAnsi="Times New Roman" w:cs="Times New Roman"/>
          <w:b w:val="0"/>
          <w:bCs w:val="0"/>
          <w:color w:val="auto"/>
          <w:sz w:val="24"/>
          <w:szCs w:val="22"/>
          <w:lang w:eastAsia="en-US"/>
        </w:rPr>
        <w:t>conditionnement de 200</w:t>
      </w:r>
      <w:r w:rsidR="00A07531" w:rsidRPr="00CC5D54">
        <w:rPr>
          <w:rFonts w:ascii="Times New Roman" w:eastAsiaTheme="minorHAnsi" w:hAnsi="Times New Roman" w:cs="Times New Roman"/>
          <w:b w:val="0"/>
          <w:bCs w:val="0"/>
          <w:color w:val="auto"/>
          <w:sz w:val="24"/>
          <w:szCs w:val="22"/>
          <w:lang w:eastAsia="en-US"/>
        </w:rPr>
        <w:t> </w:t>
      </w:r>
      <w:r w:rsidRPr="00CC5D54">
        <w:rPr>
          <w:rFonts w:ascii="Times New Roman" w:eastAsiaTheme="minorHAnsi" w:hAnsi="Times New Roman" w:cs="Times New Roman"/>
          <w:b w:val="0"/>
          <w:bCs w:val="0"/>
          <w:color w:val="auto"/>
          <w:sz w:val="24"/>
          <w:szCs w:val="22"/>
          <w:lang w:eastAsia="en-US"/>
        </w:rPr>
        <w:t>g</w:t>
      </w:r>
      <w:r w:rsidR="00D15B03" w:rsidRPr="00CC5D54">
        <w:rPr>
          <w:rFonts w:ascii="Times New Roman" w:eastAsiaTheme="minorHAnsi" w:hAnsi="Times New Roman" w:cs="Times New Roman"/>
          <w:b w:val="0"/>
          <w:bCs w:val="0"/>
          <w:color w:val="auto"/>
          <w:sz w:val="24"/>
          <w:szCs w:val="22"/>
          <w:lang w:eastAsia="en-US"/>
        </w:rPr>
        <w:t>.</w:t>
      </w:r>
    </w:p>
    <w:p w:rsidR="00CC5D54" w:rsidRPr="00CC5D54" w:rsidRDefault="00CC5D54" w:rsidP="00CC5D54">
      <w:pPr>
        <w:pStyle w:val="Tableautitre"/>
        <w:spacing w:before="0" w:line="240" w:lineRule="auto"/>
        <w:rPr>
          <w:rFonts w:ascii="Times New Roman" w:eastAsiaTheme="minorHAnsi" w:hAnsi="Times New Roman" w:cs="Times New Roman"/>
          <w:b w:val="0"/>
          <w:bCs w:val="0"/>
          <w:color w:val="auto"/>
          <w:sz w:val="24"/>
          <w:szCs w:val="22"/>
          <w:lang w:eastAsia="en-US"/>
        </w:rPr>
      </w:pPr>
    </w:p>
    <w:p w:rsidR="0079064A" w:rsidRPr="00BE3182" w:rsidRDefault="009D6567" w:rsidP="0055784D">
      <w:pPr>
        <w:pStyle w:val="Tableautitre"/>
        <w:spacing w:before="0" w:after="240"/>
        <w:rPr>
          <w:rFonts w:ascii="Times New Roman" w:eastAsiaTheme="minorHAnsi" w:hAnsi="Times New Roman" w:cs="Times New Roman"/>
          <w:b w:val="0"/>
          <w:bCs w:val="0"/>
          <w:color w:val="auto"/>
          <w:sz w:val="24"/>
          <w:szCs w:val="22"/>
          <w:lang w:eastAsia="en-US"/>
        </w:rPr>
      </w:pPr>
      <w:r w:rsidRPr="00D15B03">
        <w:rPr>
          <w:rFonts w:ascii="Times New Roman" w:eastAsiaTheme="minorHAnsi" w:hAnsi="Times New Roman" w:cs="Times New Roman"/>
          <w:bCs w:val="0"/>
          <w:color w:val="auto"/>
          <w:sz w:val="24"/>
          <w:szCs w:val="22"/>
          <w:lang w:eastAsia="en-US"/>
        </w:rPr>
        <w:t xml:space="preserve">Politique </w:t>
      </w:r>
      <w:r w:rsidR="00D15B3E" w:rsidRPr="00D15B03">
        <w:rPr>
          <w:rFonts w:ascii="Times New Roman" w:eastAsiaTheme="minorHAnsi" w:hAnsi="Times New Roman" w:cs="Times New Roman"/>
          <w:bCs w:val="0"/>
          <w:color w:val="auto"/>
          <w:sz w:val="24"/>
          <w:szCs w:val="22"/>
          <w:lang w:eastAsia="en-US"/>
        </w:rPr>
        <w:t>prix</w:t>
      </w:r>
      <w:r w:rsidR="00A07531">
        <w:rPr>
          <w:rFonts w:ascii="Times New Roman" w:eastAsiaTheme="minorHAnsi" w:hAnsi="Times New Roman" w:cs="Times New Roman"/>
          <w:bCs w:val="0"/>
          <w:color w:val="auto"/>
          <w:sz w:val="24"/>
          <w:szCs w:val="22"/>
          <w:lang w:eastAsia="en-US"/>
        </w:rPr>
        <w:t> </w:t>
      </w:r>
      <w:r w:rsidR="00D15B3E" w:rsidRPr="00D15B03">
        <w:rPr>
          <w:rFonts w:ascii="Times New Roman" w:eastAsiaTheme="minorHAnsi" w:hAnsi="Times New Roman" w:cs="Times New Roman"/>
          <w:bCs w:val="0"/>
          <w:color w:val="auto"/>
          <w:sz w:val="24"/>
          <w:szCs w:val="22"/>
          <w:lang w:eastAsia="en-US"/>
        </w:rPr>
        <w:t>:</w:t>
      </w:r>
      <w:r w:rsidRPr="00BE3182">
        <w:rPr>
          <w:rFonts w:ascii="Times New Roman" w:eastAsiaTheme="minorHAnsi" w:hAnsi="Times New Roman" w:cs="Times New Roman"/>
          <w:b w:val="0"/>
          <w:bCs w:val="0"/>
          <w:color w:val="auto"/>
          <w:sz w:val="24"/>
          <w:szCs w:val="22"/>
          <w:lang w:eastAsia="en-US"/>
        </w:rPr>
        <w:t xml:space="preserve"> 4</w:t>
      </w:r>
      <w:r w:rsidR="00A07531">
        <w:rPr>
          <w:rFonts w:ascii="Times New Roman" w:eastAsiaTheme="minorHAnsi" w:hAnsi="Times New Roman" w:cs="Times New Roman"/>
          <w:b w:val="0"/>
          <w:bCs w:val="0"/>
          <w:color w:val="auto"/>
          <w:sz w:val="24"/>
          <w:szCs w:val="22"/>
          <w:lang w:eastAsia="en-US"/>
        </w:rPr>
        <w:t>,90 </w:t>
      </w:r>
      <w:r w:rsidRPr="00BE3182">
        <w:rPr>
          <w:rFonts w:ascii="Times New Roman" w:eastAsiaTheme="minorHAnsi" w:hAnsi="Times New Roman" w:cs="Times New Roman"/>
          <w:b w:val="0"/>
          <w:bCs w:val="0"/>
          <w:color w:val="auto"/>
          <w:sz w:val="24"/>
          <w:szCs w:val="22"/>
          <w:lang w:eastAsia="en-US"/>
        </w:rPr>
        <w:t>€</w:t>
      </w:r>
      <w:r w:rsidR="00D15B03">
        <w:rPr>
          <w:rFonts w:ascii="Times New Roman" w:eastAsiaTheme="minorHAnsi" w:hAnsi="Times New Roman" w:cs="Times New Roman"/>
          <w:b w:val="0"/>
          <w:bCs w:val="0"/>
          <w:color w:val="auto"/>
          <w:sz w:val="24"/>
          <w:szCs w:val="22"/>
          <w:lang w:eastAsia="en-US"/>
        </w:rPr>
        <w:t>.</w:t>
      </w:r>
    </w:p>
    <w:p w:rsidR="00D15B03" w:rsidRDefault="009D6567" w:rsidP="009D6567">
      <w:pPr>
        <w:pStyle w:val="Tableautitre"/>
        <w:spacing w:before="0"/>
        <w:rPr>
          <w:rFonts w:ascii="Times New Roman" w:eastAsiaTheme="minorHAnsi" w:hAnsi="Times New Roman" w:cs="Times New Roman"/>
          <w:bCs w:val="0"/>
          <w:color w:val="auto"/>
          <w:sz w:val="24"/>
          <w:szCs w:val="22"/>
          <w:lang w:eastAsia="en-US"/>
        </w:rPr>
      </w:pPr>
      <w:r w:rsidRPr="00D15B03">
        <w:rPr>
          <w:rFonts w:ascii="Times New Roman" w:eastAsiaTheme="minorHAnsi" w:hAnsi="Times New Roman" w:cs="Times New Roman"/>
          <w:bCs w:val="0"/>
          <w:color w:val="auto"/>
          <w:sz w:val="24"/>
          <w:szCs w:val="22"/>
          <w:lang w:eastAsia="en-US"/>
        </w:rPr>
        <w:t xml:space="preserve">Politique </w:t>
      </w:r>
      <w:r w:rsidR="00D15B3E" w:rsidRPr="00D15B03">
        <w:rPr>
          <w:rFonts w:ascii="Times New Roman" w:eastAsiaTheme="minorHAnsi" w:hAnsi="Times New Roman" w:cs="Times New Roman"/>
          <w:bCs w:val="0"/>
          <w:color w:val="auto"/>
          <w:sz w:val="24"/>
          <w:szCs w:val="22"/>
          <w:lang w:eastAsia="en-US"/>
        </w:rPr>
        <w:t>distribution</w:t>
      </w:r>
      <w:r w:rsidR="00A07531">
        <w:rPr>
          <w:rFonts w:ascii="Times New Roman" w:eastAsiaTheme="minorHAnsi" w:hAnsi="Times New Roman" w:cs="Times New Roman"/>
          <w:bCs w:val="0"/>
          <w:color w:val="auto"/>
          <w:sz w:val="24"/>
          <w:szCs w:val="22"/>
          <w:lang w:eastAsia="en-US"/>
        </w:rPr>
        <w:t> </w:t>
      </w:r>
      <w:r w:rsidR="00D15B3E" w:rsidRPr="00D15B03">
        <w:rPr>
          <w:rFonts w:ascii="Times New Roman" w:eastAsiaTheme="minorHAnsi" w:hAnsi="Times New Roman" w:cs="Times New Roman"/>
          <w:bCs w:val="0"/>
          <w:color w:val="auto"/>
          <w:sz w:val="24"/>
          <w:szCs w:val="22"/>
          <w:lang w:eastAsia="en-US"/>
        </w:rPr>
        <w:t>:</w:t>
      </w:r>
    </w:p>
    <w:p w:rsidR="00D15B03" w:rsidRDefault="00397623" w:rsidP="00CC5D54">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CC5D54">
        <w:rPr>
          <w:rFonts w:ascii="Times New Roman" w:eastAsiaTheme="minorHAnsi" w:hAnsi="Times New Roman" w:cs="Times New Roman"/>
          <w:b w:val="0"/>
          <w:bCs w:val="0"/>
          <w:color w:val="auto"/>
          <w:sz w:val="24"/>
          <w:szCs w:val="22"/>
          <w:lang w:eastAsia="en-US"/>
        </w:rPr>
        <w:t>b</w:t>
      </w:r>
      <w:r w:rsidR="009D6567" w:rsidRPr="00CC5D54">
        <w:rPr>
          <w:rFonts w:ascii="Times New Roman" w:eastAsiaTheme="minorHAnsi" w:hAnsi="Times New Roman" w:cs="Times New Roman"/>
          <w:b w:val="0"/>
          <w:bCs w:val="0"/>
          <w:color w:val="auto"/>
          <w:sz w:val="24"/>
          <w:szCs w:val="22"/>
          <w:lang w:eastAsia="en-US"/>
        </w:rPr>
        <w:t xml:space="preserve">outique </w:t>
      </w:r>
      <w:proofErr w:type="spellStart"/>
      <w:r w:rsidR="009D6567" w:rsidRPr="00CC5D54">
        <w:rPr>
          <w:rFonts w:ascii="Times New Roman" w:eastAsiaTheme="minorHAnsi" w:hAnsi="Times New Roman" w:cs="Times New Roman"/>
          <w:b w:val="0"/>
          <w:bCs w:val="0"/>
          <w:color w:val="auto"/>
          <w:sz w:val="24"/>
          <w:szCs w:val="22"/>
          <w:lang w:eastAsia="en-US"/>
        </w:rPr>
        <w:t>Jimini's</w:t>
      </w:r>
      <w:proofErr w:type="spellEnd"/>
      <w:r w:rsidR="00D15B03" w:rsidRPr="00CC5D54">
        <w:rPr>
          <w:rFonts w:ascii="Times New Roman" w:eastAsiaTheme="minorHAnsi" w:hAnsi="Times New Roman" w:cs="Times New Roman"/>
          <w:b w:val="0"/>
          <w:bCs w:val="0"/>
          <w:color w:val="auto"/>
          <w:sz w:val="24"/>
          <w:szCs w:val="22"/>
          <w:lang w:eastAsia="en-US"/>
        </w:rPr>
        <w:t> ;</w:t>
      </w:r>
    </w:p>
    <w:p w:rsidR="009D6567" w:rsidRDefault="00397623" w:rsidP="00CC5D54">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CC5D54">
        <w:rPr>
          <w:rFonts w:ascii="Times New Roman" w:eastAsiaTheme="minorHAnsi" w:hAnsi="Times New Roman" w:cs="Times New Roman"/>
          <w:b w:val="0"/>
          <w:bCs w:val="0"/>
          <w:color w:val="auto"/>
          <w:sz w:val="24"/>
          <w:szCs w:val="22"/>
          <w:lang w:eastAsia="en-US"/>
        </w:rPr>
        <w:t>s</w:t>
      </w:r>
      <w:r w:rsidR="009D6567" w:rsidRPr="00CC5D54">
        <w:rPr>
          <w:rFonts w:ascii="Times New Roman" w:eastAsiaTheme="minorHAnsi" w:hAnsi="Times New Roman" w:cs="Times New Roman"/>
          <w:b w:val="0"/>
          <w:bCs w:val="0"/>
          <w:color w:val="auto"/>
          <w:sz w:val="24"/>
          <w:szCs w:val="22"/>
          <w:lang w:eastAsia="en-US"/>
        </w:rPr>
        <w:t>ite Internet jiminis.fr</w:t>
      </w:r>
      <w:r w:rsidR="00D15B03" w:rsidRPr="00CC5D54">
        <w:rPr>
          <w:rFonts w:ascii="Times New Roman" w:eastAsiaTheme="minorHAnsi" w:hAnsi="Times New Roman" w:cs="Times New Roman"/>
          <w:b w:val="0"/>
          <w:bCs w:val="0"/>
          <w:color w:val="auto"/>
          <w:sz w:val="24"/>
          <w:szCs w:val="22"/>
          <w:lang w:eastAsia="en-US"/>
        </w:rPr>
        <w:t> ;</w:t>
      </w:r>
    </w:p>
    <w:p w:rsidR="009D6567" w:rsidRDefault="00B73AEB" w:rsidP="00CC5D54">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CC5D54">
        <w:rPr>
          <w:rFonts w:ascii="Times New Roman" w:eastAsiaTheme="minorHAnsi" w:hAnsi="Times New Roman" w:cs="Times New Roman"/>
          <w:b w:val="0"/>
          <w:bCs w:val="0"/>
          <w:color w:val="auto"/>
          <w:sz w:val="24"/>
          <w:szCs w:val="22"/>
          <w:lang w:eastAsia="en-US"/>
        </w:rPr>
        <w:t>magasins partenaires (350 </w:t>
      </w:r>
      <w:r w:rsidR="009D6567" w:rsidRPr="00CC5D54">
        <w:rPr>
          <w:rFonts w:ascii="Times New Roman" w:eastAsiaTheme="minorHAnsi" w:hAnsi="Times New Roman" w:cs="Times New Roman"/>
          <w:b w:val="0"/>
          <w:bCs w:val="0"/>
          <w:color w:val="auto"/>
          <w:sz w:val="24"/>
          <w:szCs w:val="22"/>
          <w:lang w:eastAsia="en-US"/>
        </w:rPr>
        <w:t>UC physiques et virtuelles)</w:t>
      </w:r>
      <w:r w:rsidR="00D15B03" w:rsidRPr="00CC5D54">
        <w:rPr>
          <w:rFonts w:ascii="Times New Roman" w:eastAsiaTheme="minorHAnsi" w:hAnsi="Times New Roman" w:cs="Times New Roman"/>
          <w:b w:val="0"/>
          <w:bCs w:val="0"/>
          <w:color w:val="auto"/>
          <w:sz w:val="24"/>
          <w:szCs w:val="22"/>
          <w:lang w:eastAsia="en-US"/>
        </w:rPr>
        <w:t>.</w:t>
      </w:r>
    </w:p>
    <w:p w:rsidR="00CC5D54" w:rsidRPr="00CC5D54" w:rsidRDefault="00CC5D54" w:rsidP="00CC5D54">
      <w:pPr>
        <w:pStyle w:val="Tableautitre"/>
        <w:spacing w:before="0" w:line="240" w:lineRule="auto"/>
        <w:rPr>
          <w:rFonts w:ascii="Times New Roman" w:eastAsiaTheme="minorHAnsi" w:hAnsi="Times New Roman" w:cs="Times New Roman"/>
          <w:b w:val="0"/>
          <w:bCs w:val="0"/>
          <w:color w:val="auto"/>
          <w:sz w:val="24"/>
          <w:szCs w:val="22"/>
          <w:lang w:eastAsia="en-US"/>
        </w:rPr>
      </w:pPr>
    </w:p>
    <w:p w:rsidR="009D6567" w:rsidRPr="00BE3182" w:rsidRDefault="009D6567" w:rsidP="009D6567">
      <w:pPr>
        <w:pStyle w:val="Tableautitre"/>
        <w:spacing w:before="0"/>
        <w:rPr>
          <w:rFonts w:ascii="Times New Roman" w:eastAsiaTheme="minorHAnsi" w:hAnsi="Times New Roman" w:cs="Times New Roman"/>
          <w:b w:val="0"/>
          <w:bCs w:val="0"/>
          <w:color w:val="auto"/>
          <w:sz w:val="24"/>
          <w:szCs w:val="22"/>
          <w:lang w:eastAsia="en-US"/>
        </w:rPr>
      </w:pPr>
      <w:r w:rsidRPr="00D15B03">
        <w:rPr>
          <w:rFonts w:ascii="Times New Roman" w:eastAsiaTheme="minorHAnsi" w:hAnsi="Times New Roman" w:cs="Times New Roman"/>
          <w:bCs w:val="0"/>
          <w:color w:val="auto"/>
          <w:sz w:val="24"/>
          <w:szCs w:val="22"/>
          <w:lang w:eastAsia="en-US"/>
        </w:rPr>
        <w:t>Politique communication</w:t>
      </w:r>
      <w:r w:rsidR="00A07531">
        <w:rPr>
          <w:rFonts w:ascii="Times New Roman" w:eastAsiaTheme="minorHAnsi" w:hAnsi="Times New Roman" w:cs="Times New Roman"/>
          <w:b w:val="0"/>
          <w:bCs w:val="0"/>
          <w:color w:val="auto"/>
          <w:sz w:val="24"/>
          <w:szCs w:val="22"/>
          <w:lang w:eastAsia="en-US"/>
        </w:rPr>
        <w:t> </w:t>
      </w:r>
      <w:r w:rsidRPr="00BE3182">
        <w:rPr>
          <w:rFonts w:ascii="Times New Roman" w:eastAsiaTheme="minorHAnsi" w:hAnsi="Times New Roman" w:cs="Times New Roman"/>
          <w:b w:val="0"/>
          <w:bCs w:val="0"/>
          <w:color w:val="auto"/>
          <w:sz w:val="24"/>
          <w:szCs w:val="22"/>
          <w:lang w:eastAsia="en-US"/>
        </w:rPr>
        <w:t>: NC</w:t>
      </w:r>
    </w:p>
    <w:p w:rsidR="006F734B" w:rsidRPr="00BE3182" w:rsidRDefault="00112107" w:rsidP="00D15B03">
      <w:pPr>
        <w:pStyle w:val="05MissionTitre"/>
        <w:rPr>
          <w:rFonts w:ascii="Times New Roman" w:hAnsi="Times New Roman" w:cs="Times New Roman"/>
        </w:rPr>
      </w:pPr>
      <w:r w:rsidRPr="00A07531">
        <w:rPr>
          <w:rFonts w:ascii="Times New Roman" w:hAnsi="Times New Roman" w:cs="Times New Roman"/>
          <w:b/>
          <w:color w:val="FF0000"/>
        </w:rPr>
        <w:t>M</w:t>
      </w:r>
      <w:r w:rsidR="00F60F54" w:rsidRPr="00A07531">
        <w:rPr>
          <w:rFonts w:ascii="Times New Roman" w:hAnsi="Times New Roman" w:cs="Times New Roman"/>
          <w:b/>
          <w:color w:val="FF0000"/>
        </w:rPr>
        <w:t>ission</w:t>
      </w:r>
      <w:r w:rsidRPr="00A07531">
        <w:rPr>
          <w:rFonts w:ascii="Times New Roman" w:hAnsi="Times New Roman" w:cs="Times New Roman"/>
          <w:b/>
          <w:color w:val="FF0000"/>
        </w:rPr>
        <w:t xml:space="preserve"> </w:t>
      </w:r>
      <w:r w:rsidR="00857877" w:rsidRPr="00A07531">
        <w:rPr>
          <w:rFonts w:ascii="Times New Roman" w:hAnsi="Times New Roman" w:cs="Times New Roman"/>
          <w:b/>
          <w:color w:val="FF0000"/>
        </w:rPr>
        <w:t>3</w:t>
      </w:r>
      <w:r w:rsidR="00857877" w:rsidRPr="00BE3182">
        <w:rPr>
          <w:rFonts w:ascii="Times New Roman" w:hAnsi="Times New Roman" w:cs="Times New Roman"/>
          <w:color w:val="FF0000"/>
        </w:rPr>
        <w:t xml:space="preserve"> </w:t>
      </w:r>
      <w:r w:rsidR="00857877" w:rsidRPr="00235A13">
        <w:rPr>
          <w:rFonts w:ascii="Times New Roman" w:hAnsi="Times New Roman" w:cs="Times New Roman"/>
          <w:b/>
        </w:rPr>
        <w:t>Évaluer l’efficacité des actions marketing</w:t>
      </w:r>
    </w:p>
    <w:p w:rsidR="00AA657A" w:rsidRPr="00BE3182" w:rsidRDefault="00AA657A" w:rsidP="0055784D">
      <w:pPr>
        <w:pStyle w:val="Tableautitre"/>
        <w:spacing w:before="0" w:after="240"/>
        <w:jc w:val="both"/>
        <w:rPr>
          <w:rFonts w:ascii="Times New Roman" w:hAnsi="Times New Roman" w:cs="Times New Roman"/>
          <w:spacing w:val="-1"/>
          <w:sz w:val="24"/>
          <w:szCs w:val="23"/>
        </w:rPr>
      </w:pPr>
      <w:r w:rsidRPr="00BE3182">
        <w:rPr>
          <w:rFonts w:ascii="Times New Roman" w:eastAsiaTheme="minorHAnsi" w:hAnsi="Times New Roman" w:cs="Times New Roman"/>
          <w:color w:val="auto"/>
          <w:spacing w:val="-1"/>
          <w:sz w:val="24"/>
          <w:szCs w:val="23"/>
          <w:lang w:eastAsia="en-US"/>
        </w:rPr>
        <w:t xml:space="preserve">8. </w:t>
      </w:r>
      <w:r w:rsidR="00857877" w:rsidRPr="00BE3182">
        <w:rPr>
          <w:rFonts w:ascii="Times New Roman" w:eastAsiaTheme="minorHAnsi" w:hAnsi="Times New Roman" w:cs="Times New Roman"/>
          <w:color w:val="auto"/>
          <w:spacing w:val="-1"/>
          <w:sz w:val="24"/>
          <w:szCs w:val="23"/>
          <w:lang w:eastAsia="en-US"/>
        </w:rPr>
        <w:t>Analysez la cohérence du plan de marchéage au regard des objectifs fixés, du positionnement de la marque ainsi que de la cible visée.</w:t>
      </w:r>
    </w:p>
    <w:p w:rsidR="009D6567" w:rsidRPr="00BE3182" w:rsidRDefault="009D6567" w:rsidP="006F734B">
      <w:pPr>
        <w:pStyle w:val="Tableautitre"/>
        <w:spacing w:before="0"/>
        <w:jc w:val="both"/>
        <w:rPr>
          <w:rFonts w:ascii="Times New Roman" w:eastAsiaTheme="minorHAnsi" w:hAnsi="Times New Roman" w:cs="Times New Roman"/>
          <w:b w:val="0"/>
          <w:bCs w:val="0"/>
          <w:color w:val="auto"/>
          <w:sz w:val="24"/>
          <w:szCs w:val="22"/>
          <w:lang w:eastAsia="en-US"/>
        </w:rPr>
      </w:pPr>
      <w:r w:rsidRPr="00BE3182">
        <w:rPr>
          <w:rFonts w:ascii="Times New Roman" w:eastAsiaTheme="minorHAnsi" w:hAnsi="Times New Roman" w:cs="Times New Roman"/>
          <w:b w:val="0"/>
          <w:bCs w:val="0"/>
          <w:color w:val="auto"/>
          <w:sz w:val="24"/>
          <w:szCs w:val="22"/>
          <w:lang w:eastAsia="en-US"/>
        </w:rPr>
        <w:t>Le plan de marchéage est cohérent par rapport aux objectifs fixés (convertir le plus grand nombre de consommateur</w:t>
      </w:r>
      <w:r w:rsidR="00107F40" w:rsidRPr="00BE3182">
        <w:rPr>
          <w:rFonts w:ascii="Times New Roman" w:eastAsiaTheme="minorHAnsi" w:hAnsi="Times New Roman" w:cs="Times New Roman"/>
          <w:b w:val="0"/>
          <w:bCs w:val="0"/>
          <w:color w:val="auto"/>
          <w:sz w:val="24"/>
          <w:szCs w:val="22"/>
          <w:lang w:eastAsia="en-US"/>
        </w:rPr>
        <w:t>s</w:t>
      </w:r>
      <w:r w:rsidRPr="00BE3182">
        <w:rPr>
          <w:rFonts w:ascii="Times New Roman" w:eastAsiaTheme="minorHAnsi" w:hAnsi="Times New Roman" w:cs="Times New Roman"/>
          <w:b w:val="0"/>
          <w:bCs w:val="0"/>
          <w:color w:val="auto"/>
          <w:sz w:val="24"/>
          <w:szCs w:val="22"/>
          <w:lang w:eastAsia="en-US"/>
        </w:rPr>
        <w:t xml:space="preserve"> à</w:t>
      </w:r>
      <w:r w:rsidR="00397623" w:rsidRPr="00BE3182">
        <w:rPr>
          <w:rFonts w:ascii="Times New Roman" w:eastAsiaTheme="minorHAnsi" w:hAnsi="Times New Roman" w:cs="Times New Roman"/>
          <w:b w:val="0"/>
          <w:bCs w:val="0"/>
          <w:color w:val="auto"/>
          <w:sz w:val="24"/>
          <w:szCs w:val="22"/>
          <w:lang w:eastAsia="en-US"/>
        </w:rPr>
        <w:t xml:space="preserve"> manger des </w:t>
      </w:r>
      <w:r w:rsidRPr="00BE3182">
        <w:rPr>
          <w:rFonts w:ascii="Times New Roman" w:eastAsiaTheme="minorHAnsi" w:hAnsi="Times New Roman" w:cs="Times New Roman"/>
          <w:b w:val="0"/>
          <w:bCs w:val="0"/>
          <w:color w:val="auto"/>
          <w:sz w:val="24"/>
          <w:szCs w:val="22"/>
          <w:lang w:eastAsia="en-US"/>
        </w:rPr>
        <w:t>insectes) et à la cible visée (</w:t>
      </w:r>
      <w:r w:rsidR="00F45A22">
        <w:rPr>
          <w:rFonts w:ascii="Times New Roman" w:eastAsiaTheme="minorHAnsi" w:hAnsi="Times New Roman" w:cs="Times New Roman"/>
          <w:b w:val="0"/>
          <w:bCs w:val="0"/>
          <w:color w:val="auto"/>
          <w:sz w:val="24"/>
          <w:szCs w:val="22"/>
          <w:lang w:eastAsia="en-US"/>
        </w:rPr>
        <w:t>les personnes soucieuses</w:t>
      </w:r>
      <w:r w:rsidRPr="00BE3182">
        <w:rPr>
          <w:rFonts w:ascii="Times New Roman" w:eastAsiaTheme="minorHAnsi" w:hAnsi="Times New Roman" w:cs="Times New Roman"/>
          <w:b w:val="0"/>
          <w:bCs w:val="0"/>
          <w:color w:val="auto"/>
          <w:sz w:val="24"/>
          <w:szCs w:val="22"/>
          <w:lang w:eastAsia="en-US"/>
        </w:rPr>
        <w:t xml:space="preserve"> de leur santé) dans la mesure où ces nouveaux produits correspond</w:t>
      </w:r>
      <w:r w:rsidR="00603C6B" w:rsidRPr="00BE3182">
        <w:rPr>
          <w:rFonts w:ascii="Times New Roman" w:eastAsiaTheme="minorHAnsi" w:hAnsi="Times New Roman" w:cs="Times New Roman"/>
          <w:b w:val="0"/>
          <w:bCs w:val="0"/>
          <w:color w:val="auto"/>
          <w:sz w:val="24"/>
          <w:szCs w:val="22"/>
          <w:lang w:eastAsia="en-US"/>
        </w:rPr>
        <w:t>ent</w:t>
      </w:r>
      <w:r w:rsidRPr="00BE3182">
        <w:rPr>
          <w:rFonts w:ascii="Times New Roman" w:eastAsiaTheme="minorHAnsi" w:hAnsi="Times New Roman" w:cs="Times New Roman"/>
          <w:b w:val="0"/>
          <w:bCs w:val="0"/>
          <w:color w:val="auto"/>
          <w:sz w:val="24"/>
          <w:szCs w:val="22"/>
          <w:lang w:eastAsia="en-US"/>
        </w:rPr>
        <w:t xml:space="preserve"> aux attentes d</w:t>
      </w:r>
      <w:r w:rsidR="00603C6B" w:rsidRPr="00BE3182">
        <w:rPr>
          <w:rFonts w:ascii="Times New Roman" w:eastAsiaTheme="minorHAnsi" w:hAnsi="Times New Roman" w:cs="Times New Roman"/>
          <w:b w:val="0"/>
          <w:bCs w:val="0"/>
          <w:color w:val="auto"/>
          <w:sz w:val="24"/>
          <w:szCs w:val="22"/>
          <w:lang w:eastAsia="en-US"/>
        </w:rPr>
        <w:t xml:space="preserve">u </w:t>
      </w:r>
      <w:r w:rsidRPr="00BE3182">
        <w:rPr>
          <w:rFonts w:ascii="Times New Roman" w:eastAsiaTheme="minorHAnsi" w:hAnsi="Times New Roman" w:cs="Times New Roman"/>
          <w:b w:val="0"/>
          <w:bCs w:val="0"/>
          <w:color w:val="auto"/>
          <w:sz w:val="24"/>
          <w:szCs w:val="22"/>
          <w:lang w:eastAsia="en-US"/>
        </w:rPr>
        <w:t xml:space="preserve">plus grand nombre de consommateurs. Les insectes sont dissimulés dans la préparation (les </w:t>
      </w:r>
      <w:r w:rsidR="00397623" w:rsidRPr="00BE3182">
        <w:rPr>
          <w:rFonts w:ascii="Times New Roman" w:eastAsiaTheme="minorHAnsi" w:hAnsi="Times New Roman" w:cs="Times New Roman"/>
          <w:b w:val="0"/>
          <w:bCs w:val="0"/>
          <w:color w:val="auto"/>
          <w:sz w:val="24"/>
          <w:szCs w:val="22"/>
          <w:lang w:eastAsia="en-US"/>
        </w:rPr>
        <w:t>individus</w:t>
      </w:r>
      <w:r w:rsidRPr="00BE3182">
        <w:rPr>
          <w:rFonts w:ascii="Times New Roman" w:eastAsiaTheme="minorHAnsi" w:hAnsi="Times New Roman" w:cs="Times New Roman"/>
          <w:b w:val="0"/>
          <w:bCs w:val="0"/>
          <w:color w:val="auto"/>
          <w:sz w:val="24"/>
          <w:szCs w:val="22"/>
          <w:lang w:eastAsia="en-US"/>
        </w:rPr>
        <w:t xml:space="preserve"> sont prêts à consommer des insectes s'ils sont cuits, en brisures ou </w:t>
      </w:r>
      <w:r w:rsidR="00603C6B" w:rsidRPr="00BE3182">
        <w:rPr>
          <w:rFonts w:ascii="Times New Roman" w:eastAsiaTheme="minorHAnsi" w:hAnsi="Times New Roman" w:cs="Times New Roman"/>
          <w:b w:val="0"/>
          <w:bCs w:val="0"/>
          <w:color w:val="auto"/>
          <w:sz w:val="24"/>
          <w:szCs w:val="22"/>
          <w:lang w:eastAsia="en-US"/>
        </w:rPr>
        <w:t xml:space="preserve">en </w:t>
      </w:r>
      <w:r w:rsidRPr="00BE3182">
        <w:rPr>
          <w:rFonts w:ascii="Times New Roman" w:eastAsiaTheme="minorHAnsi" w:hAnsi="Times New Roman" w:cs="Times New Roman"/>
          <w:b w:val="0"/>
          <w:bCs w:val="0"/>
          <w:color w:val="auto"/>
          <w:sz w:val="24"/>
          <w:szCs w:val="22"/>
          <w:lang w:eastAsia="en-US"/>
        </w:rPr>
        <w:t>poudre</w:t>
      </w:r>
      <w:r w:rsidR="00397623" w:rsidRPr="00BE3182">
        <w:rPr>
          <w:rFonts w:ascii="Times New Roman" w:eastAsiaTheme="minorHAnsi" w:hAnsi="Times New Roman" w:cs="Times New Roman"/>
          <w:b w:val="0"/>
          <w:bCs w:val="0"/>
          <w:color w:val="auto"/>
          <w:sz w:val="24"/>
          <w:szCs w:val="22"/>
          <w:lang w:eastAsia="en-US"/>
        </w:rPr>
        <w:t>,</w:t>
      </w:r>
      <w:r w:rsidRPr="00BE3182">
        <w:rPr>
          <w:rFonts w:ascii="Times New Roman" w:eastAsiaTheme="minorHAnsi" w:hAnsi="Times New Roman" w:cs="Times New Roman"/>
          <w:b w:val="0"/>
          <w:bCs w:val="0"/>
          <w:color w:val="auto"/>
          <w:sz w:val="24"/>
          <w:szCs w:val="22"/>
          <w:lang w:eastAsia="en-US"/>
        </w:rPr>
        <w:t xml:space="preserve"> </w:t>
      </w:r>
      <w:r w:rsidR="00397623" w:rsidRPr="00BE3182">
        <w:rPr>
          <w:rFonts w:ascii="Times New Roman" w:eastAsiaTheme="minorHAnsi" w:hAnsi="Times New Roman" w:cs="Times New Roman"/>
          <w:b w:val="0"/>
          <w:bCs w:val="0"/>
          <w:color w:val="auto"/>
          <w:sz w:val="24"/>
          <w:szCs w:val="22"/>
          <w:lang w:eastAsia="en-US"/>
        </w:rPr>
        <w:t>donc</w:t>
      </w:r>
      <w:r w:rsidRPr="00BE3182">
        <w:rPr>
          <w:rFonts w:ascii="Times New Roman" w:eastAsiaTheme="minorHAnsi" w:hAnsi="Times New Roman" w:cs="Times New Roman"/>
          <w:b w:val="0"/>
          <w:bCs w:val="0"/>
          <w:color w:val="auto"/>
          <w:sz w:val="24"/>
          <w:szCs w:val="22"/>
          <w:lang w:eastAsia="en-US"/>
        </w:rPr>
        <w:t xml:space="preserve"> dissimulés).</w:t>
      </w:r>
    </w:p>
    <w:p w:rsidR="009D6567" w:rsidRPr="00BE3182" w:rsidRDefault="00154D68" w:rsidP="00D86AAE">
      <w:pPr>
        <w:pStyle w:val="Tableautitre"/>
        <w:jc w:val="both"/>
        <w:rPr>
          <w:rFonts w:ascii="Times New Roman" w:eastAsiaTheme="minorHAnsi" w:hAnsi="Times New Roman" w:cs="Times New Roman"/>
          <w:b w:val="0"/>
          <w:bCs w:val="0"/>
          <w:color w:val="auto"/>
          <w:sz w:val="24"/>
          <w:szCs w:val="22"/>
          <w:lang w:eastAsia="en-US"/>
        </w:rPr>
      </w:pPr>
      <w:r w:rsidRPr="00BE3182">
        <w:rPr>
          <w:rFonts w:ascii="Times New Roman" w:eastAsiaTheme="minorHAnsi" w:hAnsi="Times New Roman" w:cs="Times New Roman"/>
          <w:b w:val="0"/>
          <w:bCs w:val="0"/>
          <w:color w:val="auto"/>
          <w:sz w:val="24"/>
          <w:szCs w:val="22"/>
          <w:lang w:eastAsia="en-US"/>
        </w:rPr>
        <w:t xml:space="preserve">De plus, ces produits renforcent le positionnement haut de gamme et de spécialiste de l'entreprise car ils sont fabriqués de façon artisanale, avec une parfaite traçabilité (produits européens) et issus de l'agriculture bio. Le prix </w:t>
      </w:r>
      <w:r w:rsidR="00F45A22">
        <w:rPr>
          <w:rFonts w:ascii="Times New Roman" w:eastAsiaTheme="minorHAnsi" w:hAnsi="Times New Roman" w:cs="Times New Roman"/>
          <w:b w:val="0"/>
          <w:bCs w:val="0"/>
          <w:color w:val="auto"/>
          <w:sz w:val="24"/>
          <w:szCs w:val="22"/>
          <w:lang w:eastAsia="en-US"/>
        </w:rPr>
        <w:t xml:space="preserve">relativement élevé, </w:t>
      </w:r>
      <w:r w:rsidRPr="00BE3182">
        <w:rPr>
          <w:rFonts w:ascii="Times New Roman" w:eastAsiaTheme="minorHAnsi" w:hAnsi="Times New Roman" w:cs="Times New Roman"/>
          <w:b w:val="0"/>
          <w:bCs w:val="0"/>
          <w:color w:val="auto"/>
          <w:sz w:val="24"/>
          <w:szCs w:val="22"/>
          <w:lang w:eastAsia="en-US"/>
        </w:rPr>
        <w:t>de 4</w:t>
      </w:r>
      <w:r w:rsidR="00A07531">
        <w:rPr>
          <w:rFonts w:ascii="Times New Roman" w:eastAsiaTheme="minorHAnsi" w:hAnsi="Times New Roman" w:cs="Times New Roman"/>
          <w:b w:val="0"/>
          <w:bCs w:val="0"/>
          <w:color w:val="auto"/>
          <w:sz w:val="24"/>
          <w:szCs w:val="22"/>
          <w:lang w:eastAsia="en-US"/>
        </w:rPr>
        <w:t>,90 </w:t>
      </w:r>
      <w:r w:rsidRPr="00BE3182">
        <w:rPr>
          <w:rFonts w:ascii="Times New Roman" w:eastAsiaTheme="minorHAnsi" w:hAnsi="Times New Roman" w:cs="Times New Roman"/>
          <w:b w:val="0"/>
          <w:bCs w:val="0"/>
          <w:color w:val="auto"/>
          <w:sz w:val="24"/>
          <w:szCs w:val="22"/>
          <w:lang w:eastAsia="en-US"/>
        </w:rPr>
        <w:t xml:space="preserve">€ </w:t>
      </w:r>
      <w:r w:rsidR="00F45A22">
        <w:rPr>
          <w:rFonts w:ascii="Times New Roman" w:eastAsiaTheme="minorHAnsi" w:hAnsi="Times New Roman" w:cs="Times New Roman"/>
          <w:b w:val="0"/>
          <w:bCs w:val="0"/>
          <w:color w:val="auto"/>
          <w:sz w:val="24"/>
          <w:szCs w:val="22"/>
          <w:lang w:eastAsia="en-US"/>
        </w:rPr>
        <w:t>pour</w:t>
      </w:r>
      <w:r w:rsidRPr="00BE3182">
        <w:rPr>
          <w:rFonts w:ascii="Times New Roman" w:eastAsiaTheme="minorHAnsi" w:hAnsi="Times New Roman" w:cs="Times New Roman"/>
          <w:b w:val="0"/>
          <w:bCs w:val="0"/>
          <w:color w:val="auto"/>
          <w:sz w:val="24"/>
          <w:szCs w:val="22"/>
          <w:lang w:eastAsia="en-US"/>
        </w:rPr>
        <w:t xml:space="preserve"> 200</w:t>
      </w:r>
      <w:r w:rsidR="00A07531">
        <w:rPr>
          <w:rFonts w:ascii="Times New Roman" w:eastAsiaTheme="minorHAnsi" w:hAnsi="Times New Roman" w:cs="Times New Roman"/>
          <w:b w:val="0"/>
          <w:bCs w:val="0"/>
          <w:color w:val="auto"/>
          <w:sz w:val="24"/>
          <w:szCs w:val="22"/>
          <w:lang w:eastAsia="en-US"/>
        </w:rPr>
        <w:t> </w:t>
      </w:r>
      <w:r w:rsidRPr="00BE3182">
        <w:rPr>
          <w:rFonts w:ascii="Times New Roman" w:eastAsiaTheme="minorHAnsi" w:hAnsi="Times New Roman" w:cs="Times New Roman"/>
          <w:b w:val="0"/>
          <w:bCs w:val="0"/>
          <w:color w:val="auto"/>
          <w:sz w:val="24"/>
          <w:szCs w:val="22"/>
          <w:lang w:eastAsia="en-US"/>
        </w:rPr>
        <w:t>g</w:t>
      </w:r>
      <w:r w:rsidR="00F45A22">
        <w:rPr>
          <w:rFonts w:ascii="Times New Roman" w:eastAsiaTheme="minorHAnsi" w:hAnsi="Times New Roman" w:cs="Times New Roman"/>
          <w:b w:val="0"/>
          <w:bCs w:val="0"/>
          <w:color w:val="auto"/>
          <w:sz w:val="24"/>
          <w:szCs w:val="22"/>
          <w:lang w:eastAsia="en-US"/>
        </w:rPr>
        <w:t>,</w:t>
      </w:r>
      <w:r w:rsidRPr="00BE3182">
        <w:rPr>
          <w:rFonts w:ascii="Times New Roman" w:eastAsiaTheme="minorHAnsi" w:hAnsi="Times New Roman" w:cs="Times New Roman"/>
          <w:b w:val="0"/>
          <w:bCs w:val="0"/>
          <w:color w:val="auto"/>
          <w:sz w:val="24"/>
          <w:szCs w:val="22"/>
          <w:lang w:eastAsia="en-US"/>
        </w:rPr>
        <w:t xml:space="preserve"> souligne également ce positionnement.</w:t>
      </w:r>
    </w:p>
    <w:p w:rsidR="00112107" w:rsidRPr="009947D5" w:rsidRDefault="00112107" w:rsidP="006F734B">
      <w:pPr>
        <w:pStyle w:val="Tableautitre"/>
        <w:spacing w:before="0"/>
        <w:jc w:val="both"/>
        <w:rPr>
          <w:rFonts w:ascii="Times New Roman" w:eastAsiaTheme="minorHAnsi" w:hAnsi="Times New Roman" w:cs="Times New Roman"/>
          <w:b w:val="0"/>
          <w:color w:val="auto"/>
          <w:spacing w:val="-1"/>
          <w:sz w:val="23"/>
          <w:szCs w:val="23"/>
          <w:lang w:eastAsia="en-US"/>
        </w:rPr>
      </w:pPr>
    </w:p>
    <w:p w:rsidR="00AA657A" w:rsidRPr="00BE3182" w:rsidRDefault="00403F33" w:rsidP="0055784D">
      <w:pPr>
        <w:pStyle w:val="Tableautitre"/>
        <w:spacing w:before="0" w:after="240"/>
        <w:jc w:val="both"/>
        <w:rPr>
          <w:rFonts w:ascii="Times New Roman" w:eastAsiaTheme="minorHAnsi" w:hAnsi="Times New Roman" w:cs="Times New Roman"/>
          <w:color w:val="auto"/>
          <w:spacing w:val="-1"/>
          <w:sz w:val="24"/>
          <w:szCs w:val="23"/>
          <w:lang w:eastAsia="en-US"/>
        </w:rPr>
      </w:pPr>
      <w:r w:rsidRPr="00BE3182">
        <w:rPr>
          <w:rFonts w:ascii="Times New Roman" w:eastAsiaTheme="minorHAnsi" w:hAnsi="Times New Roman" w:cs="Times New Roman"/>
          <w:color w:val="auto"/>
          <w:spacing w:val="-1"/>
          <w:sz w:val="24"/>
          <w:szCs w:val="23"/>
          <w:lang w:eastAsia="en-US"/>
        </w:rPr>
        <w:t xml:space="preserve">9. </w:t>
      </w:r>
      <w:r w:rsidR="00857877" w:rsidRPr="00BE3182">
        <w:rPr>
          <w:rFonts w:ascii="Times New Roman" w:eastAsiaTheme="minorHAnsi" w:hAnsi="Times New Roman" w:cs="Times New Roman"/>
          <w:color w:val="auto"/>
          <w:spacing w:val="-1"/>
          <w:sz w:val="24"/>
          <w:szCs w:val="23"/>
          <w:lang w:eastAsia="en-US"/>
        </w:rPr>
        <w:t>Proposez trois indicateurs de performances à mobili</w:t>
      </w:r>
      <w:r w:rsidR="00397623" w:rsidRPr="00BE3182">
        <w:rPr>
          <w:rFonts w:ascii="Times New Roman" w:eastAsiaTheme="minorHAnsi" w:hAnsi="Times New Roman" w:cs="Times New Roman"/>
          <w:color w:val="auto"/>
          <w:spacing w:val="-1"/>
          <w:sz w:val="24"/>
          <w:szCs w:val="23"/>
          <w:lang w:eastAsia="en-US"/>
        </w:rPr>
        <w:t>s</w:t>
      </w:r>
      <w:r w:rsidR="00857877" w:rsidRPr="00BE3182">
        <w:rPr>
          <w:rFonts w:ascii="Times New Roman" w:eastAsiaTheme="minorHAnsi" w:hAnsi="Times New Roman" w:cs="Times New Roman"/>
          <w:color w:val="auto"/>
          <w:spacing w:val="-1"/>
          <w:sz w:val="24"/>
          <w:szCs w:val="23"/>
          <w:lang w:eastAsia="en-US"/>
        </w:rPr>
        <w:t>er pour évaluer l’efficacité des actions marketing mises en place. Justifiez vos choix.</w:t>
      </w:r>
    </w:p>
    <w:p w:rsidR="00D86AAE" w:rsidRPr="00BE3182" w:rsidRDefault="00D86AAE" w:rsidP="006F734B">
      <w:pPr>
        <w:pStyle w:val="Tableautitre"/>
        <w:spacing w:before="0"/>
        <w:jc w:val="both"/>
        <w:rPr>
          <w:rFonts w:ascii="Times New Roman" w:eastAsiaTheme="minorHAnsi" w:hAnsi="Times New Roman" w:cs="Times New Roman"/>
          <w:b w:val="0"/>
          <w:bCs w:val="0"/>
          <w:color w:val="auto"/>
          <w:sz w:val="24"/>
          <w:szCs w:val="22"/>
          <w:lang w:eastAsia="en-US"/>
        </w:rPr>
      </w:pPr>
      <w:r w:rsidRPr="00BE3182">
        <w:rPr>
          <w:rFonts w:ascii="Times New Roman" w:eastAsiaTheme="minorHAnsi" w:hAnsi="Times New Roman" w:cs="Times New Roman"/>
          <w:b w:val="0"/>
          <w:bCs w:val="0"/>
          <w:color w:val="auto"/>
          <w:sz w:val="24"/>
          <w:szCs w:val="22"/>
          <w:lang w:eastAsia="en-US"/>
        </w:rPr>
        <w:t xml:space="preserve">Les indicateurs de performance pour vérifier l'efficacité des actions marketing de </w:t>
      </w:r>
      <w:proofErr w:type="spellStart"/>
      <w:r w:rsidR="007C5B8B" w:rsidRPr="00BE3182">
        <w:rPr>
          <w:rFonts w:ascii="Times New Roman" w:eastAsiaTheme="minorHAnsi" w:hAnsi="Times New Roman" w:cs="Times New Roman"/>
          <w:b w:val="0"/>
          <w:bCs w:val="0"/>
          <w:color w:val="auto"/>
          <w:sz w:val="24"/>
          <w:szCs w:val="22"/>
          <w:lang w:eastAsia="en-US"/>
        </w:rPr>
        <w:t>J</w:t>
      </w:r>
      <w:r w:rsidRPr="00BE3182">
        <w:rPr>
          <w:rFonts w:ascii="Times New Roman" w:eastAsiaTheme="minorHAnsi" w:hAnsi="Times New Roman" w:cs="Times New Roman"/>
          <w:b w:val="0"/>
          <w:bCs w:val="0"/>
          <w:color w:val="auto"/>
          <w:sz w:val="24"/>
          <w:szCs w:val="22"/>
          <w:lang w:eastAsia="en-US"/>
        </w:rPr>
        <w:t>imini's</w:t>
      </w:r>
      <w:proofErr w:type="spellEnd"/>
      <w:r w:rsidRPr="00BE3182">
        <w:rPr>
          <w:rFonts w:ascii="Times New Roman" w:eastAsiaTheme="minorHAnsi" w:hAnsi="Times New Roman" w:cs="Times New Roman"/>
          <w:b w:val="0"/>
          <w:bCs w:val="0"/>
          <w:color w:val="auto"/>
          <w:sz w:val="24"/>
          <w:szCs w:val="22"/>
          <w:lang w:eastAsia="en-US"/>
        </w:rPr>
        <w:t xml:space="preserve"> </w:t>
      </w:r>
      <w:r w:rsidR="00F45A22">
        <w:rPr>
          <w:rFonts w:ascii="Times New Roman" w:eastAsiaTheme="minorHAnsi" w:hAnsi="Times New Roman" w:cs="Times New Roman"/>
          <w:b w:val="0"/>
          <w:bCs w:val="0"/>
          <w:color w:val="auto"/>
          <w:sz w:val="24"/>
          <w:szCs w:val="22"/>
          <w:lang w:eastAsia="en-US"/>
        </w:rPr>
        <w:t>peuvent être</w:t>
      </w:r>
      <w:r w:rsidR="00A07531">
        <w:rPr>
          <w:rFonts w:ascii="Times New Roman" w:eastAsiaTheme="minorHAnsi" w:hAnsi="Times New Roman" w:cs="Times New Roman"/>
          <w:b w:val="0"/>
          <w:bCs w:val="0"/>
          <w:color w:val="auto"/>
          <w:sz w:val="24"/>
          <w:szCs w:val="22"/>
          <w:lang w:eastAsia="en-US"/>
        </w:rPr>
        <w:t> </w:t>
      </w:r>
      <w:r w:rsidRPr="00BE3182">
        <w:rPr>
          <w:rFonts w:ascii="Times New Roman" w:eastAsiaTheme="minorHAnsi" w:hAnsi="Times New Roman" w:cs="Times New Roman"/>
          <w:b w:val="0"/>
          <w:bCs w:val="0"/>
          <w:color w:val="auto"/>
          <w:sz w:val="24"/>
          <w:szCs w:val="22"/>
          <w:lang w:eastAsia="en-US"/>
        </w:rPr>
        <w:t>:</w:t>
      </w:r>
    </w:p>
    <w:p w:rsidR="00D86AAE" w:rsidRPr="00BE3182" w:rsidRDefault="00F45A22" w:rsidP="00D86AAE">
      <w:pPr>
        <w:pStyle w:val="Tableautitre"/>
        <w:numPr>
          <w:ilvl w:val="0"/>
          <w:numId w:val="14"/>
        </w:numPr>
        <w:spacing w:before="0"/>
        <w:ind w:left="714" w:hanging="357"/>
        <w:jc w:val="both"/>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w:t>
      </w:r>
      <w:r w:rsidR="00D86AAE" w:rsidRPr="00BE3182">
        <w:rPr>
          <w:rFonts w:ascii="Times New Roman" w:eastAsiaTheme="minorHAnsi" w:hAnsi="Times New Roman" w:cs="Times New Roman"/>
          <w:b w:val="0"/>
          <w:bCs w:val="0"/>
          <w:color w:val="auto"/>
          <w:sz w:val="24"/>
          <w:szCs w:val="22"/>
          <w:lang w:eastAsia="en-US"/>
        </w:rPr>
        <w:t>'évolution des ventes</w:t>
      </w:r>
      <w:r>
        <w:rPr>
          <w:rFonts w:ascii="Times New Roman" w:eastAsiaTheme="minorHAnsi" w:hAnsi="Times New Roman" w:cs="Times New Roman"/>
          <w:b w:val="0"/>
          <w:bCs w:val="0"/>
          <w:color w:val="auto"/>
          <w:sz w:val="24"/>
          <w:szCs w:val="22"/>
          <w:lang w:eastAsia="en-US"/>
        </w:rPr>
        <w:t> ;</w:t>
      </w:r>
    </w:p>
    <w:p w:rsidR="00D86AAE" w:rsidRPr="00BE3182" w:rsidRDefault="00F45A22" w:rsidP="00D86AAE">
      <w:pPr>
        <w:pStyle w:val="Tableautitre"/>
        <w:numPr>
          <w:ilvl w:val="0"/>
          <w:numId w:val="14"/>
        </w:numPr>
        <w:spacing w:before="0"/>
        <w:ind w:left="714" w:hanging="357"/>
        <w:jc w:val="both"/>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w:t>
      </w:r>
      <w:r w:rsidR="00D86AAE" w:rsidRPr="00BE3182">
        <w:rPr>
          <w:rFonts w:ascii="Times New Roman" w:eastAsiaTheme="minorHAnsi" w:hAnsi="Times New Roman" w:cs="Times New Roman"/>
          <w:b w:val="0"/>
          <w:bCs w:val="0"/>
          <w:color w:val="auto"/>
          <w:sz w:val="24"/>
          <w:szCs w:val="22"/>
          <w:lang w:eastAsia="en-US"/>
        </w:rPr>
        <w:t xml:space="preserve">e nombre de </w:t>
      </w:r>
      <w:r w:rsidR="004C1F83">
        <w:rPr>
          <w:rFonts w:ascii="Times New Roman" w:eastAsiaTheme="minorHAnsi" w:hAnsi="Times New Roman" w:cs="Times New Roman"/>
          <w:b w:val="0"/>
          <w:bCs w:val="0"/>
          <w:color w:val="auto"/>
          <w:sz w:val="24"/>
          <w:szCs w:val="22"/>
          <w:lang w:eastAsia="en-US"/>
        </w:rPr>
        <w:t>second</w:t>
      </w:r>
      <w:r w:rsidR="00D86AAE" w:rsidRPr="00BE3182">
        <w:rPr>
          <w:rFonts w:ascii="Times New Roman" w:eastAsiaTheme="minorHAnsi" w:hAnsi="Times New Roman" w:cs="Times New Roman"/>
          <w:b w:val="0"/>
          <w:bCs w:val="0"/>
          <w:color w:val="auto"/>
          <w:sz w:val="24"/>
          <w:szCs w:val="22"/>
          <w:lang w:eastAsia="en-US"/>
        </w:rPr>
        <w:t xml:space="preserve"> achat, le taux de fidélisation</w:t>
      </w:r>
      <w:r>
        <w:rPr>
          <w:rFonts w:ascii="Times New Roman" w:eastAsiaTheme="minorHAnsi" w:hAnsi="Times New Roman" w:cs="Times New Roman"/>
          <w:b w:val="0"/>
          <w:bCs w:val="0"/>
          <w:color w:val="auto"/>
          <w:sz w:val="24"/>
          <w:szCs w:val="22"/>
          <w:lang w:eastAsia="en-US"/>
        </w:rPr>
        <w:t> ;</w:t>
      </w:r>
    </w:p>
    <w:p w:rsidR="00D86AAE" w:rsidRPr="00BE3182" w:rsidRDefault="00F45A22" w:rsidP="00D86AAE">
      <w:pPr>
        <w:pStyle w:val="Tableautitre"/>
        <w:numPr>
          <w:ilvl w:val="0"/>
          <w:numId w:val="14"/>
        </w:numPr>
        <w:spacing w:before="0"/>
        <w:ind w:left="714" w:hanging="357"/>
        <w:jc w:val="both"/>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w:t>
      </w:r>
      <w:r w:rsidR="00D86AAE" w:rsidRPr="00BE3182">
        <w:rPr>
          <w:rFonts w:ascii="Times New Roman" w:eastAsiaTheme="minorHAnsi" w:hAnsi="Times New Roman" w:cs="Times New Roman"/>
          <w:b w:val="0"/>
          <w:bCs w:val="0"/>
          <w:color w:val="auto"/>
          <w:sz w:val="24"/>
          <w:szCs w:val="22"/>
          <w:lang w:eastAsia="en-US"/>
        </w:rPr>
        <w:t>e taux de satisfaction</w:t>
      </w:r>
      <w:r>
        <w:rPr>
          <w:rFonts w:ascii="Times New Roman" w:eastAsiaTheme="minorHAnsi" w:hAnsi="Times New Roman" w:cs="Times New Roman"/>
          <w:b w:val="0"/>
          <w:bCs w:val="0"/>
          <w:color w:val="auto"/>
          <w:sz w:val="24"/>
          <w:szCs w:val="22"/>
          <w:lang w:eastAsia="en-US"/>
        </w:rPr>
        <w:t> ;</w:t>
      </w:r>
    </w:p>
    <w:p w:rsidR="00D86AAE" w:rsidRPr="00BE3182" w:rsidRDefault="00F45A22" w:rsidP="00D86AAE">
      <w:pPr>
        <w:pStyle w:val="Tableautitre"/>
        <w:numPr>
          <w:ilvl w:val="0"/>
          <w:numId w:val="14"/>
        </w:numPr>
        <w:spacing w:before="0"/>
        <w:ind w:left="714" w:hanging="357"/>
        <w:jc w:val="both"/>
        <w:rPr>
          <w:rFonts w:ascii="Times New Roman" w:eastAsiaTheme="minorHAnsi" w:hAnsi="Times New Roman" w:cs="Times New Roman"/>
          <w:b w:val="0"/>
          <w:bCs w:val="0"/>
          <w:color w:val="auto"/>
          <w:sz w:val="24"/>
          <w:szCs w:val="22"/>
          <w:lang w:eastAsia="en-US"/>
        </w:rPr>
      </w:pPr>
      <w:r>
        <w:rPr>
          <w:rFonts w:ascii="Times New Roman" w:eastAsiaTheme="minorHAnsi" w:hAnsi="Times New Roman" w:cs="Times New Roman"/>
          <w:b w:val="0"/>
          <w:bCs w:val="0"/>
          <w:color w:val="auto"/>
          <w:sz w:val="24"/>
          <w:szCs w:val="22"/>
          <w:lang w:eastAsia="en-US"/>
        </w:rPr>
        <w:t>l</w:t>
      </w:r>
      <w:r w:rsidR="00D86AAE" w:rsidRPr="00BE3182">
        <w:rPr>
          <w:rFonts w:ascii="Times New Roman" w:eastAsiaTheme="minorHAnsi" w:hAnsi="Times New Roman" w:cs="Times New Roman"/>
          <w:b w:val="0"/>
          <w:bCs w:val="0"/>
          <w:color w:val="auto"/>
          <w:sz w:val="24"/>
          <w:szCs w:val="22"/>
          <w:lang w:eastAsia="en-US"/>
        </w:rPr>
        <w:t>e taux de notoriété</w:t>
      </w:r>
      <w:r>
        <w:rPr>
          <w:rFonts w:ascii="Times New Roman" w:eastAsiaTheme="minorHAnsi" w:hAnsi="Times New Roman" w:cs="Times New Roman"/>
          <w:b w:val="0"/>
          <w:bCs w:val="0"/>
          <w:color w:val="auto"/>
          <w:sz w:val="24"/>
          <w:szCs w:val="22"/>
          <w:lang w:eastAsia="en-US"/>
        </w:rPr>
        <w:t>.</w:t>
      </w:r>
    </w:p>
    <w:p w:rsidR="00857877" w:rsidRPr="00BE3182" w:rsidRDefault="00AA657A" w:rsidP="0055784D">
      <w:pPr>
        <w:pStyle w:val="Tableautitre"/>
        <w:spacing w:after="240"/>
        <w:rPr>
          <w:rFonts w:ascii="Times New Roman" w:eastAsiaTheme="minorHAnsi" w:hAnsi="Times New Roman" w:cs="Times New Roman"/>
          <w:color w:val="auto"/>
          <w:spacing w:val="-1"/>
          <w:sz w:val="24"/>
          <w:szCs w:val="23"/>
          <w:lang w:eastAsia="en-US"/>
        </w:rPr>
      </w:pPr>
      <w:r w:rsidRPr="00BE3182">
        <w:rPr>
          <w:rFonts w:ascii="Times New Roman" w:eastAsiaTheme="minorHAnsi" w:hAnsi="Times New Roman" w:cs="Times New Roman"/>
          <w:color w:val="auto"/>
          <w:spacing w:val="-1"/>
          <w:sz w:val="24"/>
          <w:szCs w:val="23"/>
          <w:lang w:eastAsia="en-US"/>
        </w:rPr>
        <w:t xml:space="preserve">10. </w:t>
      </w:r>
      <w:r w:rsidR="00857877" w:rsidRPr="00BE3182">
        <w:rPr>
          <w:rFonts w:ascii="Times New Roman" w:eastAsiaTheme="minorHAnsi" w:hAnsi="Times New Roman" w:cs="Times New Roman"/>
          <w:color w:val="auto"/>
          <w:spacing w:val="-1"/>
          <w:sz w:val="24"/>
          <w:szCs w:val="23"/>
          <w:lang w:eastAsia="en-US"/>
        </w:rPr>
        <w:t>Complétez votre diaporama à partir de vos éléments de réponse et présentez-le.</w:t>
      </w:r>
    </w:p>
    <w:p w:rsidR="007E00E5" w:rsidRDefault="007E00E5" w:rsidP="007E00E5">
      <w:pPr>
        <w:pStyle w:val="Tableautitre"/>
        <w:spacing w:before="0" w:line="270" w:lineRule="atLeast"/>
        <w:rPr>
          <w:rFonts w:ascii="Times New Roman" w:eastAsiaTheme="minorHAnsi" w:hAnsi="Times New Roman" w:cs="Times New Roman"/>
          <w:b w:val="0"/>
          <w:bCs w:val="0"/>
          <w:i/>
          <w:color w:val="auto"/>
          <w:sz w:val="24"/>
          <w:szCs w:val="22"/>
          <w:lang w:eastAsia="en-US"/>
        </w:rPr>
      </w:pPr>
      <w:r w:rsidRPr="00D15B03">
        <w:rPr>
          <w:rFonts w:ascii="Times New Roman" w:eastAsiaTheme="minorHAnsi" w:hAnsi="Times New Roman" w:cs="Times New Roman"/>
          <w:b w:val="0"/>
          <w:bCs w:val="0"/>
          <w:i/>
          <w:color w:val="auto"/>
          <w:sz w:val="24"/>
          <w:szCs w:val="22"/>
          <w:lang w:eastAsia="en-US"/>
        </w:rPr>
        <w:t>L’étudiant présentera son travail, avec le logiciel de son choix, sous la forme d’un diaporama.</w:t>
      </w:r>
    </w:p>
    <w:p w:rsidR="00D86AAE" w:rsidRPr="004C1F83" w:rsidRDefault="00D86AAE" w:rsidP="006F734B">
      <w:pPr>
        <w:pStyle w:val="Tableautitre"/>
        <w:spacing w:before="0"/>
        <w:jc w:val="both"/>
        <w:rPr>
          <w:rFonts w:ascii="Times New Roman" w:eastAsiaTheme="minorHAnsi" w:hAnsi="Times New Roman" w:cs="Times New Roman"/>
          <w:b w:val="0"/>
          <w:bCs w:val="0"/>
          <w:i/>
          <w:color w:val="auto"/>
          <w:sz w:val="24"/>
          <w:szCs w:val="22"/>
          <w:lang w:eastAsia="en-US"/>
        </w:rPr>
      </w:pPr>
      <w:r w:rsidRPr="004C1F83">
        <w:rPr>
          <w:rFonts w:ascii="Times New Roman" w:eastAsiaTheme="minorHAnsi" w:hAnsi="Times New Roman" w:cs="Times New Roman"/>
          <w:b w:val="0"/>
          <w:bCs w:val="0"/>
          <w:i/>
          <w:color w:val="auto"/>
          <w:sz w:val="24"/>
          <w:szCs w:val="22"/>
          <w:lang w:eastAsia="en-US"/>
        </w:rPr>
        <w:t>Travail individuel ou en groupe d</w:t>
      </w:r>
      <w:r w:rsidR="004C1F83" w:rsidRPr="004C1F83">
        <w:rPr>
          <w:rFonts w:ascii="Times New Roman" w:eastAsiaTheme="minorHAnsi" w:hAnsi="Times New Roman" w:cs="Times New Roman"/>
          <w:b w:val="0"/>
          <w:bCs w:val="0"/>
          <w:i/>
          <w:color w:val="auto"/>
          <w:sz w:val="24"/>
          <w:szCs w:val="22"/>
          <w:lang w:eastAsia="en-US"/>
        </w:rPr>
        <w:t>’</w:t>
      </w:r>
      <w:r w:rsidRPr="004C1F83">
        <w:rPr>
          <w:rFonts w:ascii="Times New Roman" w:eastAsiaTheme="minorHAnsi" w:hAnsi="Times New Roman" w:cs="Times New Roman"/>
          <w:b w:val="0"/>
          <w:bCs w:val="0"/>
          <w:i/>
          <w:color w:val="auto"/>
          <w:sz w:val="24"/>
          <w:szCs w:val="22"/>
          <w:lang w:eastAsia="en-US"/>
        </w:rPr>
        <w:t>étudiants, à valider par l'enseignant.</w:t>
      </w:r>
    </w:p>
    <w:p w:rsidR="007D3BC4" w:rsidRDefault="007D3BC4">
      <w:pPr>
        <w:spacing w:after="200" w:line="23" w:lineRule="auto"/>
        <w:rPr>
          <w:b/>
          <w:bCs/>
          <w:color w:val="000000"/>
          <w:sz w:val="27"/>
          <w:szCs w:val="27"/>
        </w:rPr>
      </w:pPr>
      <w:r>
        <w:br w:type="page"/>
      </w:r>
    </w:p>
    <w:p w:rsidR="00AA657A" w:rsidRDefault="0055501F">
      <w:pPr>
        <w:pStyle w:val="04Exercicestitre"/>
        <w:rPr>
          <w:rFonts w:ascii="Times New Roman" w:hAnsi="Times New Roman" w:cs="Times New Roman"/>
        </w:rPr>
      </w:pPr>
      <w:r w:rsidRPr="00BE3182">
        <w:rPr>
          <w:rFonts w:ascii="Times New Roman" w:hAnsi="Times New Roman" w:cs="Times New Roman"/>
        </w:rPr>
        <w:lastRenderedPageBreak/>
        <w:t>Entraînement</w:t>
      </w:r>
    </w:p>
    <w:p w:rsidR="00BA22D0" w:rsidRPr="003A7950" w:rsidRDefault="004C7190" w:rsidP="00BA22D0">
      <w:pPr>
        <w:pStyle w:val="TTextecourant"/>
      </w:pPr>
      <w:r>
        <w:pict>
          <v:rect id="_x0000_i1026" style="width:510.3pt;height:1.5pt" o:hralign="center" o:hrstd="t" o:hrnoshade="t" o:hr="t" fillcolor="black [3213]" stroked="f"/>
        </w:pict>
      </w:r>
    </w:p>
    <w:p w:rsidR="00806FB8" w:rsidRPr="00BE3182" w:rsidRDefault="00AA657A" w:rsidP="00112107">
      <w:pPr>
        <w:pStyle w:val="GuidePedagogiqueTitre5Missionsnumros"/>
        <w:rPr>
          <w:rFonts w:ascii="Times New Roman" w:hAnsi="Times New Roman" w:cs="Times New Roman"/>
          <w:b/>
          <w:color w:val="7030A0"/>
        </w:rPr>
      </w:pPr>
      <w:r w:rsidRPr="00BE3182">
        <w:rPr>
          <w:rFonts w:ascii="Times New Roman" w:hAnsi="Times New Roman" w:cs="Times New Roman"/>
          <w:b/>
          <w:color w:val="7030A0"/>
        </w:rPr>
        <w:t>Exercice 1</w:t>
      </w:r>
    </w:p>
    <w:p w:rsidR="00BE3182" w:rsidRDefault="00BE3182" w:rsidP="00BE3182">
      <w:pPr>
        <w:pStyle w:val="06Questionenonce"/>
        <w:rPr>
          <w:rFonts w:ascii="Times New Roman" w:eastAsiaTheme="minorHAnsi" w:hAnsi="Times New Roman" w:cs="Times New Roman"/>
          <w:color w:val="auto"/>
          <w:sz w:val="24"/>
          <w:lang w:eastAsia="en-US"/>
        </w:rPr>
      </w:pPr>
      <w:r w:rsidRPr="00D15B03">
        <w:rPr>
          <w:rFonts w:ascii="Times New Roman" w:eastAsiaTheme="minorHAnsi" w:hAnsi="Times New Roman" w:cs="Times New Roman"/>
          <w:bCs w:val="0"/>
          <w:color w:val="auto"/>
          <w:sz w:val="24"/>
          <w:lang w:eastAsia="en-US"/>
        </w:rPr>
        <w:t>1.</w:t>
      </w:r>
      <w:r>
        <w:rPr>
          <w:rFonts w:ascii="Times New Roman" w:eastAsiaTheme="minorHAnsi" w:hAnsi="Times New Roman" w:cs="Times New Roman"/>
          <w:color w:val="auto"/>
          <w:sz w:val="24"/>
          <w:lang w:eastAsia="en-US"/>
        </w:rPr>
        <w:t xml:space="preserve"> </w:t>
      </w:r>
      <w:r w:rsidR="00AA657A" w:rsidRPr="00BE3182">
        <w:rPr>
          <w:rFonts w:ascii="Times New Roman" w:eastAsiaTheme="minorHAnsi" w:hAnsi="Times New Roman" w:cs="Times New Roman"/>
          <w:color w:val="auto"/>
          <w:sz w:val="24"/>
          <w:lang w:eastAsia="en-US"/>
        </w:rPr>
        <w:t>Évaluez la position concurrentielle de l’entreprise sur son marché local.</w:t>
      </w:r>
    </w:p>
    <w:p w:rsidR="005F3047" w:rsidRPr="005F3047" w:rsidRDefault="005F3047" w:rsidP="00BE3182">
      <w:pPr>
        <w:pStyle w:val="06Questionenonce"/>
        <w:rPr>
          <w:rFonts w:ascii="Times New Roman" w:eastAsiaTheme="minorHAnsi" w:hAnsi="Times New Roman" w:cs="Times New Roman"/>
          <w:b w:val="0"/>
          <w:color w:val="auto"/>
          <w:sz w:val="24"/>
          <w:lang w:eastAsia="en-US"/>
        </w:rPr>
      </w:pPr>
    </w:p>
    <w:tbl>
      <w:tblPr>
        <w:tblW w:w="9734" w:type="dxa"/>
        <w:tblInd w:w="55" w:type="dxa"/>
        <w:tblCellMar>
          <w:left w:w="70" w:type="dxa"/>
          <w:right w:w="70" w:type="dxa"/>
        </w:tblCellMar>
        <w:tblLook w:val="04A0" w:firstRow="1" w:lastRow="0" w:firstColumn="1" w:lastColumn="0" w:noHBand="0" w:noVBand="1"/>
      </w:tblPr>
      <w:tblGrid>
        <w:gridCol w:w="1540"/>
        <w:gridCol w:w="1167"/>
        <w:gridCol w:w="1273"/>
        <w:gridCol w:w="1175"/>
        <w:gridCol w:w="1129"/>
        <w:gridCol w:w="1179"/>
        <w:gridCol w:w="1071"/>
        <w:gridCol w:w="1200"/>
      </w:tblGrid>
      <w:tr w:rsidR="00403F33" w:rsidRPr="00BE3182" w:rsidTr="005D3FED">
        <w:trPr>
          <w:trHeight w:val="606"/>
        </w:trPr>
        <w:tc>
          <w:tcPr>
            <w:tcW w:w="1497" w:type="dxa"/>
            <w:tcBorders>
              <w:top w:val="single" w:sz="8" w:space="0" w:color="auto"/>
              <w:left w:val="single" w:sz="8" w:space="0" w:color="auto"/>
              <w:bottom w:val="single" w:sz="8" w:space="0" w:color="auto"/>
              <w:right w:val="single" w:sz="8" w:space="0" w:color="auto"/>
            </w:tcBorders>
            <w:shd w:val="clear" w:color="auto" w:fill="F79646" w:themeFill="accent6"/>
            <w:vAlign w:val="center"/>
            <w:hideMark/>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Unités commerciales</w:t>
            </w:r>
          </w:p>
        </w:tc>
        <w:tc>
          <w:tcPr>
            <w:tcW w:w="1167"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 xml:space="preserve">Alesia </w:t>
            </w:r>
            <w:r w:rsidR="007C5B8B" w:rsidRPr="00BE3182">
              <w:rPr>
                <w:rFonts w:ascii="Times New Roman" w:eastAsiaTheme="minorHAnsi" w:hAnsi="Times New Roman" w:cs="Times New Roman"/>
                <w:b/>
                <w:color w:val="auto"/>
                <w:sz w:val="24"/>
                <w:lang w:eastAsia="en-US"/>
              </w:rPr>
              <w:t>F</w:t>
            </w:r>
            <w:r w:rsidRPr="00BE3182">
              <w:rPr>
                <w:rFonts w:ascii="Times New Roman" w:eastAsiaTheme="minorHAnsi" w:hAnsi="Times New Roman" w:cs="Times New Roman"/>
                <w:b/>
                <w:color w:val="auto"/>
                <w:sz w:val="24"/>
                <w:lang w:eastAsia="en-US"/>
              </w:rPr>
              <w:t>lore</w:t>
            </w:r>
          </w:p>
        </w:tc>
        <w:tc>
          <w:tcPr>
            <w:tcW w:w="1188"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L’</w:t>
            </w:r>
            <w:r w:rsidR="007C5B8B" w:rsidRPr="00BE3182">
              <w:rPr>
                <w:rFonts w:ascii="Times New Roman" w:eastAsiaTheme="minorHAnsi" w:hAnsi="Times New Roman" w:cs="Times New Roman"/>
                <w:b/>
                <w:color w:val="auto"/>
                <w:sz w:val="24"/>
                <w:lang w:eastAsia="en-US"/>
              </w:rPr>
              <w:t>A</w:t>
            </w:r>
            <w:r w:rsidRPr="00BE3182">
              <w:rPr>
                <w:rFonts w:ascii="Times New Roman" w:eastAsiaTheme="minorHAnsi" w:hAnsi="Times New Roman" w:cs="Times New Roman"/>
                <w:b/>
                <w:color w:val="auto"/>
                <w:sz w:val="24"/>
                <w:lang w:eastAsia="en-US"/>
              </w:rPr>
              <w:t xml:space="preserve">rrosoir à </w:t>
            </w:r>
            <w:r w:rsidR="007C5B8B" w:rsidRPr="00BE3182">
              <w:rPr>
                <w:rFonts w:ascii="Times New Roman" w:eastAsiaTheme="minorHAnsi" w:hAnsi="Times New Roman" w:cs="Times New Roman"/>
                <w:b/>
                <w:color w:val="auto"/>
                <w:sz w:val="24"/>
                <w:lang w:eastAsia="en-US"/>
              </w:rPr>
              <w:t>P</w:t>
            </w:r>
            <w:r w:rsidRPr="00BE3182">
              <w:rPr>
                <w:rFonts w:ascii="Times New Roman" w:eastAsiaTheme="minorHAnsi" w:hAnsi="Times New Roman" w:cs="Times New Roman"/>
                <w:b/>
                <w:color w:val="auto"/>
                <w:sz w:val="24"/>
                <w:lang w:eastAsia="en-US"/>
              </w:rPr>
              <w:t>aillettes</w:t>
            </w:r>
          </w:p>
        </w:tc>
        <w:tc>
          <w:tcPr>
            <w:tcW w:w="1175"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Arômes et Fleurs</w:t>
            </w:r>
          </w:p>
        </w:tc>
        <w:tc>
          <w:tcPr>
            <w:tcW w:w="1163"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 xml:space="preserve">La </w:t>
            </w:r>
            <w:r w:rsidR="007C5B8B" w:rsidRPr="00BE3182">
              <w:rPr>
                <w:rFonts w:ascii="Times New Roman" w:eastAsiaTheme="minorHAnsi" w:hAnsi="Times New Roman" w:cs="Times New Roman"/>
                <w:b/>
                <w:color w:val="auto"/>
                <w:sz w:val="24"/>
                <w:lang w:eastAsia="en-US"/>
              </w:rPr>
              <w:t>M</w:t>
            </w:r>
            <w:r w:rsidRPr="00BE3182">
              <w:rPr>
                <w:rFonts w:ascii="Times New Roman" w:eastAsiaTheme="minorHAnsi" w:hAnsi="Times New Roman" w:cs="Times New Roman"/>
                <w:b/>
                <w:color w:val="auto"/>
                <w:sz w:val="24"/>
                <w:lang w:eastAsia="en-US"/>
              </w:rPr>
              <w:t xml:space="preserve">alle aux </w:t>
            </w:r>
            <w:r w:rsidR="007C5B8B" w:rsidRPr="00BE3182">
              <w:rPr>
                <w:rFonts w:ascii="Times New Roman" w:eastAsiaTheme="minorHAnsi" w:hAnsi="Times New Roman" w:cs="Times New Roman"/>
                <w:b/>
                <w:color w:val="auto"/>
                <w:sz w:val="24"/>
                <w:lang w:eastAsia="en-US"/>
              </w:rPr>
              <w:t>F</w:t>
            </w:r>
            <w:r w:rsidRPr="00BE3182">
              <w:rPr>
                <w:rFonts w:ascii="Times New Roman" w:eastAsiaTheme="minorHAnsi" w:hAnsi="Times New Roman" w:cs="Times New Roman"/>
                <w:b/>
                <w:color w:val="auto"/>
                <w:sz w:val="24"/>
                <w:lang w:eastAsia="en-US"/>
              </w:rPr>
              <w:t>leurs</w:t>
            </w:r>
          </w:p>
        </w:tc>
        <w:tc>
          <w:tcPr>
            <w:tcW w:w="1179"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Valentin Flora</w:t>
            </w:r>
          </w:p>
        </w:tc>
        <w:tc>
          <w:tcPr>
            <w:tcW w:w="1165"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446C48" w:rsidRPr="00BE3182" w:rsidRDefault="007C5B8B"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M</w:t>
            </w:r>
            <w:r w:rsidR="00446C48" w:rsidRPr="00BE3182">
              <w:rPr>
                <w:rFonts w:ascii="Times New Roman" w:eastAsiaTheme="minorHAnsi" w:hAnsi="Times New Roman" w:cs="Times New Roman"/>
                <w:b/>
                <w:color w:val="auto"/>
                <w:sz w:val="24"/>
                <w:lang w:eastAsia="en-US"/>
              </w:rPr>
              <w:t xml:space="preserve">ille </w:t>
            </w:r>
            <w:r w:rsidRPr="00BE3182">
              <w:rPr>
                <w:rFonts w:ascii="Times New Roman" w:eastAsiaTheme="minorHAnsi" w:hAnsi="Times New Roman" w:cs="Times New Roman"/>
                <w:b/>
                <w:color w:val="auto"/>
                <w:sz w:val="24"/>
                <w:lang w:eastAsia="en-US"/>
              </w:rPr>
              <w:t>F</w:t>
            </w:r>
            <w:r w:rsidR="00446C48" w:rsidRPr="00BE3182">
              <w:rPr>
                <w:rFonts w:ascii="Times New Roman" w:eastAsiaTheme="minorHAnsi" w:hAnsi="Times New Roman" w:cs="Times New Roman"/>
                <w:b/>
                <w:color w:val="auto"/>
                <w:sz w:val="24"/>
                <w:lang w:eastAsia="en-US"/>
              </w:rPr>
              <w:t>leurs</w:t>
            </w:r>
          </w:p>
        </w:tc>
        <w:tc>
          <w:tcPr>
            <w:tcW w:w="120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Total</w:t>
            </w:r>
          </w:p>
        </w:tc>
      </w:tr>
      <w:tr w:rsidR="00403F33" w:rsidRPr="00BE3182" w:rsidTr="005D3FED">
        <w:trPr>
          <w:trHeight w:val="50"/>
        </w:trPr>
        <w:tc>
          <w:tcPr>
            <w:tcW w:w="1497" w:type="dxa"/>
            <w:tcBorders>
              <w:top w:val="nil"/>
              <w:left w:val="single" w:sz="8" w:space="0" w:color="auto"/>
              <w:bottom w:val="single" w:sz="8" w:space="0" w:color="auto"/>
              <w:right w:val="single" w:sz="8" w:space="0" w:color="auto"/>
            </w:tcBorders>
            <w:shd w:val="clear" w:color="auto" w:fill="F79646" w:themeFill="accent6"/>
            <w:vAlign w:val="center"/>
            <w:hideMark/>
          </w:tcPr>
          <w:p w:rsidR="00446C48" w:rsidRPr="00BE3182" w:rsidRDefault="009A4D08" w:rsidP="00FF7E3C">
            <w:pPr>
              <w:pStyle w:val="TTextecourant"/>
              <w:suppressAutoHyphens/>
              <w:jc w:val="center"/>
              <w:rPr>
                <w:rFonts w:ascii="Times New Roman" w:eastAsiaTheme="minorHAnsi" w:hAnsi="Times New Roman" w:cs="Times New Roman"/>
                <w:b/>
                <w:color w:val="auto"/>
                <w:sz w:val="24"/>
                <w:lang w:eastAsia="en-US"/>
              </w:rPr>
            </w:pPr>
            <w:r>
              <w:rPr>
                <w:rFonts w:ascii="Times New Roman" w:eastAsiaTheme="minorHAnsi" w:hAnsi="Times New Roman" w:cs="Times New Roman"/>
                <w:b/>
                <w:color w:val="auto"/>
                <w:sz w:val="24"/>
                <w:lang w:eastAsia="en-US"/>
              </w:rPr>
              <w:t>CA (milliers d’€</w:t>
            </w:r>
            <w:r w:rsidR="00446C48" w:rsidRPr="00BE3182">
              <w:rPr>
                <w:rFonts w:ascii="Times New Roman" w:eastAsiaTheme="minorHAnsi" w:hAnsi="Times New Roman" w:cs="Times New Roman"/>
                <w:b/>
                <w:color w:val="auto"/>
                <w:sz w:val="24"/>
                <w:lang w:eastAsia="en-US"/>
              </w:rPr>
              <w:t>)</w:t>
            </w:r>
          </w:p>
        </w:tc>
        <w:tc>
          <w:tcPr>
            <w:tcW w:w="1167" w:type="dxa"/>
            <w:tcBorders>
              <w:top w:val="nil"/>
              <w:left w:val="nil"/>
              <w:bottom w:val="single" w:sz="8" w:space="0" w:color="auto"/>
              <w:right w:val="single" w:sz="8" w:space="0" w:color="auto"/>
            </w:tcBorders>
            <w:shd w:val="clear" w:color="auto" w:fill="auto"/>
            <w:vAlign w:val="center"/>
            <w:hideMark/>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255</w:t>
            </w:r>
          </w:p>
        </w:tc>
        <w:tc>
          <w:tcPr>
            <w:tcW w:w="1188" w:type="dxa"/>
            <w:tcBorders>
              <w:top w:val="nil"/>
              <w:left w:val="nil"/>
              <w:bottom w:val="single" w:sz="8" w:space="0" w:color="auto"/>
              <w:right w:val="single" w:sz="8" w:space="0" w:color="auto"/>
            </w:tcBorders>
            <w:shd w:val="clear" w:color="auto" w:fill="auto"/>
            <w:vAlign w:val="center"/>
            <w:hideMark/>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150</w:t>
            </w:r>
          </w:p>
        </w:tc>
        <w:tc>
          <w:tcPr>
            <w:tcW w:w="1175" w:type="dxa"/>
            <w:tcBorders>
              <w:top w:val="nil"/>
              <w:left w:val="nil"/>
              <w:bottom w:val="single" w:sz="8" w:space="0" w:color="auto"/>
              <w:right w:val="single" w:sz="8" w:space="0" w:color="auto"/>
            </w:tcBorders>
            <w:shd w:val="clear" w:color="auto" w:fill="auto"/>
            <w:vAlign w:val="center"/>
            <w:hideMark/>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160</w:t>
            </w:r>
          </w:p>
        </w:tc>
        <w:tc>
          <w:tcPr>
            <w:tcW w:w="1163" w:type="dxa"/>
            <w:tcBorders>
              <w:top w:val="nil"/>
              <w:left w:val="nil"/>
              <w:bottom w:val="single" w:sz="8" w:space="0" w:color="auto"/>
              <w:right w:val="single" w:sz="8" w:space="0" w:color="auto"/>
            </w:tcBorders>
            <w:shd w:val="clear" w:color="auto" w:fill="auto"/>
            <w:vAlign w:val="center"/>
            <w:hideMark/>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285</w:t>
            </w:r>
          </w:p>
        </w:tc>
        <w:tc>
          <w:tcPr>
            <w:tcW w:w="1179" w:type="dxa"/>
            <w:tcBorders>
              <w:top w:val="nil"/>
              <w:left w:val="nil"/>
              <w:bottom w:val="single" w:sz="8" w:space="0" w:color="auto"/>
              <w:right w:val="single" w:sz="8" w:space="0" w:color="auto"/>
            </w:tcBorders>
            <w:shd w:val="clear" w:color="auto" w:fill="auto"/>
            <w:vAlign w:val="center"/>
            <w:hideMark/>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105</w:t>
            </w:r>
          </w:p>
        </w:tc>
        <w:tc>
          <w:tcPr>
            <w:tcW w:w="1165" w:type="dxa"/>
            <w:tcBorders>
              <w:top w:val="nil"/>
              <w:left w:val="nil"/>
              <w:bottom w:val="single" w:sz="8" w:space="0" w:color="auto"/>
              <w:right w:val="single" w:sz="4" w:space="0" w:color="auto"/>
            </w:tcBorders>
            <w:shd w:val="clear" w:color="auto" w:fill="auto"/>
            <w:vAlign w:val="center"/>
            <w:hideMark/>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85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w:t>
            </w:r>
            <w:r w:rsidR="00A07531">
              <w:rPr>
                <w:rFonts w:ascii="Times New Roman" w:eastAsiaTheme="minorHAnsi" w:hAnsi="Times New Roman" w:cs="Times New Roman"/>
                <w:color w:val="auto"/>
                <w:sz w:val="24"/>
                <w:lang w:eastAsia="en-US"/>
              </w:rPr>
              <w:t> 0</w:t>
            </w:r>
            <w:r w:rsidRPr="00BE3182">
              <w:rPr>
                <w:rFonts w:ascii="Times New Roman" w:eastAsiaTheme="minorHAnsi" w:hAnsi="Times New Roman" w:cs="Times New Roman"/>
                <w:color w:val="auto"/>
                <w:sz w:val="24"/>
                <w:lang w:eastAsia="en-US"/>
              </w:rPr>
              <w:t>40</w:t>
            </w:r>
          </w:p>
        </w:tc>
      </w:tr>
      <w:tr w:rsidR="00446C48" w:rsidRPr="00BE3182" w:rsidTr="005D3FED">
        <w:trPr>
          <w:trHeight w:val="675"/>
        </w:trPr>
        <w:tc>
          <w:tcPr>
            <w:tcW w:w="1497" w:type="dxa"/>
            <w:tcBorders>
              <w:top w:val="nil"/>
              <w:left w:val="single" w:sz="8" w:space="0" w:color="auto"/>
              <w:bottom w:val="single" w:sz="8" w:space="0" w:color="auto"/>
              <w:right w:val="single" w:sz="8" w:space="0" w:color="auto"/>
            </w:tcBorders>
            <w:shd w:val="clear" w:color="auto" w:fill="F79646" w:themeFill="accent6"/>
            <w:vAlign w:val="center"/>
          </w:tcPr>
          <w:p w:rsidR="00446C48" w:rsidRPr="00BE3182" w:rsidRDefault="00446C48"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PDM</w:t>
            </w:r>
          </w:p>
        </w:tc>
        <w:tc>
          <w:tcPr>
            <w:tcW w:w="1167" w:type="dxa"/>
            <w:tcBorders>
              <w:top w:val="nil"/>
              <w:left w:val="nil"/>
              <w:bottom w:val="single" w:sz="8" w:space="0" w:color="auto"/>
              <w:right w:val="single" w:sz="8" w:space="0" w:color="auto"/>
            </w:tcBorders>
            <w:shd w:val="clear" w:color="auto" w:fill="auto"/>
            <w:vAlign w:val="center"/>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25</w:t>
            </w:r>
            <w:r w:rsidR="00A07531">
              <w:rPr>
                <w:rFonts w:ascii="Times New Roman" w:eastAsiaTheme="minorHAnsi" w:hAnsi="Times New Roman" w:cs="Times New Roman"/>
                <w:color w:val="auto"/>
                <w:sz w:val="24"/>
                <w:lang w:eastAsia="en-US"/>
              </w:rPr>
              <w:t> %</w:t>
            </w:r>
          </w:p>
        </w:tc>
        <w:tc>
          <w:tcPr>
            <w:tcW w:w="1188" w:type="dxa"/>
            <w:tcBorders>
              <w:top w:val="nil"/>
              <w:left w:val="nil"/>
              <w:bottom w:val="single" w:sz="8" w:space="0" w:color="auto"/>
              <w:right w:val="single" w:sz="8" w:space="0" w:color="auto"/>
            </w:tcBorders>
            <w:shd w:val="clear" w:color="auto" w:fill="auto"/>
            <w:vAlign w:val="center"/>
          </w:tcPr>
          <w:p w:rsidR="00446C48" w:rsidRPr="00BE3182" w:rsidRDefault="005D3FED" w:rsidP="00403F33">
            <w:pPr>
              <w:pStyle w:val="TTextecourant"/>
              <w:suppressAutoHyphens/>
              <w:jc w:val="center"/>
              <w:rPr>
                <w:rFonts w:ascii="Times New Roman" w:eastAsiaTheme="minorHAnsi" w:hAnsi="Times New Roman" w:cs="Times New Roman"/>
                <w:color w:val="auto"/>
                <w:sz w:val="24"/>
                <w:lang w:eastAsia="en-US"/>
              </w:rPr>
            </w:pPr>
            <w:r>
              <w:rPr>
                <w:rFonts w:ascii="Times New Roman" w:eastAsiaTheme="minorHAnsi" w:hAnsi="Times New Roman" w:cs="Times New Roman"/>
                <w:color w:val="auto"/>
                <w:sz w:val="24"/>
                <w:lang w:eastAsia="en-US"/>
              </w:rPr>
              <w:t>15</w:t>
            </w:r>
            <w:r w:rsidR="00A07531">
              <w:rPr>
                <w:rFonts w:ascii="Times New Roman" w:eastAsiaTheme="minorHAnsi" w:hAnsi="Times New Roman" w:cs="Times New Roman"/>
                <w:color w:val="auto"/>
                <w:sz w:val="24"/>
                <w:lang w:eastAsia="en-US"/>
              </w:rPr>
              <w:t> %</w:t>
            </w:r>
          </w:p>
        </w:tc>
        <w:tc>
          <w:tcPr>
            <w:tcW w:w="1175" w:type="dxa"/>
            <w:tcBorders>
              <w:top w:val="nil"/>
              <w:left w:val="nil"/>
              <w:bottom w:val="single" w:sz="8" w:space="0" w:color="auto"/>
              <w:right w:val="single" w:sz="8" w:space="0" w:color="auto"/>
            </w:tcBorders>
            <w:shd w:val="clear" w:color="auto" w:fill="auto"/>
            <w:vAlign w:val="center"/>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15</w:t>
            </w:r>
            <w:r w:rsidR="00A07531">
              <w:rPr>
                <w:rFonts w:ascii="Times New Roman" w:eastAsiaTheme="minorHAnsi" w:hAnsi="Times New Roman" w:cs="Times New Roman"/>
                <w:color w:val="auto"/>
                <w:sz w:val="24"/>
                <w:lang w:eastAsia="en-US"/>
              </w:rPr>
              <w:t> %</w:t>
            </w:r>
          </w:p>
        </w:tc>
        <w:tc>
          <w:tcPr>
            <w:tcW w:w="1163" w:type="dxa"/>
            <w:tcBorders>
              <w:top w:val="nil"/>
              <w:left w:val="nil"/>
              <w:bottom w:val="single" w:sz="8" w:space="0" w:color="auto"/>
              <w:right w:val="single" w:sz="8" w:space="0" w:color="auto"/>
            </w:tcBorders>
            <w:shd w:val="clear" w:color="auto" w:fill="auto"/>
            <w:vAlign w:val="center"/>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27</w:t>
            </w:r>
            <w:r w:rsidR="00A07531">
              <w:rPr>
                <w:rFonts w:ascii="Times New Roman" w:eastAsiaTheme="minorHAnsi" w:hAnsi="Times New Roman" w:cs="Times New Roman"/>
                <w:color w:val="auto"/>
                <w:sz w:val="24"/>
                <w:lang w:eastAsia="en-US"/>
              </w:rPr>
              <w:t> %</w:t>
            </w:r>
          </w:p>
        </w:tc>
        <w:tc>
          <w:tcPr>
            <w:tcW w:w="1179" w:type="dxa"/>
            <w:tcBorders>
              <w:top w:val="nil"/>
              <w:left w:val="nil"/>
              <w:bottom w:val="single" w:sz="8" w:space="0" w:color="auto"/>
              <w:right w:val="single" w:sz="8" w:space="0" w:color="auto"/>
            </w:tcBorders>
            <w:shd w:val="clear" w:color="auto" w:fill="auto"/>
            <w:vAlign w:val="center"/>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10</w:t>
            </w:r>
            <w:r w:rsidR="00A07531">
              <w:rPr>
                <w:rFonts w:ascii="Times New Roman" w:eastAsiaTheme="minorHAnsi" w:hAnsi="Times New Roman" w:cs="Times New Roman"/>
                <w:color w:val="auto"/>
                <w:sz w:val="24"/>
                <w:lang w:eastAsia="en-US"/>
              </w:rPr>
              <w:t> %</w:t>
            </w:r>
          </w:p>
        </w:tc>
        <w:tc>
          <w:tcPr>
            <w:tcW w:w="1165" w:type="dxa"/>
            <w:tcBorders>
              <w:top w:val="nil"/>
              <w:left w:val="nil"/>
              <w:bottom w:val="single" w:sz="8" w:space="0" w:color="auto"/>
              <w:right w:val="single" w:sz="4" w:space="0" w:color="auto"/>
            </w:tcBorders>
            <w:shd w:val="clear" w:color="auto" w:fill="auto"/>
            <w:vAlign w:val="center"/>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8</w:t>
            </w:r>
            <w:r w:rsidR="00A07531">
              <w:rPr>
                <w:rFonts w:ascii="Times New Roman" w:eastAsiaTheme="minorHAnsi" w:hAnsi="Times New Roman" w:cs="Times New Roman"/>
                <w:color w:val="auto"/>
                <w:sz w:val="24"/>
                <w:lang w:eastAsia="en-US"/>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6C48" w:rsidRPr="00BE3182" w:rsidRDefault="00446C48"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100</w:t>
            </w:r>
            <w:r w:rsidR="00A07531">
              <w:rPr>
                <w:rFonts w:ascii="Times New Roman" w:eastAsiaTheme="minorHAnsi" w:hAnsi="Times New Roman" w:cs="Times New Roman"/>
                <w:color w:val="auto"/>
                <w:sz w:val="24"/>
                <w:lang w:eastAsia="en-US"/>
              </w:rPr>
              <w:t> %</w:t>
            </w:r>
          </w:p>
        </w:tc>
      </w:tr>
      <w:tr w:rsidR="00603C6B" w:rsidRPr="00BE3182" w:rsidTr="00603C6B">
        <w:trPr>
          <w:trHeight w:val="60"/>
        </w:trPr>
        <w:tc>
          <w:tcPr>
            <w:tcW w:w="9734" w:type="dxa"/>
            <w:gridSpan w:val="8"/>
            <w:tcBorders>
              <w:top w:val="nil"/>
              <w:left w:val="nil"/>
              <w:bottom w:val="nil"/>
              <w:right w:val="nil"/>
            </w:tcBorders>
            <w:shd w:val="clear" w:color="auto" w:fill="auto"/>
            <w:noWrap/>
            <w:vAlign w:val="bottom"/>
            <w:hideMark/>
          </w:tcPr>
          <w:p w:rsidR="00603C6B" w:rsidRPr="00BE3182" w:rsidRDefault="00603C6B" w:rsidP="00BE3182">
            <w:pPr>
              <w:jc w:val="both"/>
              <w:rPr>
                <w:color w:val="000000"/>
                <w:sz w:val="22"/>
                <w:szCs w:val="22"/>
              </w:rPr>
            </w:pPr>
          </w:p>
        </w:tc>
      </w:tr>
    </w:tbl>
    <w:p w:rsidR="00BE3182" w:rsidRPr="00BE3182" w:rsidRDefault="00BE3182" w:rsidP="00BE3182">
      <w:pPr>
        <w:jc w:val="both"/>
        <w:rPr>
          <w:color w:val="000000"/>
          <w:sz w:val="22"/>
          <w:szCs w:val="22"/>
        </w:rPr>
      </w:pPr>
    </w:p>
    <w:p w:rsidR="00BE3182" w:rsidRDefault="00BE3182" w:rsidP="00D15B03">
      <w:pPr>
        <w:jc w:val="both"/>
        <w:rPr>
          <w:rFonts w:eastAsiaTheme="minorHAnsi"/>
          <w:szCs w:val="22"/>
          <w:lang w:eastAsia="en-US"/>
        </w:rPr>
      </w:pPr>
      <w:r w:rsidRPr="00BE3182">
        <w:rPr>
          <w:rFonts w:eastAsiaTheme="minorHAnsi"/>
          <w:szCs w:val="22"/>
          <w:lang w:eastAsia="en-US"/>
        </w:rPr>
        <w:t xml:space="preserve">Le leader sur le marché est actuellement l’entreprise </w:t>
      </w:r>
      <w:r w:rsidR="00A07531">
        <w:rPr>
          <w:rFonts w:eastAsiaTheme="minorHAnsi"/>
          <w:szCs w:val="22"/>
          <w:lang w:eastAsia="en-US"/>
        </w:rPr>
        <w:t>L</w:t>
      </w:r>
      <w:r w:rsidRPr="00BE3182">
        <w:rPr>
          <w:rFonts w:eastAsiaTheme="minorHAnsi"/>
          <w:szCs w:val="22"/>
          <w:lang w:eastAsia="en-US"/>
        </w:rPr>
        <w:t>a Malle aux Fleurs avec 27</w:t>
      </w:r>
      <w:r w:rsidR="00A07531">
        <w:rPr>
          <w:rFonts w:eastAsiaTheme="minorHAnsi"/>
          <w:szCs w:val="22"/>
          <w:lang w:eastAsia="en-US"/>
        </w:rPr>
        <w:t> %</w:t>
      </w:r>
      <w:r w:rsidRPr="00BE3182">
        <w:rPr>
          <w:rFonts w:eastAsiaTheme="minorHAnsi"/>
          <w:szCs w:val="22"/>
          <w:lang w:eastAsia="en-US"/>
        </w:rPr>
        <w:t xml:space="preserve"> de PDM. Alesia Flore est en position de challenger</w:t>
      </w:r>
      <w:r w:rsidR="004C1F83">
        <w:rPr>
          <w:rFonts w:eastAsiaTheme="minorHAnsi"/>
          <w:szCs w:val="22"/>
          <w:lang w:eastAsia="en-US"/>
        </w:rPr>
        <w:t>,</w:t>
      </w:r>
      <w:r w:rsidRPr="00BE3182">
        <w:rPr>
          <w:rFonts w:eastAsiaTheme="minorHAnsi"/>
          <w:szCs w:val="22"/>
          <w:lang w:eastAsia="en-US"/>
        </w:rPr>
        <w:t xml:space="preserve"> avec 25</w:t>
      </w:r>
      <w:r w:rsidR="005D3FED">
        <w:rPr>
          <w:rFonts w:eastAsiaTheme="minorHAnsi"/>
          <w:szCs w:val="22"/>
          <w:lang w:eastAsia="en-US"/>
        </w:rPr>
        <w:t> % de PDM. Les autres offreurs (</w:t>
      </w:r>
      <w:r w:rsidRPr="00BE3182">
        <w:rPr>
          <w:rFonts w:eastAsiaTheme="minorHAnsi"/>
          <w:szCs w:val="22"/>
          <w:lang w:eastAsia="en-US"/>
        </w:rPr>
        <w:t xml:space="preserve">Arômes et Fleurs, </w:t>
      </w:r>
      <w:r w:rsidR="00A07531">
        <w:rPr>
          <w:rFonts w:eastAsiaTheme="minorHAnsi"/>
          <w:szCs w:val="22"/>
          <w:lang w:eastAsia="en-US"/>
        </w:rPr>
        <w:t>L</w:t>
      </w:r>
      <w:r w:rsidRPr="00BE3182">
        <w:rPr>
          <w:rFonts w:eastAsiaTheme="minorHAnsi"/>
          <w:szCs w:val="22"/>
          <w:lang w:eastAsia="en-US"/>
        </w:rPr>
        <w:t>’Arrosoir à Pail</w:t>
      </w:r>
      <w:r w:rsidR="00A07531">
        <w:rPr>
          <w:rFonts w:eastAsiaTheme="minorHAnsi"/>
          <w:szCs w:val="22"/>
          <w:lang w:eastAsia="en-US"/>
        </w:rPr>
        <w:t xml:space="preserve">lettes, Valentin Flora et </w:t>
      </w:r>
      <w:r w:rsidRPr="00BE3182">
        <w:rPr>
          <w:rFonts w:eastAsiaTheme="minorHAnsi"/>
          <w:szCs w:val="22"/>
          <w:lang w:eastAsia="en-US"/>
        </w:rPr>
        <w:t>Mille Fleurs</w:t>
      </w:r>
      <w:r w:rsidR="005D3FED">
        <w:rPr>
          <w:rFonts w:eastAsiaTheme="minorHAnsi"/>
          <w:szCs w:val="22"/>
          <w:lang w:eastAsia="en-US"/>
        </w:rPr>
        <w:t>)</w:t>
      </w:r>
      <w:r w:rsidRPr="00BE3182">
        <w:rPr>
          <w:rFonts w:eastAsiaTheme="minorHAnsi"/>
          <w:szCs w:val="22"/>
          <w:lang w:eastAsia="en-US"/>
        </w:rPr>
        <w:t xml:space="preserve"> sont tous des suiveurs.</w:t>
      </w:r>
    </w:p>
    <w:p w:rsidR="00D15B03" w:rsidRPr="00D15B03" w:rsidRDefault="00D15B03" w:rsidP="00D15B03">
      <w:pPr>
        <w:jc w:val="both"/>
        <w:rPr>
          <w:rFonts w:eastAsiaTheme="minorHAnsi"/>
          <w:szCs w:val="22"/>
          <w:lang w:eastAsia="en-US"/>
        </w:rPr>
      </w:pPr>
    </w:p>
    <w:p w:rsidR="00806FB8" w:rsidRPr="00BE3182" w:rsidRDefault="00AA657A" w:rsidP="004C1F83">
      <w:pPr>
        <w:pStyle w:val="06Questionenonce"/>
        <w:spacing w:before="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 Précisez à la gérante quels peuvent être ses concurrents indirects.</w:t>
      </w:r>
    </w:p>
    <w:p w:rsidR="00D15B03" w:rsidRDefault="004C1F83" w:rsidP="00446C48">
      <w:pPr>
        <w:jc w:val="both"/>
        <w:rPr>
          <w:rFonts w:eastAsiaTheme="minorHAnsi"/>
          <w:szCs w:val="22"/>
          <w:lang w:eastAsia="en-US"/>
        </w:rPr>
      </w:pPr>
      <w:r>
        <w:rPr>
          <w:rFonts w:eastAsiaTheme="minorHAnsi"/>
          <w:szCs w:val="22"/>
          <w:lang w:eastAsia="en-US"/>
        </w:rPr>
        <w:t>Les c</w:t>
      </w:r>
      <w:r w:rsidR="005D3FED">
        <w:rPr>
          <w:rFonts w:eastAsiaTheme="minorHAnsi"/>
          <w:szCs w:val="22"/>
          <w:lang w:eastAsia="en-US"/>
        </w:rPr>
        <w:t xml:space="preserve">oncurrents indirects potentiels </w:t>
      </w:r>
      <w:r>
        <w:rPr>
          <w:rFonts w:eastAsiaTheme="minorHAnsi"/>
          <w:szCs w:val="22"/>
          <w:lang w:eastAsia="en-US"/>
        </w:rPr>
        <w:t>sont</w:t>
      </w:r>
      <w:r w:rsidR="0045447F">
        <w:rPr>
          <w:rFonts w:eastAsiaTheme="minorHAnsi"/>
          <w:szCs w:val="22"/>
          <w:lang w:eastAsia="en-US"/>
        </w:rPr>
        <w:t> </w:t>
      </w:r>
      <w:r w:rsidR="00D15B03">
        <w:rPr>
          <w:rFonts w:eastAsiaTheme="minorHAnsi"/>
          <w:szCs w:val="22"/>
          <w:lang w:eastAsia="en-US"/>
        </w:rPr>
        <w:t>:</w:t>
      </w:r>
    </w:p>
    <w:p w:rsidR="00D15B03" w:rsidRPr="00FB3FAE" w:rsidRDefault="00D15B03" w:rsidP="00FB3FAE">
      <w:pPr>
        <w:pStyle w:val="Tableautitre"/>
        <w:numPr>
          <w:ilvl w:val="0"/>
          <w:numId w:val="13"/>
        </w:numPr>
        <w:spacing w:before="0" w:line="240" w:lineRule="auto"/>
        <w:rPr>
          <w:rFonts w:ascii="Times New Roman" w:eastAsiaTheme="minorHAnsi" w:hAnsi="Times New Roman" w:cs="Times New Roman"/>
          <w:b w:val="0"/>
          <w:bCs w:val="0"/>
          <w:color w:val="auto"/>
          <w:sz w:val="24"/>
          <w:szCs w:val="24"/>
          <w:lang w:eastAsia="en-US"/>
        </w:rPr>
      </w:pPr>
      <w:r w:rsidRPr="00FB3FAE">
        <w:rPr>
          <w:rFonts w:ascii="Times New Roman" w:eastAsiaTheme="minorHAnsi" w:hAnsi="Times New Roman" w:cs="Times New Roman"/>
          <w:b w:val="0"/>
          <w:sz w:val="24"/>
          <w:szCs w:val="24"/>
          <w:lang w:eastAsia="en-US"/>
        </w:rPr>
        <w:t>l</w:t>
      </w:r>
      <w:r w:rsidR="00446C48" w:rsidRPr="00FB3FAE">
        <w:rPr>
          <w:rFonts w:ascii="Times New Roman" w:eastAsiaTheme="minorHAnsi" w:hAnsi="Times New Roman" w:cs="Times New Roman"/>
          <w:b w:val="0"/>
          <w:sz w:val="24"/>
          <w:szCs w:val="24"/>
          <w:lang w:eastAsia="en-US"/>
        </w:rPr>
        <w:t>es rayons fleurs d</w:t>
      </w:r>
      <w:r w:rsidRPr="00FB3FAE">
        <w:rPr>
          <w:rFonts w:ascii="Times New Roman" w:eastAsiaTheme="minorHAnsi" w:hAnsi="Times New Roman" w:cs="Times New Roman"/>
          <w:b w:val="0"/>
          <w:sz w:val="24"/>
          <w:szCs w:val="24"/>
          <w:lang w:eastAsia="en-US"/>
        </w:rPr>
        <w:t>ans les grandes surfaces ;</w:t>
      </w:r>
    </w:p>
    <w:p w:rsidR="00D15B03" w:rsidRPr="00FB3FAE" w:rsidRDefault="00D15B03" w:rsidP="00FB3FAE">
      <w:pPr>
        <w:pStyle w:val="Tableautitre"/>
        <w:numPr>
          <w:ilvl w:val="0"/>
          <w:numId w:val="13"/>
        </w:numPr>
        <w:spacing w:before="0" w:line="240" w:lineRule="auto"/>
        <w:rPr>
          <w:rFonts w:ascii="Times New Roman" w:eastAsiaTheme="minorHAnsi" w:hAnsi="Times New Roman" w:cs="Times New Roman"/>
          <w:b w:val="0"/>
          <w:bCs w:val="0"/>
          <w:color w:val="auto"/>
          <w:sz w:val="24"/>
          <w:szCs w:val="24"/>
          <w:lang w:eastAsia="en-US"/>
        </w:rPr>
      </w:pPr>
      <w:r w:rsidRPr="00FB3FAE">
        <w:rPr>
          <w:rFonts w:ascii="Times New Roman" w:eastAsiaTheme="minorHAnsi" w:hAnsi="Times New Roman" w:cs="Times New Roman"/>
          <w:b w:val="0"/>
          <w:sz w:val="24"/>
          <w:szCs w:val="24"/>
          <w:lang w:eastAsia="en-US"/>
        </w:rPr>
        <w:t>l</w:t>
      </w:r>
      <w:r w:rsidR="00446C48" w:rsidRPr="00FB3FAE">
        <w:rPr>
          <w:rFonts w:ascii="Times New Roman" w:eastAsiaTheme="minorHAnsi" w:hAnsi="Times New Roman" w:cs="Times New Roman"/>
          <w:b w:val="0"/>
          <w:sz w:val="24"/>
          <w:szCs w:val="24"/>
          <w:lang w:eastAsia="en-US"/>
        </w:rPr>
        <w:t>es vendeurs ambulants sur les mar</w:t>
      </w:r>
      <w:r w:rsidRPr="00FB3FAE">
        <w:rPr>
          <w:rFonts w:ascii="Times New Roman" w:eastAsiaTheme="minorHAnsi" w:hAnsi="Times New Roman" w:cs="Times New Roman"/>
          <w:b w:val="0"/>
          <w:sz w:val="24"/>
          <w:szCs w:val="24"/>
          <w:lang w:eastAsia="en-US"/>
        </w:rPr>
        <w:t>chés ;</w:t>
      </w:r>
    </w:p>
    <w:p w:rsidR="00446C48" w:rsidRPr="00FB3FAE" w:rsidRDefault="00D15B03" w:rsidP="00FB3FAE">
      <w:pPr>
        <w:pStyle w:val="Tableautitre"/>
        <w:numPr>
          <w:ilvl w:val="0"/>
          <w:numId w:val="13"/>
        </w:numPr>
        <w:spacing w:before="0" w:line="240" w:lineRule="auto"/>
        <w:rPr>
          <w:rFonts w:ascii="Times New Roman" w:eastAsiaTheme="minorHAnsi" w:hAnsi="Times New Roman" w:cs="Times New Roman"/>
          <w:b w:val="0"/>
          <w:bCs w:val="0"/>
          <w:color w:val="auto"/>
          <w:sz w:val="24"/>
          <w:szCs w:val="24"/>
          <w:lang w:eastAsia="en-US"/>
        </w:rPr>
      </w:pPr>
      <w:r w:rsidRPr="00FB3FAE">
        <w:rPr>
          <w:rFonts w:ascii="Times New Roman" w:eastAsiaTheme="minorHAnsi" w:hAnsi="Times New Roman" w:cs="Times New Roman"/>
          <w:b w:val="0"/>
          <w:sz w:val="24"/>
          <w:szCs w:val="24"/>
          <w:lang w:eastAsia="en-US"/>
        </w:rPr>
        <w:t>l</w:t>
      </w:r>
      <w:r w:rsidR="00446C48" w:rsidRPr="00FB3FAE">
        <w:rPr>
          <w:rFonts w:ascii="Times New Roman" w:eastAsiaTheme="minorHAnsi" w:hAnsi="Times New Roman" w:cs="Times New Roman"/>
          <w:b w:val="0"/>
          <w:sz w:val="24"/>
          <w:szCs w:val="24"/>
          <w:lang w:eastAsia="en-US"/>
        </w:rPr>
        <w:t>es sites de ventes en ligne</w:t>
      </w:r>
      <w:r w:rsidRPr="00FB3FAE">
        <w:rPr>
          <w:rFonts w:ascii="Times New Roman" w:eastAsiaTheme="minorHAnsi" w:hAnsi="Times New Roman" w:cs="Times New Roman"/>
          <w:b w:val="0"/>
          <w:sz w:val="24"/>
          <w:szCs w:val="24"/>
          <w:lang w:eastAsia="en-US"/>
        </w:rPr>
        <w:t>.</w:t>
      </w:r>
    </w:p>
    <w:p w:rsidR="007D3BC4" w:rsidRDefault="007D3BC4">
      <w:pPr>
        <w:spacing w:after="200" w:line="23" w:lineRule="auto"/>
        <w:rPr>
          <w:b/>
          <w:color w:val="7030A0"/>
          <w:sz w:val="25"/>
          <w:szCs w:val="25"/>
        </w:rPr>
      </w:pPr>
      <w:r>
        <w:rPr>
          <w:b/>
          <w:color w:val="7030A0"/>
        </w:rPr>
        <w:br w:type="page"/>
      </w:r>
    </w:p>
    <w:p w:rsidR="00493C4B" w:rsidRPr="00BE3182" w:rsidRDefault="00493C4B" w:rsidP="007D3BC4">
      <w:pPr>
        <w:pStyle w:val="GuidePedagogiqueTitre5Missionsnumros"/>
        <w:ind w:left="0" w:firstLine="0"/>
        <w:rPr>
          <w:rFonts w:ascii="Times New Roman" w:hAnsi="Times New Roman" w:cs="Times New Roman"/>
          <w:b/>
          <w:color w:val="7030A0"/>
        </w:rPr>
      </w:pPr>
      <w:r w:rsidRPr="00BE3182">
        <w:rPr>
          <w:rFonts w:ascii="Times New Roman" w:hAnsi="Times New Roman" w:cs="Times New Roman"/>
          <w:b/>
          <w:color w:val="7030A0"/>
        </w:rPr>
        <w:lastRenderedPageBreak/>
        <w:t>Exercice 2</w:t>
      </w:r>
    </w:p>
    <w:p w:rsidR="00493C4B" w:rsidRDefault="00BE3182" w:rsidP="00BE3182">
      <w:pPr>
        <w:pStyle w:val="06Questionenonce"/>
        <w:spacing w:before="0"/>
        <w:rPr>
          <w:rFonts w:ascii="Times New Roman" w:eastAsiaTheme="minorHAnsi" w:hAnsi="Times New Roman" w:cs="Times New Roman"/>
          <w:color w:val="auto"/>
          <w:sz w:val="24"/>
          <w:lang w:eastAsia="en-US"/>
        </w:rPr>
      </w:pPr>
      <w:r w:rsidRPr="00D15B03">
        <w:rPr>
          <w:rFonts w:ascii="Times New Roman" w:eastAsiaTheme="minorHAnsi" w:hAnsi="Times New Roman" w:cs="Times New Roman"/>
          <w:bCs w:val="0"/>
          <w:color w:val="auto"/>
          <w:sz w:val="24"/>
          <w:lang w:eastAsia="en-US"/>
        </w:rPr>
        <w:t>1.</w:t>
      </w:r>
      <w:r>
        <w:rPr>
          <w:rFonts w:ascii="Times New Roman" w:eastAsiaTheme="minorHAnsi" w:hAnsi="Times New Roman" w:cs="Times New Roman"/>
          <w:color w:val="auto"/>
          <w:sz w:val="24"/>
          <w:lang w:eastAsia="en-US"/>
        </w:rPr>
        <w:t xml:space="preserve"> </w:t>
      </w:r>
      <w:r w:rsidR="00493C4B" w:rsidRPr="00BE3182">
        <w:rPr>
          <w:rFonts w:ascii="Times New Roman" w:eastAsiaTheme="minorHAnsi" w:hAnsi="Times New Roman" w:cs="Times New Roman"/>
          <w:color w:val="auto"/>
          <w:sz w:val="24"/>
          <w:lang w:eastAsia="en-US"/>
        </w:rPr>
        <w:t>Décrivez quels peuvent être les besoins, les motivations ou freins des consommateurs pour ces nouvelles offres.</w:t>
      </w:r>
    </w:p>
    <w:p w:rsidR="00BE3182" w:rsidRPr="00BE3182" w:rsidRDefault="00BE3182" w:rsidP="00BE3182">
      <w:pPr>
        <w:pStyle w:val="06Questionenonce"/>
        <w:spacing w:before="0"/>
        <w:rPr>
          <w:rFonts w:ascii="Times New Roman" w:eastAsiaTheme="minorHAnsi" w:hAnsi="Times New Roman" w:cs="Times New Roman"/>
          <w:color w:val="auto"/>
          <w:sz w:val="24"/>
          <w:lang w:eastAsia="en-US"/>
        </w:rPr>
      </w:pPr>
    </w:p>
    <w:tbl>
      <w:tblPr>
        <w:tblStyle w:val="Grilledutableau"/>
        <w:tblW w:w="4921" w:type="pct"/>
        <w:tblLook w:val="04A0" w:firstRow="1" w:lastRow="0" w:firstColumn="1" w:lastColumn="0" w:noHBand="0" w:noVBand="1"/>
      </w:tblPr>
      <w:tblGrid>
        <w:gridCol w:w="1510"/>
        <w:gridCol w:w="2915"/>
        <w:gridCol w:w="2916"/>
        <w:gridCol w:w="2916"/>
      </w:tblGrid>
      <w:tr w:rsidR="00AA1B9A" w:rsidRPr="00BE3182" w:rsidTr="005D3FED">
        <w:tc>
          <w:tcPr>
            <w:tcW w:w="730" w:type="pct"/>
            <w:tcBorders>
              <w:top w:val="single" w:sz="4" w:space="0" w:color="auto"/>
              <w:left w:val="single" w:sz="4" w:space="0" w:color="auto"/>
              <w:bottom w:val="single" w:sz="4" w:space="0" w:color="auto"/>
              <w:right w:val="single" w:sz="4" w:space="0" w:color="auto"/>
            </w:tcBorders>
            <w:shd w:val="clear" w:color="auto" w:fill="F79646" w:themeFill="accent6"/>
            <w:hideMark/>
          </w:tcPr>
          <w:p w:rsidR="00AA1B9A" w:rsidRPr="00BE3182" w:rsidRDefault="00AA1B9A">
            <w:pPr>
              <w:spacing w:line="260" w:lineRule="exact"/>
              <w:jc w:val="center"/>
              <w:rPr>
                <w:rFonts w:ascii="Times New Roman" w:hAnsi="Times New Roman" w:cs="Times New Roman"/>
                <w:b/>
                <w:szCs w:val="22"/>
              </w:rPr>
            </w:pPr>
            <w:r w:rsidRPr="00BE3182">
              <w:rPr>
                <w:rFonts w:ascii="Times New Roman" w:hAnsi="Times New Roman" w:cs="Times New Roman"/>
                <w:b/>
                <w:szCs w:val="22"/>
              </w:rPr>
              <w:t>Offres</w:t>
            </w:r>
          </w:p>
        </w:tc>
        <w:tc>
          <w:tcPr>
            <w:tcW w:w="1423" w:type="pct"/>
            <w:tcBorders>
              <w:top w:val="single" w:sz="4" w:space="0" w:color="auto"/>
              <w:left w:val="single" w:sz="4" w:space="0" w:color="auto"/>
              <w:bottom w:val="single" w:sz="4" w:space="0" w:color="auto"/>
              <w:right w:val="single" w:sz="4" w:space="0" w:color="auto"/>
            </w:tcBorders>
            <w:shd w:val="clear" w:color="auto" w:fill="F79646" w:themeFill="accent6"/>
          </w:tcPr>
          <w:p w:rsidR="00AA1B9A" w:rsidRPr="00BE3182" w:rsidRDefault="00AA1B9A">
            <w:pPr>
              <w:spacing w:line="260" w:lineRule="exact"/>
              <w:jc w:val="center"/>
              <w:rPr>
                <w:rFonts w:ascii="Times New Roman" w:hAnsi="Times New Roman" w:cs="Times New Roman"/>
                <w:b/>
                <w:szCs w:val="22"/>
              </w:rPr>
            </w:pPr>
            <w:r w:rsidRPr="00BE3182">
              <w:rPr>
                <w:rFonts w:ascii="Times New Roman" w:hAnsi="Times New Roman" w:cs="Times New Roman"/>
                <w:b/>
                <w:szCs w:val="22"/>
              </w:rPr>
              <w:t>Besoins</w:t>
            </w:r>
          </w:p>
        </w:tc>
        <w:tc>
          <w:tcPr>
            <w:tcW w:w="1423" w:type="pct"/>
            <w:tcBorders>
              <w:top w:val="single" w:sz="4" w:space="0" w:color="auto"/>
              <w:left w:val="single" w:sz="4" w:space="0" w:color="auto"/>
              <w:bottom w:val="single" w:sz="4" w:space="0" w:color="auto"/>
              <w:right w:val="single" w:sz="4" w:space="0" w:color="auto"/>
            </w:tcBorders>
            <w:shd w:val="clear" w:color="auto" w:fill="F79646" w:themeFill="accent6"/>
          </w:tcPr>
          <w:p w:rsidR="00AA1B9A" w:rsidRPr="00BE3182" w:rsidRDefault="00AA1B9A">
            <w:pPr>
              <w:spacing w:line="260" w:lineRule="exact"/>
              <w:jc w:val="center"/>
              <w:rPr>
                <w:rFonts w:ascii="Times New Roman" w:hAnsi="Times New Roman" w:cs="Times New Roman"/>
                <w:b/>
                <w:szCs w:val="22"/>
              </w:rPr>
            </w:pPr>
            <w:r w:rsidRPr="00BE3182">
              <w:rPr>
                <w:rFonts w:ascii="Times New Roman" w:hAnsi="Times New Roman" w:cs="Times New Roman"/>
                <w:b/>
                <w:szCs w:val="22"/>
              </w:rPr>
              <w:t>Motivations</w:t>
            </w:r>
          </w:p>
        </w:tc>
        <w:tc>
          <w:tcPr>
            <w:tcW w:w="1423" w:type="pct"/>
            <w:tcBorders>
              <w:top w:val="single" w:sz="4" w:space="0" w:color="auto"/>
              <w:left w:val="single" w:sz="4" w:space="0" w:color="auto"/>
              <w:bottom w:val="single" w:sz="4" w:space="0" w:color="auto"/>
              <w:right w:val="single" w:sz="4" w:space="0" w:color="auto"/>
            </w:tcBorders>
            <w:shd w:val="clear" w:color="auto" w:fill="F79646" w:themeFill="accent6"/>
          </w:tcPr>
          <w:p w:rsidR="00AA1B9A" w:rsidRPr="00BE3182" w:rsidRDefault="001C219C">
            <w:pPr>
              <w:spacing w:line="260" w:lineRule="exact"/>
              <w:jc w:val="center"/>
              <w:rPr>
                <w:rFonts w:ascii="Times New Roman" w:hAnsi="Times New Roman" w:cs="Times New Roman"/>
                <w:b/>
                <w:szCs w:val="22"/>
              </w:rPr>
            </w:pPr>
            <w:r w:rsidRPr="00BE3182">
              <w:rPr>
                <w:rFonts w:ascii="Times New Roman" w:hAnsi="Times New Roman" w:cs="Times New Roman"/>
                <w:b/>
                <w:szCs w:val="22"/>
              </w:rPr>
              <w:t>F</w:t>
            </w:r>
            <w:r w:rsidR="00AA1B9A" w:rsidRPr="00BE3182">
              <w:rPr>
                <w:rFonts w:ascii="Times New Roman" w:hAnsi="Times New Roman" w:cs="Times New Roman"/>
                <w:b/>
                <w:szCs w:val="22"/>
              </w:rPr>
              <w:t>reins</w:t>
            </w:r>
          </w:p>
        </w:tc>
      </w:tr>
      <w:tr w:rsidR="00AA1B9A" w:rsidRPr="00BE3182" w:rsidTr="00D43087">
        <w:tc>
          <w:tcPr>
            <w:tcW w:w="73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AA1B9A" w:rsidRPr="00BE3182" w:rsidRDefault="00AA1B9A" w:rsidP="00FC3141">
            <w:pPr>
              <w:rPr>
                <w:rFonts w:ascii="Times New Roman" w:hAnsi="Times New Roman" w:cs="Times New Roman"/>
                <w:b/>
                <w:szCs w:val="22"/>
              </w:rPr>
            </w:pPr>
            <w:r w:rsidRPr="00BE3182">
              <w:rPr>
                <w:rFonts w:ascii="Times New Roman" w:hAnsi="Times New Roman" w:cs="Times New Roman"/>
                <w:b/>
                <w:szCs w:val="22"/>
              </w:rPr>
              <w:t>Lots de 4 mini-barres énergétiques aux insectes</w:t>
            </w: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AA1B9A" w:rsidP="00107F40">
            <w:pPr>
              <w:pStyle w:val="Paragraphedeliste"/>
              <w:numPr>
                <w:ilvl w:val="0"/>
                <w:numId w:val="20"/>
              </w:numPr>
              <w:rPr>
                <w:rFonts w:ascii="Times New Roman" w:hAnsi="Times New Roman" w:cs="Times New Roman"/>
                <w:szCs w:val="22"/>
              </w:rPr>
            </w:pPr>
            <w:r w:rsidRPr="00BE3182">
              <w:rPr>
                <w:rFonts w:ascii="Times New Roman" w:hAnsi="Times New Roman" w:cs="Times New Roman"/>
                <w:szCs w:val="22"/>
              </w:rPr>
              <w:t>Physiologique (se nou</w:t>
            </w:r>
            <w:r w:rsidRPr="00BE3182">
              <w:rPr>
                <w:rFonts w:ascii="Times New Roman" w:hAnsi="Times New Roman" w:cs="Times New Roman"/>
                <w:szCs w:val="22"/>
              </w:rPr>
              <w:t>r</w:t>
            </w:r>
            <w:r w:rsidRPr="00BE3182">
              <w:rPr>
                <w:rFonts w:ascii="Times New Roman" w:hAnsi="Times New Roman" w:cs="Times New Roman"/>
                <w:szCs w:val="22"/>
              </w:rPr>
              <w:t>rir)</w:t>
            </w:r>
            <w:r w:rsidR="00FC3141">
              <w:rPr>
                <w:rFonts w:ascii="Times New Roman" w:hAnsi="Times New Roman" w:cs="Times New Roman"/>
                <w:szCs w:val="22"/>
              </w:rPr>
              <w:t>.</w:t>
            </w:r>
          </w:p>
          <w:p w:rsidR="00AA1B9A" w:rsidRPr="00BE3182" w:rsidRDefault="00FC3141" w:rsidP="00107F40">
            <w:pPr>
              <w:pStyle w:val="Paragraphedeliste"/>
              <w:numPr>
                <w:ilvl w:val="0"/>
                <w:numId w:val="20"/>
              </w:numPr>
              <w:rPr>
                <w:rFonts w:ascii="Times New Roman" w:hAnsi="Times New Roman" w:cs="Times New Roman"/>
                <w:szCs w:val="22"/>
              </w:rPr>
            </w:pPr>
            <w:r>
              <w:rPr>
                <w:rFonts w:ascii="Times New Roman" w:hAnsi="Times New Roman" w:cs="Times New Roman"/>
                <w:szCs w:val="22"/>
              </w:rPr>
              <w:t>De s</w:t>
            </w:r>
            <w:r w:rsidR="00AA1B9A" w:rsidRPr="00BE3182">
              <w:rPr>
                <w:rFonts w:ascii="Times New Roman" w:hAnsi="Times New Roman" w:cs="Times New Roman"/>
                <w:szCs w:val="22"/>
              </w:rPr>
              <w:t xml:space="preserve">écurité : </w:t>
            </w:r>
            <w:r w:rsidR="001C219C" w:rsidRPr="00BE3182">
              <w:rPr>
                <w:rFonts w:ascii="Times New Roman" w:hAnsi="Times New Roman" w:cs="Times New Roman"/>
                <w:szCs w:val="22"/>
              </w:rPr>
              <w:t>p</w:t>
            </w:r>
            <w:r w:rsidR="00AA1B9A" w:rsidRPr="00BE3182">
              <w:rPr>
                <w:rFonts w:ascii="Times New Roman" w:hAnsi="Times New Roman" w:cs="Times New Roman"/>
                <w:szCs w:val="22"/>
              </w:rPr>
              <w:t>roduit bon pour la santé</w:t>
            </w:r>
            <w:r>
              <w:rPr>
                <w:rFonts w:ascii="Times New Roman" w:hAnsi="Times New Roman" w:cs="Times New Roman"/>
                <w:szCs w:val="22"/>
              </w:rPr>
              <w:t>.</w:t>
            </w:r>
          </w:p>
          <w:p w:rsidR="00AA1B9A" w:rsidRPr="00BE3182" w:rsidRDefault="00FC3141" w:rsidP="00107F40">
            <w:pPr>
              <w:pStyle w:val="Paragraphedeliste"/>
              <w:numPr>
                <w:ilvl w:val="0"/>
                <w:numId w:val="20"/>
              </w:numPr>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ppartenance : </w:t>
            </w:r>
            <w:r>
              <w:rPr>
                <w:rFonts w:ascii="Times New Roman" w:hAnsi="Times New Roman" w:cs="Times New Roman"/>
                <w:szCs w:val="22"/>
              </w:rPr>
              <w:t xml:space="preserve">au </w:t>
            </w:r>
            <w:r w:rsidR="00AA1B9A" w:rsidRPr="00BE3182">
              <w:rPr>
                <w:rFonts w:ascii="Times New Roman" w:hAnsi="Times New Roman" w:cs="Times New Roman"/>
                <w:szCs w:val="22"/>
              </w:rPr>
              <w:t>groupe des consomm</w:t>
            </w:r>
            <w:r w:rsidR="00AA1B9A" w:rsidRPr="00BE3182">
              <w:rPr>
                <w:rFonts w:ascii="Times New Roman" w:hAnsi="Times New Roman" w:cs="Times New Roman"/>
                <w:szCs w:val="22"/>
              </w:rPr>
              <w:t>a</w:t>
            </w:r>
            <w:r w:rsidR="00AA1B9A" w:rsidRPr="00BE3182">
              <w:rPr>
                <w:rFonts w:ascii="Times New Roman" w:hAnsi="Times New Roman" w:cs="Times New Roman"/>
                <w:szCs w:val="22"/>
              </w:rPr>
              <w:t>teurs d’insectes come</w:t>
            </w:r>
            <w:r w:rsidR="00AA1B9A" w:rsidRPr="00BE3182">
              <w:rPr>
                <w:rFonts w:ascii="Times New Roman" w:hAnsi="Times New Roman" w:cs="Times New Roman"/>
                <w:szCs w:val="22"/>
              </w:rPr>
              <w:t>s</w:t>
            </w:r>
            <w:r w:rsidR="00AA1B9A" w:rsidRPr="00BE3182">
              <w:rPr>
                <w:rFonts w:ascii="Times New Roman" w:hAnsi="Times New Roman" w:cs="Times New Roman"/>
                <w:szCs w:val="22"/>
              </w:rPr>
              <w:t>tibles</w:t>
            </w:r>
            <w:r>
              <w:rPr>
                <w:rFonts w:ascii="Times New Roman" w:hAnsi="Times New Roman" w:cs="Times New Roman"/>
                <w:szCs w:val="22"/>
              </w:rPr>
              <w:t>.</w:t>
            </w:r>
          </w:p>
          <w:p w:rsidR="00AA1B9A" w:rsidRPr="00BE3182" w:rsidRDefault="00FC3141" w:rsidP="00107F40">
            <w:pPr>
              <w:pStyle w:val="Paragraphedeliste"/>
              <w:numPr>
                <w:ilvl w:val="0"/>
                <w:numId w:val="20"/>
              </w:numPr>
              <w:rPr>
                <w:rFonts w:ascii="Times New Roman" w:hAnsi="Times New Roman" w:cs="Times New Roman"/>
                <w:szCs w:val="22"/>
              </w:rPr>
            </w:pPr>
            <w:r>
              <w:rPr>
                <w:rFonts w:ascii="Times New Roman" w:hAnsi="Times New Roman" w:cs="Times New Roman"/>
                <w:szCs w:val="22"/>
              </w:rPr>
              <w:t>D’e</w:t>
            </w:r>
            <w:r w:rsidR="00AA1B9A" w:rsidRPr="00BE3182">
              <w:rPr>
                <w:rFonts w:ascii="Times New Roman" w:hAnsi="Times New Roman" w:cs="Times New Roman"/>
                <w:szCs w:val="22"/>
              </w:rPr>
              <w:t>stime : produit di</w:t>
            </w:r>
            <w:r w:rsidR="00AA1B9A" w:rsidRPr="00BE3182">
              <w:rPr>
                <w:rFonts w:ascii="Times New Roman" w:hAnsi="Times New Roman" w:cs="Times New Roman"/>
                <w:szCs w:val="22"/>
              </w:rPr>
              <w:t>é</w:t>
            </w:r>
            <w:r w:rsidR="00AA1B9A" w:rsidRPr="00BE3182">
              <w:rPr>
                <w:rFonts w:ascii="Times New Roman" w:hAnsi="Times New Roman" w:cs="Times New Roman"/>
                <w:szCs w:val="22"/>
              </w:rPr>
              <w:t xml:space="preserve">tétique, </w:t>
            </w:r>
            <w:r>
              <w:rPr>
                <w:rFonts w:ascii="Times New Roman" w:hAnsi="Times New Roman" w:cs="Times New Roman"/>
                <w:szCs w:val="22"/>
              </w:rPr>
              <w:t>qui entretient</w:t>
            </w:r>
            <w:r w:rsidR="00AA1B9A" w:rsidRPr="00BE3182">
              <w:rPr>
                <w:rFonts w:ascii="Times New Roman" w:hAnsi="Times New Roman" w:cs="Times New Roman"/>
                <w:szCs w:val="22"/>
              </w:rPr>
              <w:t xml:space="preserve"> l’apparence physique</w:t>
            </w:r>
            <w:r>
              <w:rPr>
                <w:rFonts w:ascii="Times New Roman" w:hAnsi="Times New Roman" w:cs="Times New Roman"/>
                <w:szCs w:val="22"/>
              </w:rPr>
              <w:t>.</w:t>
            </w:r>
          </w:p>
          <w:p w:rsidR="00AA1B9A" w:rsidRPr="00BE3182" w:rsidRDefault="00FC3141" w:rsidP="00FC3141">
            <w:pPr>
              <w:pStyle w:val="Paragraphedeliste"/>
              <w:numPr>
                <w:ilvl w:val="0"/>
                <w:numId w:val="20"/>
              </w:numPr>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ccomplissement : </w:t>
            </w:r>
            <w:r w:rsidR="001C219C" w:rsidRPr="00BE3182">
              <w:rPr>
                <w:rFonts w:ascii="Times New Roman" w:hAnsi="Times New Roman" w:cs="Times New Roman"/>
                <w:szCs w:val="22"/>
              </w:rPr>
              <w:t>p</w:t>
            </w:r>
            <w:r w:rsidR="00AA1B9A" w:rsidRPr="00BE3182">
              <w:rPr>
                <w:rFonts w:ascii="Times New Roman" w:hAnsi="Times New Roman" w:cs="Times New Roman"/>
                <w:szCs w:val="22"/>
              </w:rPr>
              <w:t>roduit énergétique</w:t>
            </w:r>
            <w:r>
              <w:rPr>
                <w:rFonts w:ascii="Times New Roman" w:hAnsi="Times New Roman" w:cs="Times New Roman"/>
                <w:szCs w:val="22"/>
              </w:rPr>
              <w:t xml:space="preserve"> adapté au sport et au</w:t>
            </w:r>
            <w:r w:rsidR="00AA1B9A" w:rsidRPr="00BE3182">
              <w:rPr>
                <w:rFonts w:ascii="Times New Roman" w:hAnsi="Times New Roman" w:cs="Times New Roman"/>
                <w:szCs w:val="22"/>
              </w:rPr>
              <w:t xml:space="preserve"> dépassement de soi</w:t>
            </w:r>
            <w:r>
              <w:rPr>
                <w:rFonts w:ascii="Times New Roman" w:hAnsi="Times New Roman" w:cs="Times New Roman"/>
                <w:szCs w:val="22"/>
              </w:rPr>
              <w:t>.</w:t>
            </w: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AA1B9A" w:rsidP="00107F40">
            <w:pPr>
              <w:pStyle w:val="Paragraphedeliste"/>
              <w:numPr>
                <w:ilvl w:val="0"/>
                <w:numId w:val="20"/>
              </w:numPr>
              <w:rPr>
                <w:rFonts w:ascii="Times New Roman" w:hAnsi="Times New Roman" w:cs="Times New Roman"/>
                <w:szCs w:val="22"/>
              </w:rPr>
            </w:pPr>
            <w:r w:rsidRPr="00BE3182">
              <w:rPr>
                <w:rFonts w:ascii="Times New Roman" w:hAnsi="Times New Roman" w:cs="Times New Roman"/>
                <w:szCs w:val="22"/>
              </w:rPr>
              <w:t>Hédoniste (</w:t>
            </w:r>
            <w:r w:rsidR="001C219C" w:rsidRPr="00BE3182">
              <w:rPr>
                <w:rFonts w:ascii="Times New Roman" w:hAnsi="Times New Roman" w:cs="Times New Roman"/>
                <w:szCs w:val="22"/>
              </w:rPr>
              <w:t>s</w:t>
            </w:r>
            <w:r w:rsidRPr="00BE3182">
              <w:rPr>
                <w:rFonts w:ascii="Times New Roman" w:hAnsi="Times New Roman" w:cs="Times New Roman"/>
                <w:szCs w:val="22"/>
              </w:rPr>
              <w:t xml:space="preserve">e faire </w:t>
            </w:r>
            <w:r w:rsidR="001C219C" w:rsidRPr="00BE3182">
              <w:rPr>
                <w:rFonts w:ascii="Times New Roman" w:hAnsi="Times New Roman" w:cs="Times New Roman"/>
                <w:szCs w:val="22"/>
              </w:rPr>
              <w:t>pla</w:t>
            </w:r>
            <w:r w:rsidR="001C219C" w:rsidRPr="00BE3182">
              <w:rPr>
                <w:rFonts w:ascii="Times New Roman" w:hAnsi="Times New Roman" w:cs="Times New Roman"/>
                <w:szCs w:val="22"/>
              </w:rPr>
              <w:t>i</w:t>
            </w:r>
            <w:r w:rsidR="001C219C" w:rsidRPr="00BE3182">
              <w:rPr>
                <w:rFonts w:ascii="Times New Roman" w:hAnsi="Times New Roman" w:cs="Times New Roman"/>
                <w:szCs w:val="22"/>
              </w:rPr>
              <w:t>sir</w:t>
            </w:r>
            <w:r w:rsidRPr="00BE3182">
              <w:rPr>
                <w:rFonts w:ascii="Times New Roman" w:hAnsi="Times New Roman" w:cs="Times New Roman"/>
                <w:szCs w:val="22"/>
              </w:rPr>
              <w:t>) : par goût</w:t>
            </w:r>
            <w:r w:rsidR="00FC3141">
              <w:rPr>
                <w:rFonts w:ascii="Times New Roman" w:hAnsi="Times New Roman" w:cs="Times New Roman"/>
                <w:szCs w:val="22"/>
              </w:rPr>
              <w:t>.</w:t>
            </w:r>
          </w:p>
          <w:p w:rsidR="00AA1B9A" w:rsidRPr="00BE3182" w:rsidRDefault="00FC3141" w:rsidP="00107F40">
            <w:pPr>
              <w:pStyle w:val="Paragraphedeliste"/>
              <w:numPr>
                <w:ilvl w:val="0"/>
                <w:numId w:val="20"/>
              </w:numPr>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uto-expression : </w:t>
            </w:r>
            <w:r w:rsidR="001C219C" w:rsidRPr="00BE3182">
              <w:rPr>
                <w:rFonts w:ascii="Times New Roman" w:hAnsi="Times New Roman" w:cs="Times New Roman"/>
                <w:szCs w:val="22"/>
              </w:rPr>
              <w:t>d</w:t>
            </w:r>
            <w:r w:rsidR="00AA1B9A" w:rsidRPr="00BE3182">
              <w:rPr>
                <w:rFonts w:ascii="Times New Roman" w:hAnsi="Times New Roman" w:cs="Times New Roman"/>
                <w:szCs w:val="22"/>
              </w:rPr>
              <w:t>onner une image d’éco-consommateur</w:t>
            </w:r>
            <w:r w:rsidR="001C219C" w:rsidRPr="00BE3182">
              <w:rPr>
                <w:rFonts w:ascii="Times New Roman" w:hAnsi="Times New Roman" w:cs="Times New Roman"/>
                <w:szCs w:val="22"/>
              </w:rPr>
              <w:t xml:space="preserve"> </w:t>
            </w:r>
            <w:r w:rsidR="00AA1B9A" w:rsidRPr="00BE3182">
              <w:rPr>
                <w:rFonts w:ascii="Times New Roman" w:hAnsi="Times New Roman" w:cs="Times New Roman"/>
                <w:szCs w:val="22"/>
              </w:rPr>
              <w:t>précurseur</w:t>
            </w:r>
            <w:r>
              <w:rPr>
                <w:rFonts w:ascii="Times New Roman" w:hAnsi="Times New Roman" w:cs="Times New Roman"/>
                <w:szCs w:val="22"/>
              </w:rPr>
              <w:t>.</w:t>
            </w:r>
          </w:p>
          <w:p w:rsidR="00AA1B9A" w:rsidRPr="00BE3182" w:rsidRDefault="00AA1B9A" w:rsidP="00AA1B9A">
            <w:pPr>
              <w:rPr>
                <w:rFonts w:ascii="Times New Roman" w:hAnsi="Times New Roman" w:cs="Times New Roman"/>
                <w:szCs w:val="22"/>
              </w:rPr>
            </w:pP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AA1B9A" w:rsidP="00107F40">
            <w:pPr>
              <w:pStyle w:val="Paragraphedeliste"/>
              <w:numPr>
                <w:ilvl w:val="0"/>
                <w:numId w:val="20"/>
              </w:numPr>
              <w:rPr>
                <w:rFonts w:ascii="Times New Roman" w:hAnsi="Times New Roman" w:cs="Times New Roman"/>
                <w:szCs w:val="22"/>
              </w:rPr>
            </w:pPr>
            <w:r w:rsidRPr="00BE3182">
              <w:rPr>
                <w:rFonts w:ascii="Times New Roman" w:hAnsi="Times New Roman" w:cs="Times New Roman"/>
                <w:szCs w:val="22"/>
              </w:rPr>
              <w:t>Peur et risques : que le produit soit mauvais (goût et santé)</w:t>
            </w:r>
            <w:r w:rsidR="00FC3141">
              <w:rPr>
                <w:rFonts w:ascii="Times New Roman" w:hAnsi="Times New Roman" w:cs="Times New Roman"/>
                <w:szCs w:val="22"/>
              </w:rPr>
              <w:t>.</w:t>
            </w:r>
          </w:p>
          <w:p w:rsidR="00AA1B9A" w:rsidRPr="00BE3182" w:rsidRDefault="0045447F" w:rsidP="00107F40">
            <w:pPr>
              <w:pStyle w:val="Paragraphedeliste"/>
              <w:numPr>
                <w:ilvl w:val="0"/>
                <w:numId w:val="20"/>
              </w:numPr>
              <w:rPr>
                <w:rFonts w:ascii="Times New Roman" w:hAnsi="Times New Roman" w:cs="Times New Roman"/>
                <w:szCs w:val="22"/>
              </w:rPr>
            </w:pPr>
            <w:r>
              <w:rPr>
                <w:rFonts w:ascii="Times New Roman" w:hAnsi="Times New Roman" w:cs="Times New Roman"/>
                <w:szCs w:val="22"/>
              </w:rPr>
              <w:t>Frein r</w:t>
            </w:r>
            <w:r w:rsidR="00AA1B9A" w:rsidRPr="00BE3182">
              <w:rPr>
                <w:rFonts w:ascii="Times New Roman" w:hAnsi="Times New Roman" w:cs="Times New Roman"/>
                <w:szCs w:val="22"/>
              </w:rPr>
              <w:t>ationnel : produit coûteux</w:t>
            </w:r>
            <w:r w:rsidR="00FC3141">
              <w:rPr>
                <w:rFonts w:ascii="Times New Roman" w:hAnsi="Times New Roman" w:cs="Times New Roman"/>
                <w:szCs w:val="22"/>
              </w:rPr>
              <w:t>.</w:t>
            </w:r>
          </w:p>
          <w:p w:rsidR="00AA1B9A" w:rsidRPr="00BE3182" w:rsidRDefault="00AA1B9A" w:rsidP="00107F40">
            <w:pPr>
              <w:pStyle w:val="Paragraphedeliste"/>
              <w:numPr>
                <w:ilvl w:val="0"/>
                <w:numId w:val="20"/>
              </w:numPr>
              <w:rPr>
                <w:rFonts w:ascii="Times New Roman" w:hAnsi="Times New Roman" w:cs="Times New Roman"/>
                <w:szCs w:val="22"/>
              </w:rPr>
            </w:pPr>
            <w:r w:rsidRPr="00BE3182">
              <w:rPr>
                <w:rFonts w:ascii="Times New Roman" w:hAnsi="Times New Roman" w:cs="Times New Roman"/>
                <w:szCs w:val="22"/>
              </w:rPr>
              <w:t>Inhibition : frein ps</w:t>
            </w:r>
            <w:r w:rsidRPr="00BE3182">
              <w:rPr>
                <w:rFonts w:ascii="Times New Roman" w:hAnsi="Times New Roman" w:cs="Times New Roman"/>
                <w:szCs w:val="22"/>
              </w:rPr>
              <w:t>y</w:t>
            </w:r>
            <w:r w:rsidRPr="00BE3182">
              <w:rPr>
                <w:rFonts w:ascii="Times New Roman" w:hAnsi="Times New Roman" w:cs="Times New Roman"/>
                <w:szCs w:val="22"/>
              </w:rPr>
              <w:t>chologique lié à la co</w:t>
            </w:r>
            <w:r w:rsidRPr="00BE3182">
              <w:rPr>
                <w:rFonts w:ascii="Times New Roman" w:hAnsi="Times New Roman" w:cs="Times New Roman"/>
                <w:szCs w:val="22"/>
              </w:rPr>
              <w:t>n</w:t>
            </w:r>
            <w:r w:rsidRPr="00BE3182">
              <w:rPr>
                <w:rFonts w:ascii="Times New Roman" w:hAnsi="Times New Roman" w:cs="Times New Roman"/>
                <w:szCs w:val="22"/>
              </w:rPr>
              <w:t>sommation d’insectes.</w:t>
            </w:r>
          </w:p>
        </w:tc>
      </w:tr>
      <w:tr w:rsidR="00AA1B9A" w:rsidRPr="00BE3182" w:rsidTr="00D43087">
        <w:tc>
          <w:tcPr>
            <w:tcW w:w="73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AA1B9A" w:rsidRPr="00BE3182" w:rsidRDefault="00AA1B9A" w:rsidP="00FC3141">
            <w:pPr>
              <w:rPr>
                <w:rFonts w:ascii="Times New Roman" w:hAnsi="Times New Roman" w:cs="Times New Roman"/>
                <w:b/>
                <w:szCs w:val="22"/>
              </w:rPr>
            </w:pPr>
            <w:r w:rsidRPr="00BE3182">
              <w:rPr>
                <w:rFonts w:ascii="Times New Roman" w:hAnsi="Times New Roman" w:cs="Times New Roman"/>
                <w:b/>
                <w:szCs w:val="22"/>
              </w:rPr>
              <w:t>Box « Sport tendance et extrême »</w:t>
            </w: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FC3141" w:rsidP="00107F40">
            <w:pPr>
              <w:pStyle w:val="Paragraphedeliste"/>
              <w:numPr>
                <w:ilvl w:val="0"/>
                <w:numId w:val="21"/>
              </w:numPr>
              <w:ind w:left="368"/>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ppartenance : </w:t>
            </w:r>
            <w:r>
              <w:rPr>
                <w:rFonts w:ascii="Times New Roman" w:hAnsi="Times New Roman" w:cs="Times New Roman"/>
                <w:szCs w:val="22"/>
              </w:rPr>
              <w:t xml:space="preserve">au groupe des </w:t>
            </w:r>
            <w:r w:rsidR="00AA1B9A" w:rsidRPr="00BE3182">
              <w:rPr>
                <w:rFonts w:ascii="Times New Roman" w:hAnsi="Times New Roman" w:cs="Times New Roman"/>
                <w:szCs w:val="22"/>
              </w:rPr>
              <w:t>individu</w:t>
            </w:r>
            <w:r>
              <w:rPr>
                <w:rFonts w:ascii="Times New Roman" w:hAnsi="Times New Roman" w:cs="Times New Roman"/>
                <w:szCs w:val="22"/>
              </w:rPr>
              <w:t>s</w:t>
            </w:r>
            <w:r w:rsidR="00AA1B9A" w:rsidRPr="00BE3182">
              <w:rPr>
                <w:rFonts w:ascii="Times New Roman" w:hAnsi="Times New Roman" w:cs="Times New Roman"/>
                <w:szCs w:val="22"/>
              </w:rPr>
              <w:t xml:space="preserve"> qui aime</w:t>
            </w:r>
            <w:r>
              <w:rPr>
                <w:rFonts w:ascii="Times New Roman" w:hAnsi="Times New Roman" w:cs="Times New Roman"/>
                <w:szCs w:val="22"/>
              </w:rPr>
              <w:t>nt</w:t>
            </w:r>
            <w:r w:rsidR="00AA1B9A" w:rsidRPr="00BE3182">
              <w:rPr>
                <w:rFonts w:ascii="Times New Roman" w:hAnsi="Times New Roman" w:cs="Times New Roman"/>
                <w:szCs w:val="22"/>
              </w:rPr>
              <w:t xml:space="preserve"> les sens</w:t>
            </w:r>
            <w:r w:rsidR="00AA1B9A" w:rsidRPr="00BE3182">
              <w:rPr>
                <w:rFonts w:ascii="Times New Roman" w:hAnsi="Times New Roman" w:cs="Times New Roman"/>
                <w:szCs w:val="22"/>
              </w:rPr>
              <w:t>a</w:t>
            </w:r>
            <w:r w:rsidR="00AA1B9A" w:rsidRPr="00BE3182">
              <w:rPr>
                <w:rFonts w:ascii="Times New Roman" w:hAnsi="Times New Roman" w:cs="Times New Roman"/>
                <w:szCs w:val="22"/>
              </w:rPr>
              <w:t>tions fortes</w:t>
            </w:r>
            <w:r>
              <w:rPr>
                <w:rFonts w:ascii="Times New Roman" w:hAnsi="Times New Roman" w:cs="Times New Roman"/>
                <w:szCs w:val="22"/>
              </w:rPr>
              <w:t>.</w:t>
            </w:r>
          </w:p>
          <w:p w:rsidR="00AA1B9A" w:rsidRPr="00BE3182" w:rsidRDefault="00FC3141" w:rsidP="00A07531">
            <w:pPr>
              <w:pStyle w:val="Paragraphedeliste"/>
              <w:numPr>
                <w:ilvl w:val="0"/>
                <w:numId w:val="21"/>
              </w:numPr>
              <w:ind w:left="368"/>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ccomplissement : pour relever un défi</w:t>
            </w:r>
            <w:r>
              <w:rPr>
                <w:rFonts w:ascii="Times New Roman" w:hAnsi="Times New Roman" w:cs="Times New Roman"/>
                <w:szCs w:val="22"/>
              </w:rPr>
              <w:t>.</w:t>
            </w: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AA1B9A" w:rsidP="00107F40">
            <w:pPr>
              <w:pStyle w:val="Paragraphedeliste"/>
              <w:numPr>
                <w:ilvl w:val="0"/>
                <w:numId w:val="21"/>
              </w:numPr>
              <w:ind w:left="356"/>
              <w:rPr>
                <w:rFonts w:ascii="Times New Roman" w:hAnsi="Times New Roman" w:cs="Times New Roman"/>
                <w:szCs w:val="22"/>
              </w:rPr>
            </w:pPr>
            <w:r w:rsidRPr="00BE3182">
              <w:rPr>
                <w:rFonts w:ascii="Times New Roman" w:hAnsi="Times New Roman" w:cs="Times New Roman"/>
                <w:szCs w:val="22"/>
              </w:rPr>
              <w:t>Hédoniste (</w:t>
            </w:r>
            <w:r w:rsidR="001C219C" w:rsidRPr="00BE3182">
              <w:rPr>
                <w:rFonts w:ascii="Times New Roman" w:hAnsi="Times New Roman" w:cs="Times New Roman"/>
                <w:szCs w:val="22"/>
              </w:rPr>
              <w:t>s</w:t>
            </w:r>
            <w:r w:rsidRPr="00BE3182">
              <w:rPr>
                <w:rFonts w:ascii="Times New Roman" w:hAnsi="Times New Roman" w:cs="Times New Roman"/>
                <w:szCs w:val="22"/>
              </w:rPr>
              <w:t xml:space="preserve">e faire </w:t>
            </w:r>
            <w:r w:rsidR="001C219C" w:rsidRPr="00BE3182">
              <w:rPr>
                <w:rFonts w:ascii="Times New Roman" w:hAnsi="Times New Roman" w:cs="Times New Roman"/>
                <w:szCs w:val="22"/>
              </w:rPr>
              <w:t>pla</w:t>
            </w:r>
            <w:r w:rsidR="001C219C" w:rsidRPr="00BE3182">
              <w:rPr>
                <w:rFonts w:ascii="Times New Roman" w:hAnsi="Times New Roman" w:cs="Times New Roman"/>
                <w:szCs w:val="22"/>
              </w:rPr>
              <w:t>i</w:t>
            </w:r>
            <w:r w:rsidR="001C219C" w:rsidRPr="00BE3182">
              <w:rPr>
                <w:rFonts w:ascii="Times New Roman" w:hAnsi="Times New Roman" w:cs="Times New Roman"/>
                <w:szCs w:val="22"/>
              </w:rPr>
              <w:t>sir</w:t>
            </w:r>
            <w:r w:rsidRPr="00BE3182">
              <w:rPr>
                <w:rFonts w:ascii="Times New Roman" w:hAnsi="Times New Roman" w:cs="Times New Roman"/>
                <w:szCs w:val="22"/>
              </w:rPr>
              <w:t>) : pour s</w:t>
            </w:r>
            <w:r w:rsidR="00FC3141">
              <w:rPr>
                <w:rFonts w:ascii="Times New Roman" w:hAnsi="Times New Roman" w:cs="Times New Roman"/>
                <w:szCs w:val="22"/>
              </w:rPr>
              <w:t>es</w:t>
            </w:r>
            <w:r w:rsidRPr="00BE3182">
              <w:rPr>
                <w:rFonts w:ascii="Times New Roman" w:hAnsi="Times New Roman" w:cs="Times New Roman"/>
                <w:szCs w:val="22"/>
              </w:rPr>
              <w:t xml:space="preserve"> loisir</w:t>
            </w:r>
            <w:r w:rsidR="00FC3141">
              <w:rPr>
                <w:rFonts w:ascii="Times New Roman" w:hAnsi="Times New Roman" w:cs="Times New Roman"/>
                <w:szCs w:val="22"/>
              </w:rPr>
              <w:t>s.</w:t>
            </w:r>
          </w:p>
          <w:p w:rsidR="00AA1B9A" w:rsidRPr="00BE3182" w:rsidRDefault="00AA1B9A" w:rsidP="00107F40">
            <w:pPr>
              <w:pStyle w:val="Paragraphedeliste"/>
              <w:numPr>
                <w:ilvl w:val="0"/>
                <w:numId w:val="21"/>
              </w:numPr>
              <w:ind w:left="356"/>
              <w:rPr>
                <w:rFonts w:ascii="Times New Roman" w:hAnsi="Times New Roman" w:cs="Times New Roman"/>
                <w:szCs w:val="22"/>
              </w:rPr>
            </w:pPr>
            <w:r w:rsidRPr="00BE3182">
              <w:rPr>
                <w:rFonts w:ascii="Times New Roman" w:hAnsi="Times New Roman" w:cs="Times New Roman"/>
                <w:szCs w:val="22"/>
              </w:rPr>
              <w:t xml:space="preserve">Oblative : activité </w:t>
            </w:r>
            <w:r w:rsidR="00FC3141">
              <w:rPr>
                <w:rFonts w:ascii="Times New Roman" w:hAnsi="Times New Roman" w:cs="Times New Roman"/>
                <w:szCs w:val="22"/>
              </w:rPr>
              <w:t>qu’on peut</w:t>
            </w:r>
            <w:r w:rsidRPr="00BE3182">
              <w:rPr>
                <w:rFonts w:ascii="Times New Roman" w:hAnsi="Times New Roman" w:cs="Times New Roman"/>
                <w:szCs w:val="22"/>
              </w:rPr>
              <w:t xml:space="preserve"> offrir aux autres</w:t>
            </w:r>
            <w:r w:rsidR="00FC3141">
              <w:rPr>
                <w:rFonts w:ascii="Times New Roman" w:hAnsi="Times New Roman" w:cs="Times New Roman"/>
                <w:szCs w:val="22"/>
              </w:rPr>
              <w:t>.</w:t>
            </w:r>
          </w:p>
          <w:p w:rsidR="00AA1B9A" w:rsidRPr="00BE3182" w:rsidRDefault="00FC3141" w:rsidP="00FC3141">
            <w:pPr>
              <w:pStyle w:val="Paragraphedeliste"/>
              <w:numPr>
                <w:ilvl w:val="0"/>
                <w:numId w:val="21"/>
              </w:numPr>
              <w:ind w:left="356"/>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uto-expression : </w:t>
            </w:r>
            <w:r>
              <w:rPr>
                <w:rFonts w:ascii="Times New Roman" w:hAnsi="Times New Roman" w:cs="Times New Roman"/>
                <w:szCs w:val="22"/>
              </w:rPr>
              <w:t>véhiculer</w:t>
            </w:r>
            <w:r w:rsidR="00AA1B9A" w:rsidRPr="00BE3182">
              <w:rPr>
                <w:rFonts w:ascii="Times New Roman" w:hAnsi="Times New Roman" w:cs="Times New Roman"/>
                <w:szCs w:val="22"/>
              </w:rPr>
              <w:t xml:space="preserve"> une image de « casse</w:t>
            </w:r>
            <w:r w:rsidR="001C219C" w:rsidRPr="00BE3182">
              <w:rPr>
                <w:rFonts w:ascii="Times New Roman" w:hAnsi="Times New Roman" w:cs="Times New Roman"/>
                <w:szCs w:val="22"/>
              </w:rPr>
              <w:t>-</w:t>
            </w:r>
            <w:r w:rsidR="00AA1B9A" w:rsidRPr="00BE3182">
              <w:rPr>
                <w:rFonts w:ascii="Times New Roman" w:hAnsi="Times New Roman" w:cs="Times New Roman"/>
                <w:szCs w:val="22"/>
              </w:rPr>
              <w:t>cou »</w:t>
            </w:r>
            <w:r>
              <w:rPr>
                <w:rFonts w:ascii="Times New Roman" w:hAnsi="Times New Roman" w:cs="Times New Roman"/>
                <w:szCs w:val="22"/>
              </w:rPr>
              <w:t>.</w:t>
            </w: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AA1B9A" w:rsidP="00107F40">
            <w:pPr>
              <w:pStyle w:val="Paragraphedeliste"/>
              <w:numPr>
                <w:ilvl w:val="0"/>
                <w:numId w:val="21"/>
              </w:numPr>
              <w:ind w:left="437"/>
              <w:rPr>
                <w:rFonts w:ascii="Times New Roman" w:hAnsi="Times New Roman" w:cs="Times New Roman"/>
                <w:szCs w:val="22"/>
              </w:rPr>
            </w:pPr>
            <w:r w:rsidRPr="00BE3182">
              <w:rPr>
                <w:rFonts w:ascii="Times New Roman" w:hAnsi="Times New Roman" w:cs="Times New Roman"/>
                <w:szCs w:val="22"/>
              </w:rPr>
              <w:t>Peur et risques : que l’activité ne soit pas à la hauteur des attentes</w:t>
            </w:r>
            <w:r w:rsidR="00FC3141">
              <w:rPr>
                <w:rFonts w:ascii="Times New Roman" w:hAnsi="Times New Roman" w:cs="Times New Roman"/>
                <w:szCs w:val="22"/>
              </w:rPr>
              <w:t>.</w:t>
            </w:r>
          </w:p>
          <w:p w:rsidR="00AA1B9A" w:rsidRPr="00BE3182" w:rsidRDefault="0045447F" w:rsidP="00107F40">
            <w:pPr>
              <w:pStyle w:val="Paragraphedeliste"/>
              <w:numPr>
                <w:ilvl w:val="0"/>
                <w:numId w:val="21"/>
              </w:numPr>
              <w:ind w:left="437"/>
              <w:rPr>
                <w:rFonts w:ascii="Times New Roman" w:hAnsi="Times New Roman" w:cs="Times New Roman"/>
                <w:szCs w:val="22"/>
              </w:rPr>
            </w:pPr>
            <w:r>
              <w:rPr>
                <w:rFonts w:ascii="Times New Roman" w:hAnsi="Times New Roman" w:cs="Times New Roman"/>
                <w:szCs w:val="22"/>
              </w:rPr>
              <w:t>Frein r</w:t>
            </w:r>
            <w:r w:rsidRPr="00BE3182">
              <w:rPr>
                <w:rFonts w:ascii="Times New Roman" w:hAnsi="Times New Roman" w:cs="Times New Roman"/>
                <w:szCs w:val="22"/>
              </w:rPr>
              <w:t>ationnel </w:t>
            </w:r>
            <w:r w:rsidR="00AA1B9A" w:rsidRPr="00BE3182">
              <w:rPr>
                <w:rFonts w:ascii="Times New Roman" w:hAnsi="Times New Roman" w:cs="Times New Roman"/>
                <w:szCs w:val="22"/>
              </w:rPr>
              <w:t>: pr</w:t>
            </w:r>
            <w:r w:rsidR="00AA1B9A" w:rsidRPr="00BE3182">
              <w:rPr>
                <w:rFonts w:ascii="Times New Roman" w:hAnsi="Times New Roman" w:cs="Times New Roman"/>
                <w:szCs w:val="22"/>
              </w:rPr>
              <w:t>o</w:t>
            </w:r>
            <w:r w:rsidR="00AA1B9A" w:rsidRPr="00BE3182">
              <w:rPr>
                <w:rFonts w:ascii="Times New Roman" w:hAnsi="Times New Roman" w:cs="Times New Roman"/>
                <w:szCs w:val="22"/>
              </w:rPr>
              <w:t>duit coûteux</w:t>
            </w:r>
            <w:r w:rsidR="00FC3141">
              <w:rPr>
                <w:rFonts w:ascii="Times New Roman" w:hAnsi="Times New Roman" w:cs="Times New Roman"/>
                <w:szCs w:val="22"/>
              </w:rPr>
              <w:t>.</w:t>
            </w:r>
          </w:p>
          <w:p w:rsidR="00AA1B9A" w:rsidRPr="00BE3182" w:rsidRDefault="00AA1B9A" w:rsidP="00107F40">
            <w:pPr>
              <w:pStyle w:val="Paragraphedeliste"/>
              <w:numPr>
                <w:ilvl w:val="0"/>
                <w:numId w:val="21"/>
              </w:numPr>
              <w:ind w:left="437"/>
              <w:rPr>
                <w:rFonts w:ascii="Times New Roman" w:hAnsi="Times New Roman" w:cs="Times New Roman"/>
                <w:szCs w:val="22"/>
              </w:rPr>
            </w:pPr>
            <w:r w:rsidRPr="00BE3182">
              <w:rPr>
                <w:rFonts w:ascii="Times New Roman" w:hAnsi="Times New Roman" w:cs="Times New Roman"/>
                <w:szCs w:val="22"/>
              </w:rPr>
              <w:t>Inhibition : frein ps</w:t>
            </w:r>
            <w:r w:rsidRPr="00BE3182">
              <w:rPr>
                <w:rFonts w:ascii="Times New Roman" w:hAnsi="Times New Roman" w:cs="Times New Roman"/>
                <w:szCs w:val="22"/>
              </w:rPr>
              <w:t>y</w:t>
            </w:r>
            <w:r w:rsidRPr="00BE3182">
              <w:rPr>
                <w:rFonts w:ascii="Times New Roman" w:hAnsi="Times New Roman" w:cs="Times New Roman"/>
                <w:szCs w:val="22"/>
              </w:rPr>
              <w:t>chologique lié à la prise de risque</w:t>
            </w:r>
            <w:r w:rsidR="001C219C" w:rsidRPr="00BE3182">
              <w:rPr>
                <w:rFonts w:ascii="Times New Roman" w:hAnsi="Times New Roman" w:cs="Times New Roman"/>
                <w:szCs w:val="22"/>
              </w:rPr>
              <w:t>s</w:t>
            </w:r>
            <w:r w:rsidRPr="00BE3182">
              <w:rPr>
                <w:rFonts w:ascii="Times New Roman" w:hAnsi="Times New Roman" w:cs="Times New Roman"/>
                <w:szCs w:val="22"/>
              </w:rPr>
              <w:t>.</w:t>
            </w:r>
          </w:p>
        </w:tc>
      </w:tr>
      <w:tr w:rsidR="00AA1B9A" w:rsidRPr="00BE3182" w:rsidTr="00D43087">
        <w:tc>
          <w:tcPr>
            <w:tcW w:w="73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AA1B9A" w:rsidRPr="00BE3182" w:rsidRDefault="00AA1B9A" w:rsidP="00FC3141">
            <w:pPr>
              <w:rPr>
                <w:rFonts w:ascii="Times New Roman" w:hAnsi="Times New Roman" w:cs="Times New Roman"/>
                <w:b/>
                <w:szCs w:val="22"/>
              </w:rPr>
            </w:pPr>
            <w:r w:rsidRPr="00BE3182">
              <w:rPr>
                <w:rFonts w:ascii="Times New Roman" w:hAnsi="Times New Roman" w:cs="Times New Roman"/>
                <w:b/>
                <w:szCs w:val="22"/>
              </w:rPr>
              <w:t xml:space="preserve">Chaussure de running </w:t>
            </w:r>
            <w:proofErr w:type="spellStart"/>
            <w:r w:rsidRPr="00BE3182">
              <w:rPr>
                <w:rFonts w:ascii="Times New Roman" w:hAnsi="Times New Roman" w:cs="Times New Roman"/>
                <w:b/>
                <w:szCs w:val="22"/>
              </w:rPr>
              <w:t>Enko</w:t>
            </w:r>
            <w:proofErr w:type="spellEnd"/>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FC3141" w:rsidP="00D341FF">
            <w:pPr>
              <w:pStyle w:val="Paragraphedeliste"/>
              <w:numPr>
                <w:ilvl w:val="0"/>
                <w:numId w:val="21"/>
              </w:numPr>
              <w:ind w:left="368"/>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ppartenance : </w:t>
            </w:r>
            <w:r>
              <w:rPr>
                <w:rFonts w:ascii="Times New Roman" w:hAnsi="Times New Roman" w:cs="Times New Roman"/>
                <w:szCs w:val="22"/>
              </w:rPr>
              <w:t xml:space="preserve">au groupe des </w:t>
            </w:r>
            <w:r w:rsidR="00AA1B9A" w:rsidRPr="00BE3182">
              <w:rPr>
                <w:rFonts w:ascii="Times New Roman" w:hAnsi="Times New Roman" w:cs="Times New Roman"/>
                <w:szCs w:val="22"/>
              </w:rPr>
              <w:t>sport</w:t>
            </w:r>
            <w:r>
              <w:rPr>
                <w:rFonts w:ascii="Times New Roman" w:hAnsi="Times New Roman" w:cs="Times New Roman"/>
                <w:szCs w:val="22"/>
              </w:rPr>
              <w:t>ifs.</w:t>
            </w:r>
          </w:p>
          <w:p w:rsidR="00AA1B9A" w:rsidRPr="00BE3182" w:rsidRDefault="00FC3141" w:rsidP="00D341FF">
            <w:pPr>
              <w:pStyle w:val="Paragraphedeliste"/>
              <w:numPr>
                <w:ilvl w:val="0"/>
                <w:numId w:val="21"/>
              </w:numPr>
              <w:ind w:left="368"/>
              <w:rPr>
                <w:rFonts w:ascii="Times New Roman" w:hAnsi="Times New Roman" w:cs="Times New Roman"/>
                <w:szCs w:val="22"/>
              </w:rPr>
            </w:pPr>
            <w:r>
              <w:rPr>
                <w:rFonts w:ascii="Times New Roman" w:hAnsi="Times New Roman" w:cs="Times New Roman"/>
                <w:szCs w:val="22"/>
              </w:rPr>
              <w:t>D’e</w:t>
            </w:r>
            <w:r w:rsidR="00AA1B9A" w:rsidRPr="00BE3182">
              <w:rPr>
                <w:rFonts w:ascii="Times New Roman" w:hAnsi="Times New Roman" w:cs="Times New Roman"/>
                <w:szCs w:val="22"/>
              </w:rPr>
              <w:t>stime : produit pour les spécialistes</w:t>
            </w:r>
            <w:r>
              <w:rPr>
                <w:rFonts w:ascii="Times New Roman" w:hAnsi="Times New Roman" w:cs="Times New Roman"/>
                <w:szCs w:val="22"/>
              </w:rPr>
              <w:t>.</w:t>
            </w:r>
          </w:p>
          <w:p w:rsidR="00AA1B9A" w:rsidRPr="00BE3182" w:rsidRDefault="00FC3141" w:rsidP="00FC3141">
            <w:pPr>
              <w:pStyle w:val="Paragraphedeliste"/>
              <w:numPr>
                <w:ilvl w:val="0"/>
                <w:numId w:val="21"/>
              </w:numPr>
              <w:ind w:left="368"/>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ccomplissement : pour </w:t>
            </w:r>
            <w:r>
              <w:rPr>
                <w:rFonts w:ascii="Times New Roman" w:hAnsi="Times New Roman" w:cs="Times New Roman"/>
                <w:szCs w:val="22"/>
              </w:rPr>
              <w:t>réaliser</w:t>
            </w:r>
            <w:r w:rsidR="00AA1B9A" w:rsidRPr="00BE3182">
              <w:rPr>
                <w:rFonts w:ascii="Times New Roman" w:hAnsi="Times New Roman" w:cs="Times New Roman"/>
                <w:szCs w:val="22"/>
              </w:rPr>
              <w:t xml:space="preserve"> des pe</w:t>
            </w:r>
            <w:r w:rsidR="00AA1B9A" w:rsidRPr="00BE3182">
              <w:rPr>
                <w:rFonts w:ascii="Times New Roman" w:hAnsi="Times New Roman" w:cs="Times New Roman"/>
                <w:szCs w:val="22"/>
              </w:rPr>
              <w:t>r</w:t>
            </w:r>
            <w:r w:rsidR="00AA1B9A" w:rsidRPr="00BE3182">
              <w:rPr>
                <w:rFonts w:ascii="Times New Roman" w:hAnsi="Times New Roman" w:cs="Times New Roman"/>
                <w:szCs w:val="22"/>
              </w:rPr>
              <w:t>formances physiques</w:t>
            </w: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AA1B9A" w:rsidP="00D341FF">
            <w:pPr>
              <w:pStyle w:val="Paragraphedeliste"/>
              <w:numPr>
                <w:ilvl w:val="0"/>
                <w:numId w:val="21"/>
              </w:numPr>
              <w:ind w:left="401"/>
              <w:rPr>
                <w:rFonts w:ascii="Times New Roman" w:hAnsi="Times New Roman" w:cs="Times New Roman"/>
                <w:szCs w:val="22"/>
              </w:rPr>
            </w:pPr>
            <w:r w:rsidRPr="00BE3182">
              <w:rPr>
                <w:rFonts w:ascii="Times New Roman" w:hAnsi="Times New Roman" w:cs="Times New Roman"/>
                <w:szCs w:val="22"/>
              </w:rPr>
              <w:t>Hédoniste</w:t>
            </w:r>
            <w:r w:rsidR="0045447F">
              <w:rPr>
                <w:rFonts w:ascii="Times New Roman" w:hAnsi="Times New Roman" w:cs="Times New Roman"/>
                <w:szCs w:val="22"/>
              </w:rPr>
              <w:t xml:space="preserve"> </w:t>
            </w:r>
            <w:r w:rsidR="00E00DFE">
              <w:rPr>
                <w:rFonts w:ascii="Times New Roman" w:hAnsi="Times New Roman" w:cs="Times New Roman"/>
                <w:szCs w:val="22"/>
              </w:rPr>
              <w:t>(</w:t>
            </w:r>
            <w:r w:rsidRPr="00BE3182">
              <w:rPr>
                <w:rFonts w:ascii="Times New Roman" w:hAnsi="Times New Roman" w:cs="Times New Roman"/>
                <w:szCs w:val="22"/>
              </w:rPr>
              <w:t>se faire plaisir</w:t>
            </w:r>
            <w:r w:rsidR="00E00DFE">
              <w:rPr>
                <w:rFonts w:ascii="Times New Roman" w:hAnsi="Times New Roman" w:cs="Times New Roman"/>
                <w:szCs w:val="22"/>
              </w:rPr>
              <w:t>) :</w:t>
            </w:r>
            <w:r w:rsidRPr="00BE3182">
              <w:rPr>
                <w:rFonts w:ascii="Times New Roman" w:hAnsi="Times New Roman" w:cs="Times New Roman"/>
                <w:szCs w:val="22"/>
              </w:rPr>
              <w:t xml:space="preserve"> avec un pr</w:t>
            </w:r>
            <w:r w:rsidRPr="00BE3182">
              <w:rPr>
                <w:rFonts w:ascii="Times New Roman" w:hAnsi="Times New Roman" w:cs="Times New Roman"/>
                <w:szCs w:val="22"/>
              </w:rPr>
              <w:t>o</w:t>
            </w:r>
            <w:r w:rsidRPr="00BE3182">
              <w:rPr>
                <w:rFonts w:ascii="Times New Roman" w:hAnsi="Times New Roman" w:cs="Times New Roman"/>
                <w:szCs w:val="22"/>
              </w:rPr>
              <w:t>duit très qualitatif</w:t>
            </w:r>
            <w:r w:rsidR="00FC3141">
              <w:rPr>
                <w:rFonts w:ascii="Times New Roman" w:hAnsi="Times New Roman" w:cs="Times New Roman"/>
                <w:szCs w:val="22"/>
              </w:rPr>
              <w:t>.</w:t>
            </w:r>
          </w:p>
          <w:p w:rsidR="00AA1B9A" w:rsidRPr="00BE3182" w:rsidRDefault="00FC3141" w:rsidP="00FC3141">
            <w:pPr>
              <w:pStyle w:val="Paragraphedeliste"/>
              <w:numPr>
                <w:ilvl w:val="0"/>
                <w:numId w:val="21"/>
              </w:numPr>
              <w:ind w:left="401"/>
              <w:rPr>
                <w:rFonts w:ascii="Times New Roman" w:hAnsi="Times New Roman" w:cs="Times New Roman"/>
                <w:szCs w:val="22"/>
              </w:rPr>
            </w:pPr>
            <w:r>
              <w:rPr>
                <w:rFonts w:ascii="Times New Roman" w:hAnsi="Times New Roman" w:cs="Times New Roman"/>
                <w:szCs w:val="22"/>
              </w:rPr>
              <w:t>D’a</w:t>
            </w:r>
            <w:r w:rsidR="00AA1B9A" w:rsidRPr="00BE3182">
              <w:rPr>
                <w:rFonts w:ascii="Times New Roman" w:hAnsi="Times New Roman" w:cs="Times New Roman"/>
                <w:szCs w:val="22"/>
              </w:rPr>
              <w:t xml:space="preserve">uto-expression : </w:t>
            </w:r>
            <w:r>
              <w:rPr>
                <w:rFonts w:ascii="Times New Roman" w:hAnsi="Times New Roman" w:cs="Times New Roman"/>
                <w:szCs w:val="22"/>
              </w:rPr>
              <w:t>véhiculer</w:t>
            </w:r>
            <w:r w:rsidR="00AA1B9A" w:rsidRPr="00BE3182">
              <w:rPr>
                <w:rFonts w:ascii="Times New Roman" w:hAnsi="Times New Roman" w:cs="Times New Roman"/>
                <w:szCs w:val="22"/>
              </w:rPr>
              <w:t xml:space="preserve"> une image de spécialiste</w:t>
            </w:r>
            <w:r>
              <w:rPr>
                <w:rFonts w:ascii="Times New Roman" w:hAnsi="Times New Roman" w:cs="Times New Roman"/>
                <w:szCs w:val="22"/>
              </w:rPr>
              <w:t>.</w:t>
            </w:r>
          </w:p>
        </w:tc>
        <w:tc>
          <w:tcPr>
            <w:tcW w:w="1423" w:type="pct"/>
            <w:tcBorders>
              <w:top w:val="single" w:sz="4" w:space="0" w:color="auto"/>
              <w:left w:val="single" w:sz="4" w:space="0" w:color="auto"/>
              <w:bottom w:val="single" w:sz="4" w:space="0" w:color="auto"/>
              <w:right w:val="single" w:sz="4" w:space="0" w:color="auto"/>
            </w:tcBorders>
            <w:vAlign w:val="center"/>
          </w:tcPr>
          <w:p w:rsidR="00AA1B9A" w:rsidRPr="00BE3182" w:rsidRDefault="00AA1B9A" w:rsidP="00D341FF">
            <w:pPr>
              <w:pStyle w:val="Paragraphedeliste"/>
              <w:numPr>
                <w:ilvl w:val="0"/>
                <w:numId w:val="21"/>
              </w:numPr>
              <w:ind w:left="317"/>
              <w:rPr>
                <w:rFonts w:ascii="Times New Roman" w:hAnsi="Times New Roman" w:cs="Times New Roman"/>
                <w:szCs w:val="22"/>
              </w:rPr>
            </w:pPr>
            <w:r w:rsidRPr="00BE3182">
              <w:rPr>
                <w:rFonts w:ascii="Times New Roman" w:hAnsi="Times New Roman" w:cs="Times New Roman"/>
                <w:szCs w:val="22"/>
              </w:rPr>
              <w:t>Peur et risques</w:t>
            </w:r>
            <w:r w:rsidR="00A07531">
              <w:rPr>
                <w:rFonts w:ascii="Times New Roman" w:hAnsi="Times New Roman" w:cs="Times New Roman"/>
                <w:szCs w:val="22"/>
              </w:rPr>
              <w:t> </w:t>
            </w:r>
            <w:r w:rsidRPr="00BE3182">
              <w:rPr>
                <w:rFonts w:ascii="Times New Roman" w:hAnsi="Times New Roman" w:cs="Times New Roman"/>
                <w:szCs w:val="22"/>
              </w:rPr>
              <w:t>: sur la qualité et l’efficacité du produit</w:t>
            </w:r>
            <w:r w:rsidR="00FC3141">
              <w:rPr>
                <w:rFonts w:ascii="Times New Roman" w:hAnsi="Times New Roman" w:cs="Times New Roman"/>
                <w:szCs w:val="22"/>
              </w:rPr>
              <w:t>.</w:t>
            </w:r>
          </w:p>
          <w:p w:rsidR="00AA1B9A" w:rsidRPr="00BE3182" w:rsidRDefault="0045447F" w:rsidP="00D341FF">
            <w:pPr>
              <w:pStyle w:val="Paragraphedeliste"/>
              <w:numPr>
                <w:ilvl w:val="0"/>
                <w:numId w:val="21"/>
              </w:numPr>
              <w:ind w:left="317"/>
              <w:rPr>
                <w:rFonts w:ascii="Times New Roman" w:hAnsi="Times New Roman" w:cs="Times New Roman"/>
                <w:szCs w:val="22"/>
              </w:rPr>
            </w:pPr>
            <w:r>
              <w:rPr>
                <w:rFonts w:ascii="Times New Roman" w:hAnsi="Times New Roman" w:cs="Times New Roman"/>
                <w:szCs w:val="22"/>
              </w:rPr>
              <w:t>Frein rationnel</w:t>
            </w:r>
            <w:r w:rsidR="00A07531">
              <w:rPr>
                <w:rFonts w:ascii="Times New Roman" w:hAnsi="Times New Roman" w:cs="Times New Roman"/>
                <w:szCs w:val="22"/>
              </w:rPr>
              <w:t> </w:t>
            </w:r>
            <w:r w:rsidR="00AA1B9A" w:rsidRPr="00BE3182">
              <w:rPr>
                <w:rFonts w:ascii="Times New Roman" w:hAnsi="Times New Roman" w:cs="Times New Roman"/>
                <w:szCs w:val="22"/>
              </w:rPr>
              <w:t>: produit coûteux</w:t>
            </w:r>
            <w:r w:rsidR="00FC3141">
              <w:rPr>
                <w:rFonts w:ascii="Times New Roman" w:hAnsi="Times New Roman" w:cs="Times New Roman"/>
                <w:szCs w:val="22"/>
              </w:rPr>
              <w:t>.</w:t>
            </w:r>
          </w:p>
        </w:tc>
      </w:tr>
    </w:tbl>
    <w:p w:rsidR="00493C4B" w:rsidRPr="00BE3182" w:rsidRDefault="00493C4B" w:rsidP="00493C4B">
      <w:pPr>
        <w:pStyle w:val="06Questionenonce"/>
        <w:spacing w:before="0"/>
        <w:rPr>
          <w:rFonts w:ascii="Times New Roman" w:hAnsi="Times New Roman" w:cs="Times New Roman"/>
        </w:rPr>
      </w:pPr>
    </w:p>
    <w:p w:rsidR="00493C4B" w:rsidRPr="00BE3182" w:rsidRDefault="00493C4B" w:rsidP="0055784D">
      <w:pPr>
        <w:pStyle w:val="06Questionenonce"/>
        <w:spacing w:before="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 Précisez et justifiez les raisons qui poussent M. Bosseur à vouloir proposer ce type de nouveaux produits au sein de son unité commerciale.</w:t>
      </w:r>
    </w:p>
    <w:p w:rsidR="00493C4B" w:rsidRPr="00BE3182" w:rsidRDefault="00AA1B9A" w:rsidP="00493C4B">
      <w:pPr>
        <w:pStyle w:val="06Questionenonce"/>
        <w:spacing w:before="0"/>
        <w:rPr>
          <w:rFonts w:ascii="Times New Roman" w:eastAsiaTheme="minorHAnsi" w:hAnsi="Times New Roman" w:cs="Times New Roman"/>
          <w:b w:val="0"/>
          <w:bCs w:val="0"/>
          <w:color w:val="auto"/>
          <w:spacing w:val="0"/>
          <w:sz w:val="24"/>
          <w:szCs w:val="22"/>
          <w:lang w:eastAsia="en-US"/>
        </w:rPr>
      </w:pPr>
      <w:r w:rsidRPr="00BE3182">
        <w:rPr>
          <w:rFonts w:ascii="Times New Roman" w:eastAsiaTheme="minorHAnsi" w:hAnsi="Times New Roman" w:cs="Times New Roman"/>
          <w:b w:val="0"/>
          <w:bCs w:val="0"/>
          <w:color w:val="auto"/>
          <w:spacing w:val="0"/>
          <w:sz w:val="24"/>
          <w:szCs w:val="22"/>
          <w:lang w:eastAsia="en-US"/>
        </w:rPr>
        <w:t>M.</w:t>
      </w:r>
      <w:r w:rsidR="00A07531">
        <w:rPr>
          <w:rFonts w:ascii="Times New Roman" w:eastAsiaTheme="minorHAnsi" w:hAnsi="Times New Roman" w:cs="Times New Roman"/>
          <w:b w:val="0"/>
          <w:bCs w:val="0"/>
          <w:color w:val="auto"/>
          <w:spacing w:val="0"/>
          <w:sz w:val="24"/>
          <w:szCs w:val="22"/>
          <w:lang w:eastAsia="en-US"/>
        </w:rPr>
        <w:t> </w:t>
      </w:r>
      <w:r w:rsidRPr="00BE3182">
        <w:rPr>
          <w:rFonts w:ascii="Times New Roman" w:eastAsiaTheme="minorHAnsi" w:hAnsi="Times New Roman" w:cs="Times New Roman"/>
          <w:b w:val="0"/>
          <w:bCs w:val="0"/>
          <w:color w:val="auto"/>
          <w:spacing w:val="0"/>
          <w:sz w:val="24"/>
          <w:szCs w:val="22"/>
          <w:lang w:eastAsia="en-US"/>
        </w:rPr>
        <w:t>Bosseur propose ce type de nouveaux produit</w:t>
      </w:r>
      <w:r w:rsidR="001C219C" w:rsidRPr="00BE3182">
        <w:rPr>
          <w:rFonts w:ascii="Times New Roman" w:eastAsiaTheme="minorHAnsi" w:hAnsi="Times New Roman" w:cs="Times New Roman"/>
          <w:b w:val="0"/>
          <w:bCs w:val="0"/>
          <w:color w:val="auto"/>
          <w:spacing w:val="0"/>
          <w:sz w:val="24"/>
          <w:szCs w:val="22"/>
          <w:lang w:eastAsia="en-US"/>
        </w:rPr>
        <w:t>s</w:t>
      </w:r>
      <w:r w:rsidRPr="00BE3182">
        <w:rPr>
          <w:rFonts w:ascii="Times New Roman" w:eastAsiaTheme="minorHAnsi" w:hAnsi="Times New Roman" w:cs="Times New Roman"/>
          <w:b w:val="0"/>
          <w:bCs w:val="0"/>
          <w:color w:val="auto"/>
          <w:spacing w:val="0"/>
          <w:sz w:val="24"/>
          <w:szCs w:val="22"/>
          <w:lang w:eastAsia="en-US"/>
        </w:rPr>
        <w:t xml:space="preserve"> pour pouvoir diversifier son offre, satisfaire ses clients actuels, fidéliser sa clientèle, </w:t>
      </w:r>
      <w:r w:rsidR="00D341FF" w:rsidRPr="00BE3182">
        <w:rPr>
          <w:rFonts w:ascii="Times New Roman" w:eastAsiaTheme="minorHAnsi" w:hAnsi="Times New Roman" w:cs="Times New Roman"/>
          <w:b w:val="0"/>
          <w:bCs w:val="0"/>
          <w:color w:val="auto"/>
          <w:spacing w:val="0"/>
          <w:sz w:val="24"/>
          <w:szCs w:val="22"/>
          <w:lang w:eastAsia="en-US"/>
        </w:rPr>
        <w:t xml:space="preserve">se différencier de la concurrence, </w:t>
      </w:r>
      <w:r w:rsidRPr="00BE3182">
        <w:rPr>
          <w:rFonts w:ascii="Times New Roman" w:eastAsiaTheme="minorHAnsi" w:hAnsi="Times New Roman" w:cs="Times New Roman"/>
          <w:b w:val="0"/>
          <w:bCs w:val="0"/>
          <w:color w:val="auto"/>
          <w:spacing w:val="0"/>
          <w:sz w:val="24"/>
          <w:szCs w:val="22"/>
          <w:lang w:eastAsia="en-US"/>
        </w:rPr>
        <w:t>attirer de nouveaux clients, faire plus de CA et de bénéfices…</w:t>
      </w:r>
    </w:p>
    <w:p w:rsidR="007D3BC4" w:rsidRDefault="007D3BC4">
      <w:pPr>
        <w:spacing w:after="200" w:line="23" w:lineRule="auto"/>
        <w:rPr>
          <w:b/>
          <w:color w:val="7030A0"/>
          <w:sz w:val="25"/>
          <w:szCs w:val="25"/>
        </w:rPr>
      </w:pPr>
      <w:r>
        <w:rPr>
          <w:b/>
          <w:color w:val="7030A0"/>
        </w:rPr>
        <w:br w:type="page"/>
      </w:r>
    </w:p>
    <w:p w:rsidR="00AA657A" w:rsidRPr="00BE3182" w:rsidRDefault="00493C4B" w:rsidP="006B0DB6">
      <w:pPr>
        <w:pStyle w:val="GuidePedagogiqueTitre5Missionsnumros"/>
        <w:rPr>
          <w:rFonts w:ascii="Times New Roman" w:hAnsi="Times New Roman" w:cs="Times New Roman"/>
          <w:b/>
          <w:color w:val="7030A0"/>
        </w:rPr>
      </w:pPr>
      <w:r w:rsidRPr="00BE3182">
        <w:rPr>
          <w:rFonts w:ascii="Times New Roman" w:hAnsi="Times New Roman" w:cs="Times New Roman"/>
          <w:b/>
          <w:color w:val="7030A0"/>
        </w:rPr>
        <w:lastRenderedPageBreak/>
        <w:t>Exercice 3</w:t>
      </w:r>
    </w:p>
    <w:p w:rsidR="00BE3182" w:rsidRPr="0055784D" w:rsidRDefault="00BE3182" w:rsidP="0055784D">
      <w:pPr>
        <w:pStyle w:val="06Questionenonce"/>
        <w:spacing w:before="240" w:after="240"/>
        <w:rPr>
          <w:rFonts w:ascii="Times New Roman" w:eastAsiaTheme="minorHAnsi" w:hAnsi="Times New Roman" w:cs="Times New Roman"/>
          <w:color w:val="auto"/>
          <w:sz w:val="24"/>
          <w:lang w:eastAsia="en-US"/>
        </w:rPr>
      </w:pPr>
      <w:r w:rsidRPr="00DE0F8E">
        <w:rPr>
          <w:rFonts w:ascii="Times New Roman" w:eastAsiaTheme="minorHAnsi" w:hAnsi="Times New Roman" w:cs="Times New Roman"/>
          <w:bCs w:val="0"/>
          <w:color w:val="auto"/>
          <w:sz w:val="24"/>
          <w:lang w:eastAsia="en-US"/>
        </w:rPr>
        <w:t>1.</w:t>
      </w:r>
      <w:r>
        <w:rPr>
          <w:rFonts w:ascii="Times New Roman" w:eastAsiaTheme="minorHAnsi" w:hAnsi="Times New Roman" w:cs="Times New Roman"/>
          <w:color w:val="auto"/>
          <w:sz w:val="24"/>
          <w:lang w:eastAsia="en-US"/>
        </w:rPr>
        <w:t xml:space="preserve"> </w:t>
      </w:r>
      <w:r w:rsidR="00AA657A" w:rsidRPr="00BE3182">
        <w:rPr>
          <w:rFonts w:ascii="Times New Roman" w:eastAsiaTheme="minorHAnsi" w:hAnsi="Times New Roman" w:cs="Times New Roman"/>
          <w:color w:val="auto"/>
          <w:sz w:val="24"/>
          <w:lang w:eastAsia="en-US"/>
        </w:rPr>
        <w:t>Analysez l’évolution annuelle et globale du marché des cosmétiques bio.</w:t>
      </w:r>
    </w:p>
    <w:tbl>
      <w:tblPr>
        <w:tblW w:w="10096" w:type="dxa"/>
        <w:jc w:val="center"/>
        <w:tblCellMar>
          <w:left w:w="70" w:type="dxa"/>
          <w:right w:w="70" w:type="dxa"/>
        </w:tblCellMar>
        <w:tblLook w:val="04A0" w:firstRow="1" w:lastRow="0" w:firstColumn="1" w:lastColumn="0" w:noHBand="0" w:noVBand="1"/>
      </w:tblPr>
      <w:tblGrid>
        <w:gridCol w:w="1660"/>
        <w:gridCol w:w="1480"/>
        <w:gridCol w:w="1520"/>
        <w:gridCol w:w="1480"/>
        <w:gridCol w:w="1560"/>
        <w:gridCol w:w="1200"/>
        <w:gridCol w:w="1196"/>
      </w:tblGrid>
      <w:tr w:rsidR="00F607EF" w:rsidRPr="00BE3182" w:rsidTr="005D3FED">
        <w:trPr>
          <w:trHeight w:val="300"/>
          <w:jc w:val="center"/>
        </w:trPr>
        <w:tc>
          <w:tcPr>
            <w:tcW w:w="1660" w:type="dxa"/>
            <w:tcBorders>
              <w:bottom w:val="single" w:sz="4" w:space="0" w:color="auto"/>
              <w:right w:val="single" w:sz="4" w:space="0" w:color="auto"/>
            </w:tcBorders>
            <w:shd w:val="clear" w:color="auto" w:fill="auto"/>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color w:val="auto"/>
                <w:sz w:val="24"/>
                <w:lang w:eastAsia="en-US"/>
              </w:rPr>
            </w:pPr>
          </w:p>
        </w:tc>
        <w:tc>
          <w:tcPr>
            <w:tcW w:w="1480" w:type="dxa"/>
            <w:tcBorders>
              <w:top w:val="single" w:sz="4" w:space="0" w:color="auto"/>
              <w:left w:val="single" w:sz="4" w:space="0" w:color="auto"/>
              <w:bottom w:val="single" w:sz="4" w:space="0" w:color="auto"/>
              <w:right w:val="single" w:sz="4" w:space="0" w:color="auto"/>
            </w:tcBorders>
            <w:shd w:val="clear" w:color="auto" w:fill="F79646" w:themeFill="accent6"/>
            <w:noWrap/>
            <w:vAlign w:val="center"/>
            <w:hideMark/>
          </w:tcPr>
          <w:p w:rsidR="00F607EF" w:rsidRPr="00BE3182" w:rsidRDefault="00D341FF" w:rsidP="00A07531">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 xml:space="preserve">N </w:t>
            </w:r>
            <w:r w:rsidR="00A07531" w:rsidRPr="00BE3182">
              <w:rPr>
                <w:rFonts w:ascii="Times New Roman" w:eastAsiaTheme="minorHAnsi" w:hAnsi="Times New Roman" w:cs="Times New Roman"/>
                <w:b/>
                <w:color w:val="auto"/>
                <w:sz w:val="24"/>
                <w:lang w:eastAsia="en-US"/>
              </w:rPr>
              <w:t>–</w:t>
            </w:r>
            <w:r w:rsidRPr="00BE3182">
              <w:rPr>
                <w:rFonts w:ascii="Times New Roman" w:eastAsiaTheme="minorHAnsi" w:hAnsi="Times New Roman" w:cs="Times New Roman"/>
                <w:b/>
                <w:color w:val="auto"/>
                <w:sz w:val="24"/>
                <w:lang w:eastAsia="en-US"/>
              </w:rPr>
              <w:t xml:space="preserve"> N-1</w:t>
            </w:r>
          </w:p>
        </w:tc>
        <w:tc>
          <w:tcPr>
            <w:tcW w:w="1520" w:type="dxa"/>
            <w:tcBorders>
              <w:top w:val="single" w:sz="4" w:space="0" w:color="auto"/>
              <w:left w:val="nil"/>
              <w:bottom w:val="single" w:sz="4" w:space="0" w:color="auto"/>
              <w:right w:val="single" w:sz="4" w:space="0" w:color="auto"/>
            </w:tcBorders>
            <w:shd w:val="clear" w:color="auto" w:fill="F79646" w:themeFill="accent6"/>
            <w:noWrap/>
            <w:vAlign w:val="center"/>
            <w:hideMark/>
          </w:tcPr>
          <w:p w:rsidR="00F607EF" w:rsidRPr="00BE3182" w:rsidRDefault="00D341FF"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N-1 – N-2</w:t>
            </w:r>
          </w:p>
        </w:tc>
        <w:tc>
          <w:tcPr>
            <w:tcW w:w="1480" w:type="dxa"/>
            <w:tcBorders>
              <w:top w:val="single" w:sz="4" w:space="0" w:color="auto"/>
              <w:left w:val="nil"/>
              <w:bottom w:val="single" w:sz="4" w:space="0" w:color="auto"/>
              <w:right w:val="single" w:sz="4" w:space="0" w:color="auto"/>
            </w:tcBorders>
            <w:shd w:val="clear" w:color="auto" w:fill="F79646" w:themeFill="accent6"/>
            <w:noWrap/>
            <w:vAlign w:val="center"/>
            <w:hideMark/>
          </w:tcPr>
          <w:p w:rsidR="00F607EF" w:rsidRPr="00BE3182" w:rsidRDefault="00D341FF"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N-2 – N-3</w:t>
            </w:r>
          </w:p>
        </w:tc>
        <w:tc>
          <w:tcPr>
            <w:tcW w:w="1560" w:type="dxa"/>
            <w:tcBorders>
              <w:top w:val="single" w:sz="4" w:space="0" w:color="auto"/>
              <w:left w:val="nil"/>
              <w:bottom w:val="single" w:sz="4" w:space="0" w:color="auto"/>
              <w:right w:val="single" w:sz="4" w:space="0" w:color="auto"/>
            </w:tcBorders>
            <w:shd w:val="clear" w:color="auto" w:fill="F79646" w:themeFill="accent6"/>
            <w:noWrap/>
            <w:vAlign w:val="center"/>
            <w:hideMark/>
          </w:tcPr>
          <w:p w:rsidR="00F607EF" w:rsidRPr="00BE3182" w:rsidRDefault="00D341FF"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N-3 – N-4</w:t>
            </w:r>
          </w:p>
        </w:tc>
        <w:tc>
          <w:tcPr>
            <w:tcW w:w="1200" w:type="dxa"/>
            <w:tcBorders>
              <w:top w:val="single" w:sz="4" w:space="0" w:color="auto"/>
              <w:left w:val="nil"/>
              <w:bottom w:val="single" w:sz="4" w:space="0" w:color="auto"/>
              <w:right w:val="single" w:sz="4" w:space="0" w:color="auto"/>
            </w:tcBorders>
            <w:shd w:val="clear" w:color="auto" w:fill="F79646" w:themeFill="accent6"/>
            <w:noWrap/>
            <w:vAlign w:val="center"/>
            <w:hideMark/>
          </w:tcPr>
          <w:p w:rsidR="00F607EF" w:rsidRPr="00BE3182" w:rsidRDefault="00D341FF"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N-4 – N-5</w:t>
            </w:r>
          </w:p>
        </w:tc>
        <w:tc>
          <w:tcPr>
            <w:tcW w:w="1196" w:type="dxa"/>
            <w:tcBorders>
              <w:top w:val="single" w:sz="4" w:space="0" w:color="auto"/>
              <w:left w:val="nil"/>
              <w:bottom w:val="single" w:sz="4" w:space="0" w:color="auto"/>
              <w:right w:val="single" w:sz="4" w:space="0" w:color="auto"/>
            </w:tcBorders>
            <w:shd w:val="clear" w:color="auto" w:fill="F79646" w:themeFill="accent6"/>
            <w:noWrap/>
            <w:vAlign w:val="center"/>
            <w:hideMark/>
          </w:tcPr>
          <w:p w:rsidR="00F607EF" w:rsidRPr="00BE3182" w:rsidRDefault="00D341FF"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N – N-5</w:t>
            </w:r>
          </w:p>
        </w:tc>
      </w:tr>
      <w:tr w:rsidR="00F607EF" w:rsidRPr="00BE3182" w:rsidTr="005D3FED">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auto" w:fill="F79646" w:themeFill="accent6"/>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b/>
                <w:color w:val="auto"/>
                <w:sz w:val="24"/>
                <w:lang w:eastAsia="en-US"/>
              </w:rPr>
            </w:pPr>
            <w:r w:rsidRPr="00BE3182">
              <w:rPr>
                <w:rFonts w:ascii="Times New Roman" w:eastAsiaTheme="minorHAnsi" w:hAnsi="Times New Roman" w:cs="Times New Roman"/>
                <w:b/>
                <w:color w:val="auto"/>
                <w:sz w:val="24"/>
                <w:lang w:eastAsia="en-US"/>
              </w:rPr>
              <w:t xml:space="preserve">Taux </w:t>
            </w:r>
            <w:r w:rsidR="00D429CD">
              <w:rPr>
                <w:rFonts w:ascii="Times New Roman" w:eastAsiaTheme="minorHAnsi" w:hAnsi="Times New Roman" w:cs="Times New Roman"/>
                <w:b/>
                <w:color w:val="auto"/>
                <w:sz w:val="24"/>
                <w:lang w:eastAsia="en-US"/>
              </w:rPr>
              <w:t>d’</w:t>
            </w:r>
            <w:r w:rsidRPr="00BE3182">
              <w:rPr>
                <w:rFonts w:ascii="Times New Roman" w:eastAsiaTheme="minorHAnsi" w:hAnsi="Times New Roman" w:cs="Times New Roman"/>
                <w:b/>
                <w:color w:val="auto"/>
                <w:sz w:val="24"/>
                <w:lang w:eastAsia="en-US"/>
              </w:rPr>
              <w:t>évolution</w:t>
            </w:r>
          </w:p>
        </w:tc>
        <w:tc>
          <w:tcPr>
            <w:tcW w:w="1480" w:type="dxa"/>
            <w:tcBorders>
              <w:top w:val="nil"/>
              <w:left w:val="nil"/>
              <w:bottom w:val="single" w:sz="4" w:space="0" w:color="auto"/>
              <w:right w:val="single" w:sz="4" w:space="0" w:color="auto"/>
            </w:tcBorders>
            <w:shd w:val="clear" w:color="auto" w:fill="auto"/>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3,95</w:t>
            </w:r>
            <w:r w:rsidR="00A07531">
              <w:rPr>
                <w:rFonts w:ascii="Times New Roman" w:eastAsiaTheme="minorHAnsi" w:hAnsi="Times New Roman" w:cs="Times New Roman"/>
                <w:color w:val="auto"/>
                <w:sz w:val="24"/>
                <w:lang w:eastAsia="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7,59</w:t>
            </w:r>
            <w:r w:rsidR="00A07531">
              <w:rPr>
                <w:rFonts w:ascii="Times New Roman" w:eastAsiaTheme="minorHAnsi" w:hAnsi="Times New Roman" w:cs="Times New Roman"/>
                <w:color w:val="auto"/>
                <w:sz w:val="24"/>
                <w:lang w:eastAsia="en-US"/>
              </w:rPr>
              <w:t> %</w:t>
            </w:r>
          </w:p>
        </w:tc>
        <w:tc>
          <w:tcPr>
            <w:tcW w:w="1480" w:type="dxa"/>
            <w:tcBorders>
              <w:top w:val="nil"/>
              <w:left w:val="nil"/>
              <w:bottom w:val="single" w:sz="4" w:space="0" w:color="auto"/>
              <w:right w:val="single" w:sz="4" w:space="0" w:color="auto"/>
            </w:tcBorders>
            <w:shd w:val="clear" w:color="auto" w:fill="auto"/>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5,88</w:t>
            </w:r>
            <w:r w:rsidR="00A07531">
              <w:rPr>
                <w:rFonts w:ascii="Times New Roman" w:eastAsiaTheme="minorHAnsi" w:hAnsi="Times New Roman" w:cs="Times New Roman"/>
                <w:color w:val="auto"/>
                <w:sz w:val="24"/>
                <w:lang w:eastAsia="en-US"/>
              </w:rPr>
              <w:t> %</w:t>
            </w:r>
          </w:p>
        </w:tc>
        <w:tc>
          <w:tcPr>
            <w:tcW w:w="1560" w:type="dxa"/>
            <w:tcBorders>
              <w:top w:val="nil"/>
              <w:left w:val="nil"/>
              <w:bottom w:val="single" w:sz="4" w:space="0" w:color="auto"/>
              <w:right w:val="single" w:sz="4" w:space="0" w:color="auto"/>
            </w:tcBorders>
            <w:shd w:val="clear" w:color="auto" w:fill="auto"/>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2,89</w:t>
            </w:r>
            <w:r w:rsidR="00A07531">
              <w:rPr>
                <w:rFonts w:ascii="Times New Roman" w:eastAsiaTheme="minorHAnsi" w:hAnsi="Times New Roman" w:cs="Times New Roman"/>
                <w:color w:val="auto"/>
                <w:sz w:val="24"/>
                <w:lang w:eastAsia="en-US"/>
              </w:rPr>
              <w:t> %</w:t>
            </w:r>
          </w:p>
        </w:tc>
        <w:tc>
          <w:tcPr>
            <w:tcW w:w="1200" w:type="dxa"/>
            <w:tcBorders>
              <w:top w:val="nil"/>
              <w:left w:val="nil"/>
              <w:bottom w:val="single" w:sz="4" w:space="0" w:color="auto"/>
              <w:right w:val="single" w:sz="4" w:space="0" w:color="auto"/>
            </w:tcBorders>
            <w:shd w:val="clear" w:color="auto" w:fill="auto"/>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3,67</w:t>
            </w:r>
            <w:r w:rsidR="00A07531">
              <w:rPr>
                <w:rFonts w:ascii="Times New Roman" w:eastAsiaTheme="minorHAnsi" w:hAnsi="Times New Roman" w:cs="Times New Roman"/>
                <w:color w:val="auto"/>
                <w:sz w:val="24"/>
                <w:lang w:eastAsia="en-US"/>
              </w:rPr>
              <w:t> %</w:t>
            </w:r>
          </w:p>
        </w:tc>
        <w:tc>
          <w:tcPr>
            <w:tcW w:w="1196" w:type="dxa"/>
            <w:tcBorders>
              <w:top w:val="nil"/>
              <w:left w:val="nil"/>
              <w:bottom w:val="single" w:sz="4" w:space="0" w:color="auto"/>
              <w:right w:val="single" w:sz="4" w:space="0" w:color="auto"/>
            </w:tcBorders>
            <w:shd w:val="clear" w:color="auto" w:fill="auto"/>
            <w:noWrap/>
            <w:vAlign w:val="center"/>
            <w:hideMark/>
          </w:tcPr>
          <w:p w:rsidR="00F607EF" w:rsidRPr="00BE3182" w:rsidRDefault="00F607EF" w:rsidP="00403F33">
            <w:pPr>
              <w:pStyle w:val="TTextecourant"/>
              <w:suppressAutoHyphens/>
              <w:jc w:val="center"/>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26,32</w:t>
            </w:r>
            <w:r w:rsidR="00A07531">
              <w:rPr>
                <w:rFonts w:ascii="Times New Roman" w:eastAsiaTheme="minorHAnsi" w:hAnsi="Times New Roman" w:cs="Times New Roman"/>
                <w:color w:val="auto"/>
                <w:sz w:val="24"/>
                <w:lang w:eastAsia="en-US"/>
              </w:rPr>
              <w:t> %</w:t>
            </w:r>
          </w:p>
        </w:tc>
      </w:tr>
    </w:tbl>
    <w:p w:rsidR="00F607EF" w:rsidRPr="00BE3182" w:rsidRDefault="00F607EF" w:rsidP="00AA657A">
      <w:pPr>
        <w:pStyle w:val="TTextecourant"/>
        <w:suppressAutoHyphens/>
        <w:rPr>
          <w:rFonts w:ascii="Times New Roman" w:hAnsi="Times New Roman" w:cs="Times New Roman"/>
          <w:b/>
          <w:sz w:val="24"/>
          <w:szCs w:val="23"/>
        </w:rPr>
      </w:pPr>
    </w:p>
    <w:p w:rsidR="00F028BF" w:rsidRDefault="00F607EF" w:rsidP="006B0DB6">
      <w:pPr>
        <w:pStyle w:val="06Questionenonce"/>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 xml:space="preserve">L'évolution globale est </w:t>
      </w:r>
      <w:r w:rsidR="00DE0F8E">
        <w:rPr>
          <w:rFonts w:ascii="Times New Roman" w:eastAsiaTheme="minorHAnsi" w:hAnsi="Times New Roman" w:cs="Times New Roman"/>
          <w:b w:val="0"/>
          <w:bCs w:val="0"/>
          <w:color w:val="auto"/>
          <w:spacing w:val="0"/>
          <w:sz w:val="24"/>
          <w:szCs w:val="22"/>
          <w:lang w:eastAsia="en-US"/>
        </w:rPr>
        <w:t>u</w:t>
      </w:r>
      <w:r w:rsidRPr="00C10E16">
        <w:rPr>
          <w:rFonts w:ascii="Times New Roman" w:eastAsiaTheme="minorHAnsi" w:hAnsi="Times New Roman" w:cs="Times New Roman"/>
          <w:b w:val="0"/>
          <w:bCs w:val="0"/>
          <w:color w:val="auto"/>
          <w:spacing w:val="0"/>
          <w:sz w:val="24"/>
          <w:szCs w:val="22"/>
          <w:lang w:eastAsia="en-US"/>
        </w:rPr>
        <w:t>n</w:t>
      </w:r>
      <w:r w:rsidR="00DE0F8E">
        <w:rPr>
          <w:rFonts w:ascii="Times New Roman" w:eastAsiaTheme="minorHAnsi" w:hAnsi="Times New Roman" w:cs="Times New Roman"/>
          <w:b w:val="0"/>
          <w:bCs w:val="0"/>
          <w:color w:val="auto"/>
          <w:spacing w:val="0"/>
          <w:sz w:val="24"/>
          <w:szCs w:val="22"/>
          <w:lang w:eastAsia="en-US"/>
        </w:rPr>
        <w:t xml:space="preserve">e forte croissance de </w:t>
      </w:r>
      <w:r w:rsidR="009054BF">
        <w:rPr>
          <w:rFonts w:ascii="Times New Roman" w:eastAsiaTheme="minorHAnsi" w:hAnsi="Times New Roman" w:cs="Times New Roman"/>
          <w:b w:val="0"/>
          <w:bCs w:val="0"/>
          <w:color w:val="auto"/>
          <w:spacing w:val="0"/>
          <w:sz w:val="24"/>
          <w:szCs w:val="22"/>
          <w:lang w:eastAsia="en-US"/>
        </w:rPr>
        <w:t>26,</w:t>
      </w:r>
      <w:r w:rsidRPr="00C10E16">
        <w:rPr>
          <w:rFonts w:ascii="Times New Roman" w:eastAsiaTheme="minorHAnsi" w:hAnsi="Times New Roman" w:cs="Times New Roman"/>
          <w:b w:val="0"/>
          <w:bCs w:val="0"/>
          <w:color w:val="auto"/>
          <w:spacing w:val="0"/>
          <w:sz w:val="24"/>
          <w:szCs w:val="22"/>
          <w:lang w:eastAsia="en-US"/>
        </w:rPr>
        <w:t>32</w:t>
      </w:r>
      <w:r w:rsidR="007D3BC4">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w:t>
      </w:r>
      <w:r w:rsidR="00DE0F8E">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 xml:space="preserve"> </w:t>
      </w:r>
      <w:r w:rsidR="00DE0F8E">
        <w:rPr>
          <w:rFonts w:ascii="Times New Roman" w:eastAsiaTheme="minorHAnsi" w:hAnsi="Times New Roman" w:cs="Times New Roman"/>
          <w:b w:val="0"/>
          <w:bCs w:val="0"/>
          <w:color w:val="auto"/>
          <w:spacing w:val="0"/>
          <w:sz w:val="24"/>
          <w:szCs w:val="22"/>
          <w:lang w:eastAsia="en-US"/>
        </w:rPr>
        <w:t>le</w:t>
      </w:r>
      <w:r w:rsidRPr="00C10E16">
        <w:rPr>
          <w:rFonts w:ascii="Times New Roman" w:eastAsiaTheme="minorHAnsi" w:hAnsi="Times New Roman" w:cs="Times New Roman"/>
          <w:b w:val="0"/>
          <w:bCs w:val="0"/>
          <w:color w:val="auto"/>
          <w:spacing w:val="0"/>
          <w:sz w:val="24"/>
          <w:szCs w:val="22"/>
          <w:lang w:eastAsia="en-US"/>
        </w:rPr>
        <w:t xml:space="preserve"> marché </w:t>
      </w:r>
      <w:r w:rsidR="00DE0F8E">
        <w:rPr>
          <w:rFonts w:ascii="Times New Roman" w:eastAsiaTheme="minorHAnsi" w:hAnsi="Times New Roman" w:cs="Times New Roman"/>
          <w:b w:val="0"/>
          <w:bCs w:val="0"/>
          <w:color w:val="auto"/>
          <w:spacing w:val="0"/>
          <w:sz w:val="24"/>
          <w:szCs w:val="22"/>
          <w:lang w:eastAsia="en-US"/>
        </w:rPr>
        <w:t>des cosmétiques bio</w:t>
      </w:r>
      <w:r w:rsidR="002932C0">
        <w:rPr>
          <w:rFonts w:ascii="Times New Roman" w:eastAsiaTheme="minorHAnsi" w:hAnsi="Times New Roman" w:cs="Times New Roman"/>
          <w:b w:val="0"/>
          <w:bCs w:val="0"/>
          <w:color w:val="auto"/>
          <w:spacing w:val="0"/>
          <w:sz w:val="24"/>
          <w:szCs w:val="22"/>
          <w:lang w:eastAsia="en-US"/>
        </w:rPr>
        <w:t>s</w:t>
      </w:r>
      <w:r w:rsidRPr="00C10E16">
        <w:rPr>
          <w:rFonts w:ascii="Times New Roman" w:eastAsiaTheme="minorHAnsi" w:hAnsi="Times New Roman" w:cs="Times New Roman"/>
          <w:b w:val="0"/>
          <w:bCs w:val="0"/>
          <w:color w:val="auto"/>
          <w:spacing w:val="0"/>
          <w:sz w:val="24"/>
          <w:szCs w:val="22"/>
          <w:lang w:eastAsia="en-US"/>
        </w:rPr>
        <w:t xml:space="preserve"> se porte bien. </w:t>
      </w:r>
      <w:r w:rsidR="001C219C" w:rsidRPr="00C10E16">
        <w:rPr>
          <w:rFonts w:ascii="Times New Roman" w:eastAsiaTheme="minorHAnsi" w:hAnsi="Times New Roman" w:cs="Times New Roman"/>
          <w:b w:val="0"/>
          <w:bCs w:val="0"/>
          <w:color w:val="auto"/>
          <w:spacing w:val="0"/>
          <w:sz w:val="24"/>
          <w:szCs w:val="22"/>
          <w:lang w:eastAsia="en-US"/>
        </w:rPr>
        <w:t>Cependant,</w:t>
      </w:r>
      <w:r w:rsidRPr="00C10E16">
        <w:rPr>
          <w:rFonts w:ascii="Times New Roman" w:eastAsiaTheme="minorHAnsi" w:hAnsi="Times New Roman" w:cs="Times New Roman"/>
          <w:b w:val="0"/>
          <w:bCs w:val="0"/>
          <w:color w:val="auto"/>
          <w:spacing w:val="0"/>
          <w:sz w:val="24"/>
          <w:szCs w:val="22"/>
          <w:lang w:eastAsia="en-US"/>
        </w:rPr>
        <w:t xml:space="preserve"> lorsqu</w:t>
      </w:r>
      <w:r w:rsidR="001C219C" w:rsidRPr="00C10E16">
        <w:rPr>
          <w:rFonts w:ascii="Times New Roman" w:eastAsiaTheme="minorHAnsi" w:hAnsi="Times New Roman" w:cs="Times New Roman"/>
          <w:b w:val="0"/>
          <w:bCs w:val="0"/>
          <w:color w:val="auto"/>
          <w:spacing w:val="0"/>
          <w:sz w:val="24"/>
          <w:szCs w:val="22"/>
          <w:lang w:eastAsia="en-US"/>
        </w:rPr>
        <w:t>’</w:t>
      </w:r>
      <w:r w:rsidRPr="00C10E16">
        <w:rPr>
          <w:rFonts w:ascii="Times New Roman" w:eastAsiaTheme="minorHAnsi" w:hAnsi="Times New Roman" w:cs="Times New Roman"/>
          <w:b w:val="0"/>
          <w:bCs w:val="0"/>
          <w:color w:val="auto"/>
          <w:spacing w:val="0"/>
          <w:sz w:val="24"/>
          <w:szCs w:val="22"/>
          <w:lang w:eastAsia="en-US"/>
        </w:rPr>
        <w:t xml:space="preserve">on analyse les taux d'évolution annuels, on constate </w:t>
      </w:r>
      <w:r w:rsidR="001C219C" w:rsidRPr="00C10E16">
        <w:rPr>
          <w:rFonts w:ascii="Times New Roman" w:eastAsiaTheme="minorHAnsi" w:hAnsi="Times New Roman" w:cs="Times New Roman"/>
          <w:b w:val="0"/>
          <w:bCs w:val="0"/>
          <w:color w:val="auto"/>
          <w:spacing w:val="0"/>
          <w:sz w:val="24"/>
          <w:szCs w:val="22"/>
          <w:lang w:eastAsia="en-US"/>
        </w:rPr>
        <w:t>que cette évolution est</w:t>
      </w:r>
      <w:r w:rsidRPr="00C10E16">
        <w:rPr>
          <w:rFonts w:ascii="Times New Roman" w:eastAsiaTheme="minorHAnsi" w:hAnsi="Times New Roman" w:cs="Times New Roman"/>
          <w:b w:val="0"/>
          <w:bCs w:val="0"/>
          <w:color w:val="auto"/>
          <w:spacing w:val="0"/>
          <w:sz w:val="24"/>
          <w:szCs w:val="22"/>
          <w:lang w:eastAsia="en-US"/>
        </w:rPr>
        <w:t xml:space="preserve"> irrégulière</w:t>
      </w:r>
      <w:r w:rsidR="007D3BC4">
        <w:rPr>
          <w:rFonts w:ascii="Times New Roman" w:eastAsiaTheme="minorHAnsi" w:hAnsi="Times New Roman" w:cs="Times New Roman"/>
          <w:b w:val="0"/>
          <w:bCs w:val="0"/>
          <w:color w:val="auto"/>
          <w:spacing w:val="0"/>
          <w:sz w:val="24"/>
          <w:szCs w:val="22"/>
          <w:lang w:eastAsia="en-US"/>
        </w:rPr>
        <w:t>,</w:t>
      </w:r>
      <w:r w:rsidRPr="00C10E16">
        <w:rPr>
          <w:rFonts w:ascii="Times New Roman" w:eastAsiaTheme="minorHAnsi" w:hAnsi="Times New Roman" w:cs="Times New Roman"/>
          <w:b w:val="0"/>
          <w:bCs w:val="0"/>
          <w:color w:val="auto"/>
          <w:spacing w:val="0"/>
          <w:sz w:val="24"/>
          <w:szCs w:val="22"/>
          <w:lang w:eastAsia="en-US"/>
        </w:rPr>
        <w:t xml:space="preserve"> avec des </w:t>
      </w:r>
      <w:r w:rsidR="00403F33" w:rsidRPr="00C10E16">
        <w:rPr>
          <w:rFonts w:ascii="Times New Roman" w:eastAsiaTheme="minorHAnsi" w:hAnsi="Times New Roman" w:cs="Times New Roman"/>
          <w:b w:val="0"/>
          <w:bCs w:val="0"/>
          <w:color w:val="auto"/>
          <w:spacing w:val="0"/>
          <w:sz w:val="24"/>
          <w:szCs w:val="22"/>
          <w:lang w:eastAsia="en-US"/>
        </w:rPr>
        <w:t>ralentissements</w:t>
      </w:r>
      <w:r w:rsidRPr="00C10E16">
        <w:rPr>
          <w:rFonts w:ascii="Times New Roman" w:eastAsiaTheme="minorHAnsi" w:hAnsi="Times New Roman" w:cs="Times New Roman"/>
          <w:b w:val="0"/>
          <w:bCs w:val="0"/>
          <w:color w:val="auto"/>
          <w:spacing w:val="0"/>
          <w:sz w:val="24"/>
          <w:szCs w:val="22"/>
          <w:lang w:eastAsia="en-US"/>
        </w:rPr>
        <w:t xml:space="preserve"> dans </w:t>
      </w:r>
      <w:r w:rsidR="00403F33" w:rsidRPr="00C10E16">
        <w:rPr>
          <w:rFonts w:ascii="Times New Roman" w:eastAsiaTheme="minorHAnsi" w:hAnsi="Times New Roman" w:cs="Times New Roman"/>
          <w:b w:val="0"/>
          <w:bCs w:val="0"/>
          <w:color w:val="auto"/>
          <w:spacing w:val="0"/>
          <w:sz w:val="24"/>
          <w:szCs w:val="22"/>
          <w:lang w:eastAsia="en-US"/>
        </w:rPr>
        <w:t>la</w:t>
      </w:r>
      <w:r w:rsidRPr="00C10E16">
        <w:rPr>
          <w:rFonts w:ascii="Times New Roman" w:eastAsiaTheme="minorHAnsi" w:hAnsi="Times New Roman" w:cs="Times New Roman"/>
          <w:b w:val="0"/>
          <w:bCs w:val="0"/>
          <w:color w:val="auto"/>
          <w:spacing w:val="0"/>
          <w:sz w:val="24"/>
          <w:szCs w:val="22"/>
          <w:lang w:eastAsia="en-US"/>
        </w:rPr>
        <w:t xml:space="preserve"> croissance (en </w:t>
      </w:r>
      <w:r w:rsidR="00EC6C5C" w:rsidRPr="00EC6C5C">
        <w:rPr>
          <w:rFonts w:ascii="Times New Roman" w:eastAsiaTheme="minorHAnsi" w:hAnsi="Times New Roman" w:cs="Times New Roman"/>
          <w:b w:val="0"/>
          <w:color w:val="auto"/>
          <w:sz w:val="24"/>
          <w:lang w:eastAsia="en-US"/>
        </w:rPr>
        <w:t>N-3 – N-4</w:t>
      </w:r>
      <w:r w:rsidRPr="00EC6C5C">
        <w:rPr>
          <w:rFonts w:ascii="Times New Roman" w:eastAsiaTheme="minorHAnsi" w:hAnsi="Times New Roman" w:cs="Times New Roman"/>
          <w:b w:val="0"/>
          <w:bCs w:val="0"/>
          <w:color w:val="auto"/>
          <w:spacing w:val="0"/>
          <w:sz w:val="24"/>
          <w:szCs w:val="22"/>
          <w:lang w:eastAsia="en-US"/>
        </w:rPr>
        <w:t>,</w:t>
      </w:r>
      <w:r w:rsidRPr="00C10E16">
        <w:rPr>
          <w:rFonts w:ascii="Times New Roman" w:eastAsiaTheme="minorHAnsi" w:hAnsi="Times New Roman" w:cs="Times New Roman"/>
          <w:b w:val="0"/>
          <w:bCs w:val="0"/>
          <w:color w:val="auto"/>
          <w:spacing w:val="0"/>
          <w:sz w:val="24"/>
          <w:szCs w:val="22"/>
          <w:lang w:eastAsia="en-US"/>
        </w:rPr>
        <w:t xml:space="preserve"> +</w:t>
      </w:r>
      <w:r w:rsidR="00A07531">
        <w:rPr>
          <w:rFonts w:ascii="Times New Roman" w:eastAsiaTheme="minorHAnsi" w:hAnsi="Times New Roman" w:cs="Times New Roman"/>
          <w:b w:val="0"/>
          <w:bCs w:val="0"/>
          <w:color w:val="auto"/>
          <w:spacing w:val="0"/>
          <w:sz w:val="24"/>
          <w:szCs w:val="22"/>
          <w:lang w:eastAsia="en-US"/>
        </w:rPr>
        <w:t> </w:t>
      </w:r>
      <w:r w:rsidR="009054BF">
        <w:rPr>
          <w:rFonts w:ascii="Times New Roman" w:eastAsiaTheme="minorHAnsi" w:hAnsi="Times New Roman" w:cs="Times New Roman"/>
          <w:b w:val="0"/>
          <w:bCs w:val="0"/>
          <w:color w:val="auto"/>
          <w:spacing w:val="0"/>
          <w:sz w:val="24"/>
          <w:szCs w:val="22"/>
          <w:lang w:eastAsia="en-US"/>
        </w:rPr>
        <w:t>2,</w:t>
      </w:r>
      <w:r w:rsidRPr="00C10E16">
        <w:rPr>
          <w:rFonts w:ascii="Times New Roman" w:eastAsiaTheme="minorHAnsi" w:hAnsi="Times New Roman" w:cs="Times New Roman"/>
          <w:b w:val="0"/>
          <w:bCs w:val="0"/>
          <w:color w:val="auto"/>
          <w:spacing w:val="0"/>
          <w:sz w:val="24"/>
          <w:szCs w:val="22"/>
          <w:lang w:eastAsia="en-US"/>
        </w:rPr>
        <w:t>89</w:t>
      </w:r>
      <w:r w:rsidR="007D3BC4">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w:t>
      </w:r>
      <w:r w:rsidR="00403F33" w:rsidRPr="00C10E16">
        <w:rPr>
          <w:rFonts w:ascii="Times New Roman" w:eastAsiaTheme="minorHAnsi" w:hAnsi="Times New Roman" w:cs="Times New Roman"/>
          <w:b w:val="0"/>
          <w:bCs w:val="0"/>
          <w:color w:val="auto"/>
          <w:spacing w:val="0"/>
          <w:sz w:val="24"/>
          <w:szCs w:val="22"/>
          <w:lang w:eastAsia="en-US"/>
        </w:rPr>
        <w:t xml:space="preserve"> et des pics </w:t>
      </w:r>
      <w:r w:rsidR="001C219C" w:rsidRPr="00C10E16">
        <w:rPr>
          <w:rFonts w:ascii="Times New Roman" w:eastAsiaTheme="minorHAnsi" w:hAnsi="Times New Roman" w:cs="Times New Roman"/>
          <w:b w:val="0"/>
          <w:bCs w:val="0"/>
          <w:color w:val="auto"/>
          <w:spacing w:val="0"/>
          <w:sz w:val="24"/>
          <w:szCs w:val="22"/>
          <w:lang w:eastAsia="en-US"/>
        </w:rPr>
        <w:t>de progrès</w:t>
      </w:r>
      <w:r w:rsidR="00403F33" w:rsidRPr="00C10E16">
        <w:rPr>
          <w:rFonts w:ascii="Times New Roman" w:eastAsiaTheme="minorHAnsi" w:hAnsi="Times New Roman" w:cs="Times New Roman"/>
          <w:b w:val="0"/>
          <w:bCs w:val="0"/>
          <w:color w:val="auto"/>
          <w:spacing w:val="0"/>
          <w:sz w:val="24"/>
          <w:szCs w:val="22"/>
          <w:lang w:eastAsia="en-US"/>
        </w:rPr>
        <w:t xml:space="preserve"> sur d'autres périodes (+</w:t>
      </w:r>
      <w:r w:rsidR="00DE0F8E">
        <w:rPr>
          <w:rFonts w:ascii="Times New Roman" w:eastAsiaTheme="minorHAnsi" w:hAnsi="Times New Roman" w:cs="Times New Roman"/>
          <w:b w:val="0"/>
          <w:bCs w:val="0"/>
          <w:color w:val="auto"/>
          <w:spacing w:val="0"/>
          <w:sz w:val="24"/>
          <w:szCs w:val="22"/>
          <w:lang w:eastAsia="en-US"/>
        </w:rPr>
        <w:t> </w:t>
      </w:r>
      <w:r w:rsidR="009054BF">
        <w:rPr>
          <w:rFonts w:ascii="Times New Roman" w:eastAsiaTheme="minorHAnsi" w:hAnsi="Times New Roman" w:cs="Times New Roman"/>
          <w:b w:val="0"/>
          <w:bCs w:val="0"/>
          <w:color w:val="auto"/>
          <w:spacing w:val="0"/>
          <w:sz w:val="24"/>
          <w:szCs w:val="22"/>
          <w:lang w:eastAsia="en-US"/>
        </w:rPr>
        <w:t>7,</w:t>
      </w:r>
      <w:r w:rsidR="00403F33" w:rsidRPr="00C10E16">
        <w:rPr>
          <w:rFonts w:ascii="Times New Roman" w:eastAsiaTheme="minorHAnsi" w:hAnsi="Times New Roman" w:cs="Times New Roman"/>
          <w:b w:val="0"/>
          <w:bCs w:val="0"/>
          <w:color w:val="auto"/>
          <w:spacing w:val="0"/>
          <w:sz w:val="24"/>
          <w:szCs w:val="22"/>
          <w:lang w:eastAsia="en-US"/>
        </w:rPr>
        <w:t>59</w:t>
      </w:r>
      <w:r w:rsidR="007D3BC4">
        <w:rPr>
          <w:rFonts w:ascii="Times New Roman" w:eastAsiaTheme="minorHAnsi" w:hAnsi="Times New Roman" w:cs="Times New Roman"/>
          <w:b w:val="0"/>
          <w:bCs w:val="0"/>
          <w:color w:val="auto"/>
          <w:spacing w:val="0"/>
          <w:sz w:val="24"/>
          <w:szCs w:val="22"/>
          <w:lang w:eastAsia="en-US"/>
        </w:rPr>
        <w:t> </w:t>
      </w:r>
      <w:r w:rsidR="00403F33" w:rsidRPr="00C10E16">
        <w:rPr>
          <w:rFonts w:ascii="Times New Roman" w:eastAsiaTheme="minorHAnsi" w:hAnsi="Times New Roman" w:cs="Times New Roman"/>
          <w:b w:val="0"/>
          <w:bCs w:val="0"/>
          <w:color w:val="auto"/>
          <w:spacing w:val="0"/>
          <w:sz w:val="24"/>
          <w:szCs w:val="22"/>
          <w:lang w:eastAsia="en-US"/>
        </w:rPr>
        <w:t xml:space="preserve">% en </w:t>
      </w:r>
      <w:r w:rsidR="002932C0">
        <w:rPr>
          <w:rFonts w:ascii="Times New Roman" w:eastAsiaTheme="minorHAnsi" w:hAnsi="Times New Roman" w:cs="Times New Roman"/>
          <w:b w:val="0"/>
          <w:bCs w:val="0"/>
          <w:color w:val="auto"/>
          <w:spacing w:val="0"/>
          <w:sz w:val="24"/>
          <w:szCs w:val="22"/>
          <w:lang w:eastAsia="en-US"/>
        </w:rPr>
        <w:t xml:space="preserve">N-1 </w:t>
      </w:r>
      <w:r w:rsidR="00EE005B" w:rsidRPr="00BE3182">
        <w:rPr>
          <w:rFonts w:ascii="Times New Roman" w:eastAsiaTheme="minorHAnsi" w:hAnsi="Times New Roman" w:cs="Times New Roman"/>
          <w:color w:val="auto"/>
          <w:sz w:val="24"/>
          <w:lang w:eastAsia="en-US"/>
        </w:rPr>
        <w:t>–</w:t>
      </w:r>
      <w:r w:rsidR="002932C0">
        <w:rPr>
          <w:rFonts w:ascii="Times New Roman" w:eastAsiaTheme="minorHAnsi" w:hAnsi="Times New Roman" w:cs="Times New Roman"/>
          <w:b w:val="0"/>
          <w:bCs w:val="0"/>
          <w:color w:val="auto"/>
          <w:spacing w:val="0"/>
          <w:sz w:val="24"/>
          <w:szCs w:val="22"/>
          <w:lang w:eastAsia="en-US"/>
        </w:rPr>
        <w:t xml:space="preserve"> N-2</w:t>
      </w:r>
      <w:r w:rsidR="00403F33" w:rsidRPr="00C10E16">
        <w:rPr>
          <w:rFonts w:ascii="Times New Roman" w:eastAsiaTheme="minorHAnsi" w:hAnsi="Times New Roman" w:cs="Times New Roman"/>
          <w:b w:val="0"/>
          <w:bCs w:val="0"/>
          <w:color w:val="auto"/>
          <w:spacing w:val="0"/>
          <w:sz w:val="24"/>
          <w:szCs w:val="22"/>
          <w:lang w:eastAsia="en-US"/>
        </w:rPr>
        <w:t>)</w:t>
      </w:r>
      <w:r w:rsidR="00F028BF" w:rsidRPr="00C10E16">
        <w:rPr>
          <w:rFonts w:ascii="Times New Roman" w:eastAsiaTheme="minorHAnsi" w:hAnsi="Times New Roman" w:cs="Times New Roman"/>
          <w:b w:val="0"/>
          <w:bCs w:val="0"/>
          <w:color w:val="auto"/>
          <w:spacing w:val="0"/>
          <w:sz w:val="24"/>
          <w:szCs w:val="22"/>
          <w:lang w:eastAsia="en-US"/>
        </w:rPr>
        <w:t>.</w:t>
      </w:r>
    </w:p>
    <w:p w:rsidR="00AA657A" w:rsidRPr="00BE3182" w:rsidRDefault="00AA657A" w:rsidP="0055784D">
      <w:pPr>
        <w:pStyle w:val="06Questionenonce"/>
        <w:spacing w:before="24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 Identifiez les facteurs environnementaux, sources d’opportunités et de menaces pour votre unité commerciale.</w:t>
      </w:r>
    </w:p>
    <w:p w:rsidR="00403F33" w:rsidRPr="00C10E16" w:rsidRDefault="00403F33" w:rsidP="00DE0F8E">
      <w:pPr>
        <w:pStyle w:val="TTextecourant"/>
        <w:numPr>
          <w:ilvl w:val="0"/>
          <w:numId w:val="22"/>
        </w:numPr>
        <w:suppressAutoHyphens/>
        <w:spacing w:after="240"/>
        <w:ind w:left="360"/>
        <w:rPr>
          <w:rFonts w:ascii="Times New Roman" w:eastAsiaTheme="minorHAnsi" w:hAnsi="Times New Roman" w:cs="Times New Roman"/>
          <w:color w:val="auto"/>
          <w:sz w:val="24"/>
          <w:lang w:eastAsia="en-US"/>
        </w:rPr>
      </w:pPr>
      <w:r w:rsidRPr="00C10E16">
        <w:rPr>
          <w:rFonts w:ascii="Times New Roman" w:eastAsiaTheme="minorHAnsi" w:hAnsi="Times New Roman" w:cs="Times New Roman"/>
          <w:color w:val="auto"/>
          <w:sz w:val="24"/>
          <w:lang w:eastAsia="en-US"/>
        </w:rPr>
        <w:t>Les facteurs socio</w:t>
      </w:r>
      <w:r w:rsidR="001C219C" w:rsidRPr="00C10E16">
        <w:rPr>
          <w:rFonts w:ascii="Times New Roman" w:eastAsiaTheme="minorHAnsi" w:hAnsi="Times New Roman" w:cs="Times New Roman"/>
          <w:color w:val="auto"/>
          <w:sz w:val="24"/>
          <w:lang w:eastAsia="en-US"/>
        </w:rPr>
        <w:t>culturels</w:t>
      </w:r>
      <w:r w:rsidR="00A07531">
        <w:rPr>
          <w:rFonts w:ascii="Times New Roman" w:eastAsiaTheme="minorHAnsi" w:hAnsi="Times New Roman" w:cs="Times New Roman"/>
          <w:color w:val="auto"/>
          <w:sz w:val="24"/>
          <w:lang w:eastAsia="en-US"/>
        </w:rPr>
        <w:t> </w:t>
      </w:r>
      <w:r w:rsidR="001C219C" w:rsidRPr="00C10E16">
        <w:rPr>
          <w:rFonts w:ascii="Times New Roman" w:eastAsiaTheme="minorHAnsi" w:hAnsi="Times New Roman" w:cs="Times New Roman"/>
          <w:color w:val="auto"/>
          <w:sz w:val="24"/>
          <w:lang w:eastAsia="en-US"/>
        </w:rPr>
        <w:t>:</w:t>
      </w:r>
      <w:r w:rsidRPr="00C10E16">
        <w:rPr>
          <w:rFonts w:ascii="Times New Roman" w:eastAsiaTheme="minorHAnsi" w:hAnsi="Times New Roman" w:cs="Times New Roman"/>
          <w:color w:val="auto"/>
          <w:sz w:val="24"/>
          <w:lang w:eastAsia="en-US"/>
        </w:rPr>
        <w:t xml:space="preserve"> </w:t>
      </w:r>
      <w:r w:rsidR="001C219C" w:rsidRPr="00C10E16">
        <w:rPr>
          <w:rFonts w:ascii="Times New Roman" w:eastAsiaTheme="minorHAnsi" w:hAnsi="Times New Roman" w:cs="Times New Roman"/>
          <w:color w:val="auto"/>
          <w:sz w:val="24"/>
          <w:lang w:eastAsia="en-US"/>
        </w:rPr>
        <w:t>l</w:t>
      </w:r>
      <w:r w:rsidRPr="00C10E16">
        <w:rPr>
          <w:rFonts w:ascii="Times New Roman" w:eastAsiaTheme="minorHAnsi" w:hAnsi="Times New Roman" w:cs="Times New Roman"/>
          <w:color w:val="auto"/>
          <w:sz w:val="24"/>
          <w:lang w:eastAsia="en-US"/>
        </w:rPr>
        <w:t>es consommateurs sont de plus en plus soucieux du respect de l'environnement (</w:t>
      </w:r>
      <w:r w:rsidR="001C219C" w:rsidRPr="00C10E16">
        <w:rPr>
          <w:rFonts w:ascii="Times New Roman" w:eastAsiaTheme="minorHAnsi" w:hAnsi="Times New Roman" w:cs="Times New Roman"/>
          <w:color w:val="auto"/>
          <w:sz w:val="24"/>
          <w:lang w:eastAsia="en-US"/>
        </w:rPr>
        <w:t>d</w:t>
      </w:r>
      <w:r w:rsidRPr="00C10E16">
        <w:rPr>
          <w:rFonts w:ascii="Times New Roman" w:eastAsiaTheme="minorHAnsi" w:hAnsi="Times New Roman" w:cs="Times New Roman"/>
          <w:color w:val="auto"/>
          <w:sz w:val="24"/>
          <w:lang w:eastAsia="en-US"/>
        </w:rPr>
        <w:t xml:space="preserve">éveloppement durable) </w:t>
      </w:r>
      <w:r w:rsidR="001C219C" w:rsidRPr="00C10E16">
        <w:rPr>
          <w:rFonts w:ascii="Times New Roman" w:eastAsiaTheme="minorHAnsi" w:hAnsi="Times New Roman" w:cs="Times New Roman"/>
          <w:color w:val="auto"/>
          <w:sz w:val="24"/>
          <w:lang w:eastAsia="en-US"/>
        </w:rPr>
        <w:t>et</w:t>
      </w:r>
      <w:r w:rsidRPr="00C10E16">
        <w:rPr>
          <w:rFonts w:ascii="Times New Roman" w:eastAsiaTheme="minorHAnsi" w:hAnsi="Times New Roman" w:cs="Times New Roman"/>
          <w:color w:val="auto"/>
          <w:sz w:val="24"/>
          <w:lang w:eastAsia="en-US"/>
        </w:rPr>
        <w:t xml:space="preserve"> sont en recherche de produits le</w:t>
      </w:r>
      <w:r w:rsidR="001C219C" w:rsidRPr="00C10E16">
        <w:rPr>
          <w:rFonts w:ascii="Times New Roman" w:eastAsiaTheme="minorHAnsi" w:hAnsi="Times New Roman" w:cs="Times New Roman"/>
          <w:color w:val="auto"/>
          <w:sz w:val="24"/>
          <w:lang w:eastAsia="en-US"/>
        </w:rPr>
        <w:t>s</w:t>
      </w:r>
      <w:r w:rsidRPr="00C10E16">
        <w:rPr>
          <w:rFonts w:ascii="Times New Roman" w:eastAsiaTheme="minorHAnsi" w:hAnsi="Times New Roman" w:cs="Times New Roman"/>
          <w:color w:val="auto"/>
          <w:sz w:val="24"/>
          <w:lang w:eastAsia="en-US"/>
        </w:rPr>
        <w:t xml:space="preserve"> plus naturels possible qui respectent leur santé et leur environnement. C'est donc une opportunité pour le marché des cosmétiques bio.</w:t>
      </w:r>
    </w:p>
    <w:p w:rsidR="00F028BF" w:rsidRPr="00C10E16" w:rsidRDefault="00F028BF" w:rsidP="00DE0F8E">
      <w:pPr>
        <w:pStyle w:val="TTextecourant"/>
        <w:numPr>
          <w:ilvl w:val="0"/>
          <w:numId w:val="22"/>
        </w:numPr>
        <w:suppressAutoHyphens/>
        <w:spacing w:after="240"/>
        <w:ind w:left="360"/>
        <w:rPr>
          <w:rFonts w:ascii="Times New Roman" w:eastAsiaTheme="minorHAnsi" w:hAnsi="Times New Roman" w:cs="Times New Roman"/>
          <w:color w:val="auto"/>
          <w:sz w:val="24"/>
          <w:lang w:eastAsia="en-US"/>
        </w:rPr>
      </w:pPr>
      <w:r w:rsidRPr="00C10E16">
        <w:rPr>
          <w:rFonts w:ascii="Times New Roman" w:eastAsiaTheme="minorHAnsi" w:hAnsi="Times New Roman" w:cs="Times New Roman"/>
          <w:color w:val="auto"/>
          <w:sz w:val="24"/>
          <w:lang w:eastAsia="en-US"/>
        </w:rPr>
        <w:t xml:space="preserve">Les facteurs </w:t>
      </w:r>
      <w:r w:rsidR="001C219C" w:rsidRPr="00C10E16">
        <w:rPr>
          <w:rFonts w:ascii="Times New Roman" w:eastAsiaTheme="minorHAnsi" w:hAnsi="Times New Roman" w:cs="Times New Roman"/>
          <w:color w:val="auto"/>
          <w:sz w:val="24"/>
          <w:lang w:eastAsia="en-US"/>
        </w:rPr>
        <w:t>écologiques</w:t>
      </w:r>
      <w:r w:rsidR="00A07531">
        <w:rPr>
          <w:rFonts w:ascii="Times New Roman" w:eastAsiaTheme="minorHAnsi" w:hAnsi="Times New Roman" w:cs="Times New Roman"/>
          <w:color w:val="auto"/>
          <w:sz w:val="24"/>
          <w:lang w:eastAsia="en-US"/>
        </w:rPr>
        <w:t> </w:t>
      </w:r>
      <w:r w:rsidR="001C219C" w:rsidRPr="00C10E16">
        <w:rPr>
          <w:rFonts w:ascii="Times New Roman" w:eastAsiaTheme="minorHAnsi" w:hAnsi="Times New Roman" w:cs="Times New Roman"/>
          <w:color w:val="auto"/>
          <w:sz w:val="24"/>
          <w:lang w:eastAsia="en-US"/>
        </w:rPr>
        <w:t>:</w:t>
      </w:r>
      <w:r w:rsidRPr="00C10E16">
        <w:rPr>
          <w:rFonts w:ascii="Times New Roman" w:eastAsiaTheme="minorHAnsi" w:hAnsi="Times New Roman" w:cs="Times New Roman"/>
          <w:color w:val="auto"/>
          <w:sz w:val="24"/>
          <w:lang w:eastAsia="en-US"/>
        </w:rPr>
        <w:t xml:space="preserve"> les entreprises </w:t>
      </w:r>
      <w:r w:rsidR="00DE0F8E">
        <w:rPr>
          <w:rFonts w:ascii="Times New Roman" w:eastAsiaTheme="minorHAnsi" w:hAnsi="Times New Roman" w:cs="Times New Roman"/>
          <w:color w:val="auto"/>
          <w:sz w:val="24"/>
          <w:lang w:eastAsia="en-US"/>
        </w:rPr>
        <w:t>entreprennent de plus en plus de démarches vers le</w:t>
      </w:r>
      <w:r w:rsidRPr="00C10E16">
        <w:rPr>
          <w:rFonts w:ascii="Times New Roman" w:eastAsiaTheme="minorHAnsi" w:hAnsi="Times New Roman" w:cs="Times New Roman"/>
          <w:color w:val="auto"/>
          <w:sz w:val="24"/>
          <w:lang w:eastAsia="en-US"/>
        </w:rPr>
        <w:t xml:space="preserve"> respect des normes écologiques et de la nature.</w:t>
      </w:r>
    </w:p>
    <w:p w:rsidR="00403F33" w:rsidRPr="00C10E16" w:rsidRDefault="00F028BF" w:rsidP="00DE0F8E">
      <w:pPr>
        <w:pStyle w:val="TTextecourant"/>
        <w:numPr>
          <w:ilvl w:val="0"/>
          <w:numId w:val="22"/>
        </w:numPr>
        <w:suppressAutoHyphens/>
        <w:spacing w:after="240"/>
        <w:ind w:left="360"/>
        <w:rPr>
          <w:rFonts w:ascii="Times New Roman" w:eastAsiaTheme="minorHAnsi" w:hAnsi="Times New Roman" w:cs="Times New Roman"/>
          <w:color w:val="auto"/>
          <w:sz w:val="24"/>
          <w:lang w:eastAsia="en-US"/>
        </w:rPr>
      </w:pPr>
      <w:r w:rsidRPr="00C10E16">
        <w:rPr>
          <w:rFonts w:ascii="Times New Roman" w:eastAsiaTheme="minorHAnsi" w:hAnsi="Times New Roman" w:cs="Times New Roman"/>
          <w:color w:val="auto"/>
          <w:sz w:val="24"/>
          <w:lang w:eastAsia="en-US"/>
        </w:rPr>
        <w:t>Les facteurs politique</w:t>
      </w:r>
      <w:r w:rsidR="001C219C" w:rsidRPr="00C10E16">
        <w:rPr>
          <w:rFonts w:ascii="Times New Roman" w:eastAsiaTheme="minorHAnsi" w:hAnsi="Times New Roman" w:cs="Times New Roman"/>
          <w:color w:val="auto"/>
          <w:sz w:val="24"/>
          <w:lang w:eastAsia="en-US"/>
        </w:rPr>
        <w:t>s</w:t>
      </w:r>
      <w:r w:rsidRPr="00C10E16">
        <w:rPr>
          <w:rFonts w:ascii="Times New Roman" w:eastAsiaTheme="minorHAnsi" w:hAnsi="Times New Roman" w:cs="Times New Roman"/>
          <w:color w:val="auto"/>
          <w:sz w:val="24"/>
          <w:lang w:eastAsia="en-US"/>
        </w:rPr>
        <w:t xml:space="preserve"> et </w:t>
      </w:r>
      <w:r w:rsidR="001C219C" w:rsidRPr="00C10E16">
        <w:rPr>
          <w:rFonts w:ascii="Times New Roman" w:eastAsiaTheme="minorHAnsi" w:hAnsi="Times New Roman" w:cs="Times New Roman"/>
          <w:color w:val="auto"/>
          <w:sz w:val="24"/>
          <w:lang w:eastAsia="en-US"/>
        </w:rPr>
        <w:t>légaux</w:t>
      </w:r>
      <w:r w:rsidR="00A07531">
        <w:rPr>
          <w:rFonts w:ascii="Times New Roman" w:eastAsiaTheme="minorHAnsi" w:hAnsi="Times New Roman" w:cs="Times New Roman"/>
          <w:color w:val="auto"/>
          <w:sz w:val="24"/>
          <w:lang w:eastAsia="en-US"/>
        </w:rPr>
        <w:t> </w:t>
      </w:r>
      <w:r w:rsidR="001C219C" w:rsidRPr="00C10E16">
        <w:rPr>
          <w:rFonts w:ascii="Times New Roman" w:eastAsiaTheme="minorHAnsi" w:hAnsi="Times New Roman" w:cs="Times New Roman"/>
          <w:color w:val="auto"/>
          <w:sz w:val="24"/>
          <w:lang w:eastAsia="en-US"/>
        </w:rPr>
        <w:t>:</w:t>
      </w:r>
      <w:r w:rsidRPr="00C10E16">
        <w:rPr>
          <w:rFonts w:ascii="Times New Roman" w:eastAsiaTheme="minorHAnsi" w:hAnsi="Times New Roman" w:cs="Times New Roman"/>
          <w:color w:val="auto"/>
          <w:sz w:val="24"/>
          <w:lang w:eastAsia="en-US"/>
        </w:rPr>
        <w:t xml:space="preserve"> </w:t>
      </w:r>
      <w:r w:rsidR="00DE0F8E">
        <w:rPr>
          <w:rFonts w:ascii="Times New Roman" w:eastAsiaTheme="minorHAnsi" w:hAnsi="Times New Roman" w:cs="Times New Roman"/>
          <w:color w:val="auto"/>
          <w:sz w:val="24"/>
          <w:lang w:eastAsia="en-US"/>
        </w:rPr>
        <w:t xml:space="preserve">les </w:t>
      </w:r>
      <w:r w:rsidR="001C219C" w:rsidRPr="00C10E16">
        <w:rPr>
          <w:rFonts w:ascii="Times New Roman" w:eastAsiaTheme="minorHAnsi" w:hAnsi="Times New Roman" w:cs="Times New Roman"/>
          <w:color w:val="auto"/>
          <w:sz w:val="24"/>
          <w:lang w:eastAsia="en-US"/>
        </w:rPr>
        <w:t>a</w:t>
      </w:r>
      <w:r w:rsidRPr="00C10E16">
        <w:rPr>
          <w:rFonts w:ascii="Times New Roman" w:eastAsiaTheme="minorHAnsi" w:hAnsi="Times New Roman" w:cs="Times New Roman"/>
          <w:color w:val="auto"/>
          <w:sz w:val="24"/>
          <w:lang w:eastAsia="en-US"/>
        </w:rPr>
        <w:t>ccords de Paris (COP21 sur le changement climatique). C'est une opportunité pour le secteur des cosmétiques bio.</w:t>
      </w:r>
    </w:p>
    <w:p w:rsidR="00F028BF" w:rsidRDefault="00F028BF" w:rsidP="00403F33">
      <w:pPr>
        <w:pStyle w:val="TTextecourant"/>
        <w:numPr>
          <w:ilvl w:val="0"/>
          <w:numId w:val="22"/>
        </w:numPr>
        <w:suppressAutoHyphens/>
        <w:ind w:left="360"/>
        <w:rPr>
          <w:rFonts w:ascii="Times New Roman" w:eastAsiaTheme="minorHAnsi" w:hAnsi="Times New Roman" w:cs="Times New Roman"/>
          <w:color w:val="auto"/>
          <w:sz w:val="24"/>
          <w:lang w:eastAsia="en-US"/>
        </w:rPr>
      </w:pPr>
      <w:r w:rsidRPr="00C10E16">
        <w:rPr>
          <w:rFonts w:ascii="Times New Roman" w:eastAsiaTheme="minorHAnsi" w:hAnsi="Times New Roman" w:cs="Times New Roman"/>
          <w:color w:val="auto"/>
          <w:sz w:val="24"/>
          <w:lang w:eastAsia="en-US"/>
        </w:rPr>
        <w:t>Les facteurs économiques</w:t>
      </w:r>
      <w:r w:rsidR="00A07531">
        <w:rPr>
          <w:rFonts w:ascii="Times New Roman" w:eastAsiaTheme="minorHAnsi" w:hAnsi="Times New Roman" w:cs="Times New Roman"/>
          <w:color w:val="auto"/>
          <w:sz w:val="24"/>
          <w:lang w:eastAsia="en-US"/>
        </w:rPr>
        <w:t> </w:t>
      </w:r>
      <w:r w:rsidRPr="00C10E16">
        <w:rPr>
          <w:rFonts w:ascii="Times New Roman" w:eastAsiaTheme="minorHAnsi" w:hAnsi="Times New Roman" w:cs="Times New Roman"/>
          <w:color w:val="auto"/>
          <w:sz w:val="24"/>
          <w:lang w:eastAsia="en-US"/>
        </w:rPr>
        <w:t xml:space="preserve">: </w:t>
      </w:r>
      <w:r w:rsidR="00DE0F8E">
        <w:rPr>
          <w:rFonts w:ascii="Times New Roman" w:eastAsiaTheme="minorHAnsi" w:hAnsi="Times New Roman" w:cs="Times New Roman"/>
          <w:color w:val="auto"/>
          <w:sz w:val="24"/>
          <w:lang w:eastAsia="en-US"/>
        </w:rPr>
        <w:t xml:space="preserve">le </w:t>
      </w:r>
      <w:r w:rsidR="001C219C" w:rsidRPr="00C10E16">
        <w:rPr>
          <w:rFonts w:ascii="Times New Roman" w:eastAsiaTheme="minorHAnsi" w:hAnsi="Times New Roman" w:cs="Times New Roman"/>
          <w:color w:val="auto"/>
          <w:sz w:val="24"/>
          <w:lang w:eastAsia="en-US"/>
        </w:rPr>
        <w:t>p</w:t>
      </w:r>
      <w:r w:rsidRPr="00C10E16">
        <w:rPr>
          <w:rFonts w:ascii="Times New Roman" w:eastAsiaTheme="minorHAnsi" w:hAnsi="Times New Roman" w:cs="Times New Roman"/>
          <w:color w:val="auto"/>
          <w:sz w:val="24"/>
          <w:lang w:eastAsia="en-US"/>
        </w:rPr>
        <w:t>roblème d</w:t>
      </w:r>
      <w:r w:rsidR="00DE0F8E">
        <w:rPr>
          <w:rFonts w:ascii="Times New Roman" w:eastAsiaTheme="minorHAnsi" w:hAnsi="Times New Roman" w:cs="Times New Roman"/>
          <w:color w:val="auto"/>
          <w:sz w:val="24"/>
          <w:lang w:eastAsia="en-US"/>
        </w:rPr>
        <w:t>u</w:t>
      </w:r>
      <w:r w:rsidRPr="00C10E16">
        <w:rPr>
          <w:rFonts w:ascii="Times New Roman" w:eastAsiaTheme="minorHAnsi" w:hAnsi="Times New Roman" w:cs="Times New Roman"/>
          <w:color w:val="auto"/>
          <w:sz w:val="24"/>
          <w:lang w:eastAsia="en-US"/>
        </w:rPr>
        <w:t xml:space="preserve"> pouvoir d'achat des consommateurs</w:t>
      </w:r>
      <w:r w:rsidR="00DE0F8E">
        <w:rPr>
          <w:rFonts w:ascii="Times New Roman" w:eastAsiaTheme="minorHAnsi" w:hAnsi="Times New Roman" w:cs="Times New Roman"/>
          <w:color w:val="auto"/>
          <w:sz w:val="24"/>
          <w:lang w:eastAsia="en-US"/>
        </w:rPr>
        <w:t>,</w:t>
      </w:r>
      <w:r w:rsidRPr="00C10E16">
        <w:rPr>
          <w:rFonts w:ascii="Times New Roman" w:eastAsiaTheme="minorHAnsi" w:hAnsi="Times New Roman" w:cs="Times New Roman"/>
          <w:color w:val="auto"/>
          <w:sz w:val="24"/>
          <w:lang w:eastAsia="en-US"/>
        </w:rPr>
        <w:t xml:space="preserve"> depuis plusieurs années. Les cosmétiques </w:t>
      </w:r>
      <w:proofErr w:type="gramStart"/>
      <w:r w:rsidRPr="00C10E16">
        <w:rPr>
          <w:rFonts w:ascii="Times New Roman" w:eastAsiaTheme="minorHAnsi" w:hAnsi="Times New Roman" w:cs="Times New Roman"/>
          <w:color w:val="auto"/>
          <w:sz w:val="24"/>
          <w:lang w:eastAsia="en-US"/>
        </w:rPr>
        <w:t>bio</w:t>
      </w:r>
      <w:proofErr w:type="gramEnd"/>
      <w:r w:rsidRPr="00C10E16">
        <w:rPr>
          <w:rFonts w:ascii="Times New Roman" w:eastAsiaTheme="minorHAnsi" w:hAnsi="Times New Roman" w:cs="Times New Roman"/>
          <w:color w:val="auto"/>
          <w:sz w:val="24"/>
          <w:lang w:eastAsia="en-US"/>
        </w:rPr>
        <w:t xml:space="preserve"> sont généralement plus coûteux que des cosmétiques classiques. C</w:t>
      </w:r>
      <w:r w:rsidR="00AB7761">
        <w:rPr>
          <w:rFonts w:ascii="Times New Roman" w:eastAsiaTheme="minorHAnsi" w:hAnsi="Times New Roman" w:cs="Times New Roman"/>
          <w:color w:val="auto"/>
          <w:sz w:val="24"/>
          <w:lang w:eastAsia="en-US"/>
        </w:rPr>
        <w:t>’est une menace pour l’</w:t>
      </w:r>
      <w:r w:rsidRPr="00C10E16">
        <w:rPr>
          <w:rFonts w:ascii="Times New Roman" w:eastAsiaTheme="minorHAnsi" w:hAnsi="Times New Roman" w:cs="Times New Roman"/>
          <w:color w:val="auto"/>
          <w:sz w:val="24"/>
          <w:lang w:eastAsia="en-US"/>
        </w:rPr>
        <w:t>UC</w:t>
      </w:r>
      <w:r w:rsidR="00D341FF" w:rsidRPr="00C10E16">
        <w:rPr>
          <w:rFonts w:ascii="Times New Roman" w:eastAsiaTheme="minorHAnsi" w:hAnsi="Times New Roman" w:cs="Times New Roman"/>
          <w:color w:val="auto"/>
          <w:sz w:val="24"/>
          <w:lang w:eastAsia="en-US"/>
        </w:rPr>
        <w:t>.</w:t>
      </w:r>
    </w:p>
    <w:p w:rsidR="00AA657A" w:rsidRPr="00BE3182" w:rsidRDefault="00AA657A" w:rsidP="0055784D">
      <w:pPr>
        <w:pStyle w:val="06Questionenonce"/>
        <w:spacing w:before="24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3. Déterminez les motivations et freins de la demande concernant les cosmétiques bio.</w:t>
      </w:r>
    </w:p>
    <w:p w:rsidR="00F607EF" w:rsidRPr="00DE0F8E" w:rsidRDefault="002B7F94" w:rsidP="008C2509">
      <w:pPr>
        <w:pStyle w:val="06Questionenonce"/>
        <w:spacing w:before="0"/>
        <w:rPr>
          <w:rFonts w:ascii="Times New Roman" w:eastAsiaTheme="minorHAnsi" w:hAnsi="Times New Roman" w:cs="Times New Roman"/>
          <w:bCs w:val="0"/>
          <w:color w:val="auto"/>
          <w:spacing w:val="0"/>
          <w:sz w:val="24"/>
          <w:szCs w:val="22"/>
          <w:lang w:eastAsia="en-US"/>
        </w:rPr>
      </w:pPr>
      <w:r w:rsidRPr="00DE0F8E">
        <w:rPr>
          <w:rFonts w:ascii="Times New Roman" w:eastAsiaTheme="minorHAnsi" w:hAnsi="Times New Roman" w:cs="Times New Roman"/>
          <w:bCs w:val="0"/>
          <w:color w:val="auto"/>
          <w:spacing w:val="0"/>
          <w:sz w:val="24"/>
          <w:szCs w:val="22"/>
          <w:lang w:eastAsia="en-US"/>
        </w:rPr>
        <w:t xml:space="preserve">Les motivations des consommateurs de </w:t>
      </w:r>
      <w:proofErr w:type="gramStart"/>
      <w:r w:rsidR="00676C6C" w:rsidRPr="00DE0F8E">
        <w:rPr>
          <w:rFonts w:ascii="Times New Roman" w:eastAsiaTheme="minorHAnsi" w:hAnsi="Times New Roman" w:cs="Times New Roman"/>
          <w:bCs w:val="0"/>
          <w:color w:val="auto"/>
          <w:spacing w:val="0"/>
          <w:sz w:val="24"/>
          <w:szCs w:val="22"/>
          <w:lang w:eastAsia="en-US"/>
        </w:rPr>
        <w:t>cosmétique</w:t>
      </w:r>
      <w:r w:rsidR="002B7F0E" w:rsidRPr="00DE0F8E">
        <w:rPr>
          <w:rFonts w:ascii="Times New Roman" w:eastAsiaTheme="minorHAnsi" w:hAnsi="Times New Roman" w:cs="Times New Roman"/>
          <w:bCs w:val="0"/>
          <w:color w:val="auto"/>
          <w:spacing w:val="0"/>
          <w:sz w:val="24"/>
          <w:szCs w:val="22"/>
          <w:lang w:eastAsia="en-US"/>
        </w:rPr>
        <w:t>s</w:t>
      </w:r>
      <w:r w:rsidR="00676C6C" w:rsidRPr="00DE0F8E">
        <w:rPr>
          <w:rFonts w:ascii="Times New Roman" w:eastAsiaTheme="minorHAnsi" w:hAnsi="Times New Roman" w:cs="Times New Roman"/>
          <w:bCs w:val="0"/>
          <w:color w:val="auto"/>
          <w:spacing w:val="0"/>
          <w:sz w:val="24"/>
          <w:szCs w:val="22"/>
          <w:lang w:eastAsia="en-US"/>
        </w:rPr>
        <w:t xml:space="preserve"> </w:t>
      </w:r>
      <w:r w:rsidR="002B7F0E" w:rsidRPr="00DE0F8E">
        <w:rPr>
          <w:rFonts w:ascii="Times New Roman" w:eastAsiaTheme="minorHAnsi" w:hAnsi="Times New Roman" w:cs="Times New Roman"/>
          <w:bCs w:val="0"/>
          <w:color w:val="auto"/>
          <w:spacing w:val="0"/>
          <w:sz w:val="24"/>
          <w:szCs w:val="22"/>
          <w:lang w:eastAsia="en-US"/>
        </w:rPr>
        <w:t>bio</w:t>
      </w:r>
      <w:proofErr w:type="gramEnd"/>
    </w:p>
    <w:p w:rsidR="002B7F94" w:rsidRPr="00C10E16" w:rsidRDefault="002B7F0E" w:rsidP="00D50AE8">
      <w:pPr>
        <w:pStyle w:val="06Questionenonce"/>
        <w:numPr>
          <w:ilvl w:val="0"/>
          <w:numId w:val="16"/>
        </w:numPr>
        <w:spacing w:before="0"/>
        <w:ind w:left="714" w:hanging="357"/>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Hédoniste</w:t>
      </w:r>
      <w:r w:rsidR="00A07531">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w:t>
      </w:r>
      <w:r w:rsidR="002B7F94" w:rsidRPr="00C10E16">
        <w:rPr>
          <w:rFonts w:ascii="Times New Roman" w:eastAsiaTheme="minorHAnsi" w:hAnsi="Times New Roman" w:cs="Times New Roman"/>
          <w:b w:val="0"/>
          <w:bCs w:val="0"/>
          <w:color w:val="auto"/>
          <w:spacing w:val="0"/>
          <w:sz w:val="24"/>
          <w:szCs w:val="22"/>
          <w:lang w:eastAsia="en-US"/>
        </w:rPr>
        <w:t xml:space="preserve"> pour se faire plaisir et pour faire du bien à leur santé car produit</w:t>
      </w:r>
      <w:r w:rsidRPr="00C10E16">
        <w:rPr>
          <w:rFonts w:ascii="Times New Roman" w:eastAsiaTheme="minorHAnsi" w:hAnsi="Times New Roman" w:cs="Times New Roman"/>
          <w:b w:val="0"/>
          <w:bCs w:val="0"/>
          <w:color w:val="auto"/>
          <w:spacing w:val="0"/>
          <w:sz w:val="24"/>
          <w:szCs w:val="22"/>
          <w:lang w:eastAsia="en-US"/>
        </w:rPr>
        <w:t>s</w:t>
      </w:r>
      <w:r w:rsidR="002B7F94" w:rsidRPr="00C10E16">
        <w:rPr>
          <w:rFonts w:ascii="Times New Roman" w:eastAsiaTheme="minorHAnsi" w:hAnsi="Times New Roman" w:cs="Times New Roman"/>
          <w:b w:val="0"/>
          <w:bCs w:val="0"/>
          <w:color w:val="auto"/>
          <w:spacing w:val="0"/>
          <w:sz w:val="24"/>
          <w:szCs w:val="22"/>
          <w:lang w:eastAsia="en-US"/>
        </w:rPr>
        <w:t xml:space="preserve"> moins nocifs</w:t>
      </w:r>
      <w:r w:rsidRPr="00C10E16">
        <w:rPr>
          <w:rFonts w:ascii="Times New Roman" w:eastAsiaTheme="minorHAnsi" w:hAnsi="Times New Roman" w:cs="Times New Roman"/>
          <w:b w:val="0"/>
          <w:bCs w:val="0"/>
          <w:color w:val="auto"/>
          <w:spacing w:val="0"/>
          <w:sz w:val="24"/>
          <w:szCs w:val="22"/>
          <w:lang w:eastAsia="en-US"/>
        </w:rPr>
        <w:t>.</w:t>
      </w:r>
    </w:p>
    <w:p w:rsidR="002B7F94" w:rsidRPr="00C10E16" w:rsidRDefault="00D15B3E" w:rsidP="00D50AE8">
      <w:pPr>
        <w:pStyle w:val="06Questionenonce"/>
        <w:numPr>
          <w:ilvl w:val="0"/>
          <w:numId w:val="16"/>
        </w:numPr>
        <w:spacing w:before="0"/>
        <w:ind w:left="714" w:hanging="357"/>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Oblative</w:t>
      </w:r>
      <w:r w:rsidR="00A07531">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w:t>
      </w:r>
      <w:r w:rsidR="002B7F94" w:rsidRPr="00C10E16">
        <w:rPr>
          <w:rFonts w:ascii="Times New Roman" w:eastAsiaTheme="minorHAnsi" w:hAnsi="Times New Roman" w:cs="Times New Roman"/>
          <w:b w:val="0"/>
          <w:bCs w:val="0"/>
          <w:color w:val="auto"/>
          <w:spacing w:val="0"/>
          <w:sz w:val="24"/>
          <w:szCs w:val="22"/>
          <w:lang w:eastAsia="en-US"/>
        </w:rPr>
        <w:t xml:space="preserve"> pour faire plaisir à son entourage et prendre soin de lui en lui offrant des produits de qualité</w:t>
      </w:r>
      <w:r w:rsidR="00676C6C" w:rsidRPr="00C10E16">
        <w:rPr>
          <w:rFonts w:ascii="Times New Roman" w:eastAsiaTheme="minorHAnsi" w:hAnsi="Times New Roman" w:cs="Times New Roman"/>
          <w:b w:val="0"/>
          <w:bCs w:val="0"/>
          <w:color w:val="auto"/>
          <w:spacing w:val="0"/>
          <w:sz w:val="24"/>
          <w:szCs w:val="22"/>
          <w:lang w:eastAsia="en-US"/>
        </w:rPr>
        <w:t xml:space="preserve"> et non nocifs.</w:t>
      </w:r>
    </w:p>
    <w:p w:rsidR="002B7F94" w:rsidRPr="00C10E16" w:rsidRDefault="00DE0F8E" w:rsidP="00D50AE8">
      <w:pPr>
        <w:pStyle w:val="06Questionenonce"/>
        <w:numPr>
          <w:ilvl w:val="0"/>
          <w:numId w:val="16"/>
        </w:numPr>
        <w:spacing w:before="0"/>
        <w:ind w:left="714" w:hanging="357"/>
        <w:rPr>
          <w:rFonts w:ascii="Times New Roman" w:eastAsiaTheme="minorHAnsi" w:hAnsi="Times New Roman" w:cs="Times New Roman"/>
          <w:b w:val="0"/>
          <w:bCs w:val="0"/>
          <w:color w:val="auto"/>
          <w:spacing w:val="0"/>
          <w:sz w:val="24"/>
          <w:szCs w:val="22"/>
          <w:lang w:eastAsia="en-US"/>
        </w:rPr>
      </w:pPr>
      <w:r>
        <w:rPr>
          <w:rFonts w:ascii="Times New Roman" w:eastAsiaTheme="minorHAnsi" w:hAnsi="Times New Roman" w:cs="Times New Roman"/>
          <w:b w:val="0"/>
          <w:bCs w:val="0"/>
          <w:color w:val="auto"/>
          <w:spacing w:val="0"/>
          <w:sz w:val="24"/>
          <w:szCs w:val="22"/>
          <w:lang w:eastAsia="en-US"/>
        </w:rPr>
        <w:t>D’a</w:t>
      </w:r>
      <w:r w:rsidR="002B7F94" w:rsidRPr="00C10E16">
        <w:rPr>
          <w:rFonts w:ascii="Times New Roman" w:eastAsiaTheme="minorHAnsi" w:hAnsi="Times New Roman" w:cs="Times New Roman"/>
          <w:b w:val="0"/>
          <w:bCs w:val="0"/>
          <w:color w:val="auto"/>
          <w:spacing w:val="0"/>
          <w:sz w:val="24"/>
          <w:szCs w:val="22"/>
          <w:lang w:eastAsia="en-US"/>
        </w:rPr>
        <w:t>uto-</w:t>
      </w:r>
      <w:r w:rsidR="002B7F0E" w:rsidRPr="00C10E16">
        <w:rPr>
          <w:rFonts w:ascii="Times New Roman" w:eastAsiaTheme="minorHAnsi" w:hAnsi="Times New Roman" w:cs="Times New Roman"/>
          <w:b w:val="0"/>
          <w:bCs w:val="0"/>
          <w:color w:val="auto"/>
          <w:spacing w:val="0"/>
          <w:sz w:val="24"/>
          <w:szCs w:val="22"/>
          <w:lang w:eastAsia="en-US"/>
        </w:rPr>
        <w:t>expression</w:t>
      </w:r>
      <w:r w:rsidR="00A07531">
        <w:rPr>
          <w:rFonts w:ascii="Times New Roman" w:eastAsiaTheme="minorHAnsi" w:hAnsi="Times New Roman" w:cs="Times New Roman"/>
          <w:b w:val="0"/>
          <w:bCs w:val="0"/>
          <w:color w:val="auto"/>
          <w:spacing w:val="0"/>
          <w:sz w:val="24"/>
          <w:szCs w:val="22"/>
          <w:lang w:eastAsia="en-US"/>
        </w:rPr>
        <w:t> </w:t>
      </w:r>
      <w:r w:rsidR="002B7F0E" w:rsidRPr="00C10E16">
        <w:rPr>
          <w:rFonts w:ascii="Times New Roman" w:eastAsiaTheme="minorHAnsi" w:hAnsi="Times New Roman" w:cs="Times New Roman"/>
          <w:b w:val="0"/>
          <w:bCs w:val="0"/>
          <w:color w:val="auto"/>
          <w:spacing w:val="0"/>
          <w:sz w:val="24"/>
          <w:szCs w:val="22"/>
          <w:lang w:eastAsia="en-US"/>
        </w:rPr>
        <w:t>:</w:t>
      </w:r>
      <w:r w:rsidR="002B7F94" w:rsidRPr="00C10E16">
        <w:rPr>
          <w:rFonts w:ascii="Times New Roman" w:eastAsiaTheme="minorHAnsi" w:hAnsi="Times New Roman" w:cs="Times New Roman"/>
          <w:b w:val="0"/>
          <w:bCs w:val="0"/>
          <w:color w:val="auto"/>
          <w:spacing w:val="0"/>
          <w:sz w:val="24"/>
          <w:szCs w:val="22"/>
          <w:lang w:eastAsia="en-US"/>
        </w:rPr>
        <w:t xml:space="preserve"> pour faire partie de</w:t>
      </w:r>
      <w:r>
        <w:rPr>
          <w:rFonts w:ascii="Times New Roman" w:eastAsiaTheme="minorHAnsi" w:hAnsi="Times New Roman" w:cs="Times New Roman"/>
          <w:b w:val="0"/>
          <w:bCs w:val="0"/>
          <w:color w:val="auto"/>
          <w:spacing w:val="0"/>
          <w:sz w:val="24"/>
          <w:szCs w:val="22"/>
          <w:lang w:eastAsia="en-US"/>
        </w:rPr>
        <w:t>s</w:t>
      </w:r>
      <w:r w:rsidR="002B7F94" w:rsidRPr="00C10E16">
        <w:rPr>
          <w:rFonts w:ascii="Times New Roman" w:eastAsiaTheme="minorHAnsi" w:hAnsi="Times New Roman" w:cs="Times New Roman"/>
          <w:b w:val="0"/>
          <w:bCs w:val="0"/>
          <w:color w:val="auto"/>
          <w:spacing w:val="0"/>
          <w:sz w:val="24"/>
          <w:szCs w:val="22"/>
          <w:lang w:eastAsia="en-US"/>
        </w:rPr>
        <w:t xml:space="preserve"> personnes engagé</w:t>
      </w:r>
      <w:r>
        <w:rPr>
          <w:rFonts w:ascii="Times New Roman" w:eastAsiaTheme="minorHAnsi" w:hAnsi="Times New Roman" w:cs="Times New Roman"/>
          <w:b w:val="0"/>
          <w:bCs w:val="0"/>
          <w:color w:val="auto"/>
          <w:spacing w:val="0"/>
          <w:sz w:val="24"/>
          <w:szCs w:val="22"/>
          <w:lang w:eastAsia="en-US"/>
        </w:rPr>
        <w:t>es</w:t>
      </w:r>
      <w:r w:rsidR="002B7F94" w:rsidRPr="00C10E16">
        <w:rPr>
          <w:rFonts w:ascii="Times New Roman" w:eastAsiaTheme="minorHAnsi" w:hAnsi="Times New Roman" w:cs="Times New Roman"/>
          <w:b w:val="0"/>
          <w:bCs w:val="0"/>
          <w:color w:val="auto"/>
          <w:spacing w:val="0"/>
          <w:sz w:val="24"/>
          <w:szCs w:val="22"/>
          <w:lang w:eastAsia="en-US"/>
        </w:rPr>
        <w:t xml:space="preserve"> dans le respect de la nature et des animaux et qui défend</w:t>
      </w:r>
      <w:r>
        <w:rPr>
          <w:rFonts w:ascii="Times New Roman" w:eastAsiaTheme="minorHAnsi" w:hAnsi="Times New Roman" w:cs="Times New Roman"/>
          <w:b w:val="0"/>
          <w:bCs w:val="0"/>
          <w:color w:val="auto"/>
          <w:spacing w:val="0"/>
          <w:sz w:val="24"/>
          <w:szCs w:val="22"/>
          <w:lang w:eastAsia="en-US"/>
        </w:rPr>
        <w:t>ent</w:t>
      </w:r>
      <w:r w:rsidR="002B7F94" w:rsidRPr="00C10E16">
        <w:rPr>
          <w:rFonts w:ascii="Times New Roman" w:eastAsiaTheme="minorHAnsi" w:hAnsi="Times New Roman" w:cs="Times New Roman"/>
          <w:b w:val="0"/>
          <w:bCs w:val="0"/>
          <w:color w:val="auto"/>
          <w:spacing w:val="0"/>
          <w:sz w:val="24"/>
          <w:szCs w:val="22"/>
          <w:lang w:eastAsia="en-US"/>
        </w:rPr>
        <w:t xml:space="preserve"> de vrai</w:t>
      </w:r>
      <w:r w:rsidR="002B7F0E" w:rsidRPr="00C10E16">
        <w:rPr>
          <w:rFonts w:ascii="Times New Roman" w:eastAsiaTheme="minorHAnsi" w:hAnsi="Times New Roman" w:cs="Times New Roman"/>
          <w:b w:val="0"/>
          <w:bCs w:val="0"/>
          <w:color w:val="auto"/>
          <w:spacing w:val="0"/>
          <w:sz w:val="24"/>
          <w:szCs w:val="22"/>
          <w:lang w:eastAsia="en-US"/>
        </w:rPr>
        <w:t>es</w:t>
      </w:r>
      <w:r w:rsidR="002B7F94" w:rsidRPr="00C10E16">
        <w:rPr>
          <w:rFonts w:ascii="Times New Roman" w:eastAsiaTheme="minorHAnsi" w:hAnsi="Times New Roman" w:cs="Times New Roman"/>
          <w:b w:val="0"/>
          <w:bCs w:val="0"/>
          <w:color w:val="auto"/>
          <w:spacing w:val="0"/>
          <w:sz w:val="24"/>
          <w:szCs w:val="22"/>
          <w:lang w:eastAsia="en-US"/>
        </w:rPr>
        <w:t xml:space="preserve"> valeurs.</w:t>
      </w:r>
    </w:p>
    <w:p w:rsidR="002B7F94" w:rsidRPr="00C10E16" w:rsidRDefault="00F61BFB" w:rsidP="00403F33">
      <w:pPr>
        <w:pStyle w:val="06Questionenonce"/>
        <w:rPr>
          <w:rFonts w:ascii="Times New Roman" w:eastAsiaTheme="minorHAnsi" w:hAnsi="Times New Roman" w:cs="Times New Roman"/>
          <w:b w:val="0"/>
          <w:bCs w:val="0"/>
          <w:color w:val="auto"/>
          <w:spacing w:val="0"/>
          <w:sz w:val="24"/>
          <w:szCs w:val="22"/>
          <w:lang w:eastAsia="en-US"/>
        </w:rPr>
      </w:pPr>
      <w:r w:rsidRPr="00DE0F8E">
        <w:rPr>
          <w:rFonts w:ascii="Times New Roman" w:eastAsiaTheme="minorHAnsi" w:hAnsi="Times New Roman" w:cs="Times New Roman"/>
          <w:bCs w:val="0"/>
          <w:color w:val="auto"/>
          <w:spacing w:val="0"/>
          <w:sz w:val="24"/>
          <w:szCs w:val="22"/>
          <w:lang w:eastAsia="en-US"/>
        </w:rPr>
        <w:t>Les freins</w:t>
      </w:r>
      <w:r w:rsidR="00DE0F8E" w:rsidRPr="00DE0F8E">
        <w:rPr>
          <w:rFonts w:ascii="Times New Roman" w:eastAsiaTheme="minorHAnsi" w:hAnsi="Times New Roman" w:cs="Times New Roman"/>
          <w:bCs w:val="0"/>
          <w:color w:val="auto"/>
          <w:spacing w:val="0"/>
          <w:sz w:val="24"/>
          <w:szCs w:val="22"/>
          <w:lang w:eastAsia="en-US"/>
        </w:rPr>
        <w:t xml:space="preserve"> des consommateurs de </w:t>
      </w:r>
      <w:proofErr w:type="gramStart"/>
      <w:r w:rsidR="00DE0F8E" w:rsidRPr="00DE0F8E">
        <w:rPr>
          <w:rFonts w:ascii="Times New Roman" w:eastAsiaTheme="minorHAnsi" w:hAnsi="Times New Roman" w:cs="Times New Roman"/>
          <w:bCs w:val="0"/>
          <w:color w:val="auto"/>
          <w:spacing w:val="0"/>
          <w:sz w:val="24"/>
          <w:szCs w:val="22"/>
          <w:lang w:eastAsia="en-US"/>
        </w:rPr>
        <w:t>cosmétiques bio</w:t>
      </w:r>
      <w:proofErr w:type="gramEnd"/>
    </w:p>
    <w:p w:rsidR="00F61BFB" w:rsidRPr="00C10E16" w:rsidRDefault="00F61BFB" w:rsidP="007F6C18">
      <w:pPr>
        <w:pStyle w:val="06Questionenonce"/>
        <w:numPr>
          <w:ilvl w:val="0"/>
          <w:numId w:val="23"/>
        </w:numPr>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Rationnels</w:t>
      </w:r>
      <w:r w:rsidR="00A07531">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 liés au prix des produits qui sont un peu plus chers</w:t>
      </w:r>
      <w:r w:rsidR="00D15B3E" w:rsidRPr="00C10E16">
        <w:rPr>
          <w:rFonts w:ascii="Times New Roman" w:eastAsiaTheme="minorHAnsi" w:hAnsi="Times New Roman" w:cs="Times New Roman"/>
          <w:b w:val="0"/>
          <w:bCs w:val="0"/>
          <w:color w:val="auto"/>
          <w:spacing w:val="0"/>
          <w:sz w:val="24"/>
          <w:szCs w:val="22"/>
          <w:lang w:eastAsia="en-US"/>
        </w:rPr>
        <w:t>.</w:t>
      </w:r>
    </w:p>
    <w:p w:rsidR="00F61BFB" w:rsidRPr="00C10E16" w:rsidRDefault="00F61BFB" w:rsidP="007F6C18">
      <w:pPr>
        <w:pStyle w:val="06Questionenonce"/>
        <w:numPr>
          <w:ilvl w:val="0"/>
          <w:numId w:val="23"/>
        </w:numPr>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 xml:space="preserve">Peur et </w:t>
      </w:r>
      <w:r w:rsidR="00D15B3E" w:rsidRPr="00C10E16">
        <w:rPr>
          <w:rFonts w:ascii="Times New Roman" w:eastAsiaTheme="minorHAnsi" w:hAnsi="Times New Roman" w:cs="Times New Roman"/>
          <w:b w:val="0"/>
          <w:bCs w:val="0"/>
          <w:color w:val="auto"/>
          <w:spacing w:val="0"/>
          <w:sz w:val="24"/>
          <w:szCs w:val="22"/>
          <w:lang w:eastAsia="en-US"/>
        </w:rPr>
        <w:t>risques</w:t>
      </w:r>
      <w:r w:rsidR="00A07531">
        <w:rPr>
          <w:rFonts w:ascii="Times New Roman" w:eastAsiaTheme="minorHAnsi" w:hAnsi="Times New Roman" w:cs="Times New Roman"/>
          <w:b w:val="0"/>
          <w:bCs w:val="0"/>
          <w:color w:val="auto"/>
          <w:spacing w:val="0"/>
          <w:sz w:val="24"/>
          <w:szCs w:val="22"/>
          <w:lang w:eastAsia="en-US"/>
        </w:rPr>
        <w:t> </w:t>
      </w:r>
      <w:r w:rsidR="00D15B3E" w:rsidRPr="00C10E16">
        <w:rPr>
          <w:rFonts w:ascii="Times New Roman" w:eastAsiaTheme="minorHAnsi" w:hAnsi="Times New Roman" w:cs="Times New Roman"/>
          <w:b w:val="0"/>
          <w:bCs w:val="0"/>
          <w:color w:val="auto"/>
          <w:spacing w:val="0"/>
          <w:sz w:val="24"/>
          <w:szCs w:val="22"/>
          <w:lang w:eastAsia="en-US"/>
        </w:rPr>
        <w:t>:</w:t>
      </w:r>
      <w:r w:rsidRPr="00C10E16">
        <w:rPr>
          <w:rFonts w:ascii="Times New Roman" w:eastAsiaTheme="minorHAnsi" w:hAnsi="Times New Roman" w:cs="Times New Roman"/>
          <w:b w:val="0"/>
          <w:bCs w:val="0"/>
          <w:color w:val="auto"/>
          <w:spacing w:val="0"/>
          <w:sz w:val="24"/>
          <w:szCs w:val="22"/>
          <w:lang w:eastAsia="en-US"/>
        </w:rPr>
        <w:t xml:space="preserve"> que les produits soient moins efficaces ou</w:t>
      </w:r>
      <w:r w:rsidR="00DE0F8E">
        <w:rPr>
          <w:rFonts w:ascii="Times New Roman" w:eastAsiaTheme="minorHAnsi" w:hAnsi="Times New Roman" w:cs="Times New Roman"/>
          <w:b w:val="0"/>
          <w:bCs w:val="0"/>
          <w:color w:val="auto"/>
          <w:spacing w:val="0"/>
          <w:sz w:val="24"/>
          <w:szCs w:val="22"/>
          <w:lang w:eastAsia="en-US"/>
        </w:rPr>
        <w:t xml:space="preserve"> qu’il y ait un</w:t>
      </w:r>
      <w:r w:rsidRPr="00C10E16">
        <w:rPr>
          <w:rFonts w:ascii="Times New Roman" w:eastAsiaTheme="minorHAnsi" w:hAnsi="Times New Roman" w:cs="Times New Roman"/>
          <w:b w:val="0"/>
          <w:bCs w:val="0"/>
          <w:color w:val="auto"/>
          <w:spacing w:val="0"/>
          <w:sz w:val="24"/>
          <w:szCs w:val="22"/>
          <w:lang w:eastAsia="en-US"/>
        </w:rPr>
        <w:t xml:space="preserve"> risque d'allergies car non testés sur les animaux</w:t>
      </w:r>
      <w:r w:rsidR="00D15B3E" w:rsidRPr="00C10E16">
        <w:rPr>
          <w:rFonts w:ascii="Times New Roman" w:eastAsiaTheme="minorHAnsi" w:hAnsi="Times New Roman" w:cs="Times New Roman"/>
          <w:b w:val="0"/>
          <w:bCs w:val="0"/>
          <w:color w:val="auto"/>
          <w:spacing w:val="0"/>
          <w:sz w:val="24"/>
          <w:szCs w:val="22"/>
          <w:lang w:eastAsia="en-US"/>
        </w:rPr>
        <w:t>.</w:t>
      </w:r>
    </w:p>
    <w:p w:rsidR="00AA657A" w:rsidRPr="00BE3182" w:rsidRDefault="00AA657A" w:rsidP="0055784D">
      <w:pPr>
        <w:pStyle w:val="06Questionenonce"/>
        <w:spacing w:before="24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4. Indiquez à l’aide de quels outils l’unité commerciale Lush pourrait identifier les attentes de ses propres clients.</w:t>
      </w:r>
    </w:p>
    <w:p w:rsidR="00AA657A" w:rsidRPr="00C10E16" w:rsidRDefault="00F61BFB" w:rsidP="007F6C18">
      <w:pPr>
        <w:pStyle w:val="06Questionenonce"/>
        <w:numPr>
          <w:ilvl w:val="0"/>
          <w:numId w:val="24"/>
        </w:numPr>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Questionnaire en ligne ou sur les points de vente pour faire des études quantitatives et identifier les attentes et besoins des clients actuels.</w:t>
      </w:r>
    </w:p>
    <w:p w:rsidR="00F61BFB" w:rsidRPr="00C10E16" w:rsidRDefault="00F61BFB" w:rsidP="007F6C18">
      <w:pPr>
        <w:pStyle w:val="06Questionenonce"/>
        <w:numPr>
          <w:ilvl w:val="0"/>
          <w:numId w:val="24"/>
        </w:numPr>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Entretien</w:t>
      </w:r>
      <w:r w:rsidR="00EF2141">
        <w:rPr>
          <w:rFonts w:ascii="Times New Roman" w:eastAsiaTheme="minorHAnsi" w:hAnsi="Times New Roman" w:cs="Times New Roman"/>
          <w:b w:val="0"/>
          <w:bCs w:val="0"/>
          <w:color w:val="auto"/>
          <w:spacing w:val="0"/>
          <w:sz w:val="24"/>
          <w:szCs w:val="22"/>
          <w:lang w:eastAsia="en-US"/>
        </w:rPr>
        <w:t>s</w:t>
      </w:r>
      <w:r w:rsidRPr="00C10E16">
        <w:rPr>
          <w:rFonts w:ascii="Times New Roman" w:eastAsiaTheme="minorHAnsi" w:hAnsi="Times New Roman" w:cs="Times New Roman"/>
          <w:b w:val="0"/>
          <w:bCs w:val="0"/>
          <w:color w:val="auto"/>
          <w:spacing w:val="0"/>
          <w:sz w:val="24"/>
          <w:szCs w:val="22"/>
          <w:lang w:eastAsia="en-US"/>
        </w:rPr>
        <w:t xml:space="preserve"> de groupe pour faire des études qualitatives et étudier plus en profondeur les attentes et la satisfaction des consommateurs.</w:t>
      </w:r>
    </w:p>
    <w:p w:rsidR="006F734B" w:rsidRPr="00BE3182" w:rsidRDefault="006F734B" w:rsidP="006B0DB6">
      <w:pPr>
        <w:pStyle w:val="06Questionenonce"/>
        <w:spacing w:before="0"/>
        <w:rPr>
          <w:rFonts w:ascii="Times New Roman" w:eastAsiaTheme="minorHAnsi" w:hAnsi="Times New Roman" w:cs="Times New Roman"/>
          <w:b w:val="0"/>
          <w:bCs w:val="0"/>
          <w:color w:val="auto"/>
          <w:spacing w:val="0"/>
          <w:sz w:val="22"/>
          <w:szCs w:val="22"/>
          <w:lang w:eastAsia="en-US"/>
        </w:rPr>
      </w:pPr>
    </w:p>
    <w:p w:rsidR="007D3BC4" w:rsidRDefault="007D3BC4">
      <w:pPr>
        <w:spacing w:after="200" w:line="23" w:lineRule="auto"/>
        <w:rPr>
          <w:b/>
          <w:color w:val="7030A0"/>
          <w:sz w:val="25"/>
          <w:szCs w:val="25"/>
        </w:rPr>
      </w:pPr>
      <w:r>
        <w:rPr>
          <w:b/>
          <w:color w:val="7030A0"/>
        </w:rPr>
        <w:br w:type="page"/>
      </w:r>
    </w:p>
    <w:p w:rsidR="00AA657A" w:rsidRPr="00BE3182" w:rsidRDefault="00AA657A" w:rsidP="006B0DB6">
      <w:pPr>
        <w:pStyle w:val="GuidePedagogiqueTitre5Missionsnumros"/>
        <w:rPr>
          <w:rFonts w:ascii="Times New Roman" w:hAnsi="Times New Roman" w:cs="Times New Roman"/>
          <w:b/>
          <w:color w:val="7030A0"/>
        </w:rPr>
      </w:pPr>
      <w:r w:rsidRPr="00BE3182">
        <w:rPr>
          <w:rFonts w:ascii="Times New Roman" w:hAnsi="Times New Roman" w:cs="Times New Roman"/>
          <w:b/>
          <w:color w:val="7030A0"/>
        </w:rPr>
        <w:lastRenderedPageBreak/>
        <w:t xml:space="preserve">Exercice </w:t>
      </w:r>
      <w:r w:rsidR="00493C4B" w:rsidRPr="00BE3182">
        <w:rPr>
          <w:rFonts w:ascii="Times New Roman" w:hAnsi="Times New Roman" w:cs="Times New Roman"/>
          <w:b/>
          <w:color w:val="7030A0"/>
        </w:rPr>
        <w:t>4</w:t>
      </w:r>
    </w:p>
    <w:p w:rsidR="00AA657A" w:rsidRPr="00BE3182" w:rsidRDefault="00AA657A" w:rsidP="0055784D">
      <w:pPr>
        <w:pStyle w:val="06Questionenonce"/>
        <w:spacing w:before="24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1. Identifiez les moyens de collecte des informations sur le marché qui ont pu être utilisés par l’entreprise avant le lancement de son produit</w:t>
      </w:r>
      <w:r w:rsidR="007F6C18" w:rsidRPr="00BE3182">
        <w:rPr>
          <w:rFonts w:ascii="Times New Roman" w:eastAsiaTheme="minorHAnsi" w:hAnsi="Times New Roman" w:cs="Times New Roman"/>
          <w:color w:val="auto"/>
          <w:sz w:val="24"/>
          <w:lang w:eastAsia="en-US"/>
        </w:rPr>
        <w:t>.</w:t>
      </w:r>
    </w:p>
    <w:p w:rsidR="00662883" w:rsidRPr="00C10E16" w:rsidRDefault="00662883" w:rsidP="008C2509">
      <w:pPr>
        <w:pStyle w:val="06Questionenonce"/>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 xml:space="preserve">La société a réalisé durant </w:t>
      </w:r>
      <w:r w:rsidR="00EF2141">
        <w:rPr>
          <w:rFonts w:ascii="Times New Roman" w:eastAsiaTheme="minorHAnsi" w:hAnsi="Times New Roman" w:cs="Times New Roman"/>
          <w:b w:val="0"/>
          <w:bCs w:val="0"/>
          <w:color w:val="auto"/>
          <w:spacing w:val="0"/>
          <w:sz w:val="24"/>
          <w:szCs w:val="22"/>
          <w:lang w:eastAsia="en-US"/>
        </w:rPr>
        <w:t>deux</w:t>
      </w:r>
      <w:r w:rsidRPr="00C10E16">
        <w:rPr>
          <w:rFonts w:ascii="Times New Roman" w:eastAsiaTheme="minorHAnsi" w:hAnsi="Times New Roman" w:cs="Times New Roman"/>
          <w:b w:val="0"/>
          <w:bCs w:val="0"/>
          <w:color w:val="auto"/>
          <w:spacing w:val="0"/>
          <w:sz w:val="24"/>
          <w:szCs w:val="22"/>
          <w:lang w:eastAsia="en-US"/>
        </w:rPr>
        <w:t xml:space="preserve"> ans des tests sur plusieurs </w:t>
      </w:r>
      <w:r w:rsidR="007F6C18" w:rsidRPr="00C10E16">
        <w:rPr>
          <w:rFonts w:ascii="Times New Roman" w:eastAsiaTheme="minorHAnsi" w:hAnsi="Times New Roman" w:cs="Times New Roman"/>
          <w:b w:val="0"/>
          <w:bCs w:val="0"/>
          <w:color w:val="auto"/>
          <w:spacing w:val="0"/>
          <w:sz w:val="24"/>
          <w:szCs w:val="22"/>
          <w:lang w:eastAsia="en-US"/>
        </w:rPr>
        <w:t>centaines</w:t>
      </w:r>
      <w:r w:rsidRPr="00C10E16">
        <w:rPr>
          <w:rFonts w:ascii="Times New Roman" w:eastAsiaTheme="minorHAnsi" w:hAnsi="Times New Roman" w:cs="Times New Roman"/>
          <w:b w:val="0"/>
          <w:bCs w:val="0"/>
          <w:color w:val="auto"/>
          <w:spacing w:val="0"/>
          <w:sz w:val="24"/>
          <w:szCs w:val="22"/>
          <w:lang w:eastAsia="en-US"/>
        </w:rPr>
        <w:t xml:space="preserve"> de personnes et sur des matelas différents. </w:t>
      </w:r>
      <w:r w:rsidR="00D04900" w:rsidRPr="00C10E16">
        <w:rPr>
          <w:rFonts w:ascii="Times New Roman" w:eastAsiaTheme="minorHAnsi" w:hAnsi="Times New Roman" w:cs="Times New Roman"/>
          <w:b w:val="0"/>
          <w:bCs w:val="0"/>
          <w:color w:val="auto"/>
          <w:spacing w:val="0"/>
          <w:sz w:val="24"/>
          <w:szCs w:val="22"/>
          <w:lang w:eastAsia="en-US"/>
        </w:rPr>
        <w:t>Ces</w:t>
      </w:r>
      <w:r w:rsidRPr="00C10E16">
        <w:rPr>
          <w:rFonts w:ascii="Times New Roman" w:eastAsiaTheme="minorHAnsi" w:hAnsi="Times New Roman" w:cs="Times New Roman"/>
          <w:b w:val="0"/>
          <w:bCs w:val="0"/>
          <w:color w:val="auto"/>
          <w:spacing w:val="0"/>
          <w:sz w:val="24"/>
          <w:szCs w:val="22"/>
          <w:lang w:eastAsia="en-US"/>
        </w:rPr>
        <w:t xml:space="preserve"> tests ont permis de mettre au point un matelas unique qui satisfait le maximum d'utilisateur</w:t>
      </w:r>
      <w:r w:rsidR="00D15B3E" w:rsidRPr="00C10E16">
        <w:rPr>
          <w:rFonts w:ascii="Times New Roman" w:eastAsiaTheme="minorHAnsi" w:hAnsi="Times New Roman" w:cs="Times New Roman"/>
          <w:b w:val="0"/>
          <w:bCs w:val="0"/>
          <w:color w:val="auto"/>
          <w:spacing w:val="0"/>
          <w:sz w:val="24"/>
          <w:szCs w:val="22"/>
          <w:lang w:eastAsia="en-US"/>
        </w:rPr>
        <w:t>s</w:t>
      </w:r>
      <w:r w:rsidRPr="00C10E16">
        <w:rPr>
          <w:rFonts w:ascii="Times New Roman" w:eastAsiaTheme="minorHAnsi" w:hAnsi="Times New Roman" w:cs="Times New Roman"/>
          <w:b w:val="0"/>
          <w:bCs w:val="0"/>
          <w:color w:val="auto"/>
          <w:spacing w:val="0"/>
          <w:sz w:val="24"/>
          <w:szCs w:val="22"/>
          <w:lang w:eastAsia="en-US"/>
        </w:rPr>
        <w:t xml:space="preserve"> et qui correspond à tout type de dormeur.</w:t>
      </w:r>
    </w:p>
    <w:p w:rsidR="00AA657A" w:rsidRPr="00BE3182" w:rsidRDefault="00AA657A" w:rsidP="0055784D">
      <w:pPr>
        <w:pStyle w:val="06Questionenonce"/>
        <w:spacing w:before="24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2. Précisez le positionnement retenu par la société et expliquez en quoi ce dernier peut être qua</w:t>
      </w:r>
      <w:r w:rsidR="007F6C18" w:rsidRPr="00BE3182">
        <w:rPr>
          <w:rFonts w:ascii="Times New Roman" w:eastAsiaTheme="minorHAnsi" w:hAnsi="Times New Roman" w:cs="Times New Roman"/>
          <w:color w:val="auto"/>
          <w:sz w:val="24"/>
          <w:lang w:eastAsia="en-US"/>
        </w:rPr>
        <w:t>lifié de pertinent</w:t>
      </w:r>
      <w:r w:rsidRPr="00BE3182">
        <w:rPr>
          <w:rFonts w:ascii="Times New Roman" w:eastAsiaTheme="minorHAnsi" w:hAnsi="Times New Roman" w:cs="Times New Roman"/>
          <w:color w:val="auto"/>
          <w:sz w:val="24"/>
          <w:lang w:eastAsia="en-US"/>
        </w:rPr>
        <w:t>.</w:t>
      </w:r>
    </w:p>
    <w:p w:rsidR="00D04900" w:rsidRPr="00C10E16" w:rsidRDefault="00D04900" w:rsidP="008C2509">
      <w:pPr>
        <w:pStyle w:val="06Questionenonce"/>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L'entreprise a un positionnement de spéci</w:t>
      </w:r>
      <w:r w:rsidR="00B275C3">
        <w:rPr>
          <w:rFonts w:ascii="Times New Roman" w:eastAsiaTheme="minorHAnsi" w:hAnsi="Times New Roman" w:cs="Times New Roman"/>
          <w:b w:val="0"/>
          <w:bCs w:val="0"/>
          <w:color w:val="auto"/>
          <w:spacing w:val="0"/>
          <w:sz w:val="24"/>
          <w:szCs w:val="22"/>
          <w:lang w:eastAsia="en-US"/>
        </w:rPr>
        <w:t>aliste du matelas et du réveil « en pleine forme »</w:t>
      </w:r>
      <w:r w:rsidRPr="00C10E16">
        <w:rPr>
          <w:rFonts w:ascii="Times New Roman" w:eastAsiaTheme="minorHAnsi" w:hAnsi="Times New Roman" w:cs="Times New Roman"/>
          <w:b w:val="0"/>
          <w:bCs w:val="0"/>
          <w:color w:val="auto"/>
          <w:spacing w:val="0"/>
          <w:sz w:val="24"/>
          <w:szCs w:val="22"/>
          <w:lang w:eastAsia="en-US"/>
        </w:rPr>
        <w:t xml:space="preserve"> et met en avant l</w:t>
      </w:r>
      <w:r w:rsidR="00B275C3">
        <w:rPr>
          <w:rFonts w:ascii="Times New Roman" w:eastAsiaTheme="minorHAnsi" w:hAnsi="Times New Roman" w:cs="Times New Roman"/>
          <w:b w:val="0"/>
          <w:bCs w:val="0"/>
          <w:color w:val="auto"/>
          <w:spacing w:val="0"/>
          <w:sz w:val="24"/>
          <w:szCs w:val="22"/>
          <w:lang w:eastAsia="en-US"/>
        </w:rPr>
        <w:t>es valeurs de l’optimisme, de l’</w:t>
      </w:r>
      <w:r w:rsidRPr="00C10E16">
        <w:rPr>
          <w:rFonts w:ascii="Times New Roman" w:eastAsiaTheme="minorHAnsi" w:hAnsi="Times New Roman" w:cs="Times New Roman"/>
          <w:b w:val="0"/>
          <w:bCs w:val="0"/>
          <w:color w:val="auto"/>
          <w:spacing w:val="0"/>
          <w:sz w:val="24"/>
          <w:szCs w:val="22"/>
          <w:lang w:eastAsia="en-US"/>
        </w:rPr>
        <w:t>énergie et du positif.</w:t>
      </w:r>
    </w:p>
    <w:p w:rsidR="00D04900" w:rsidRPr="00C10E16" w:rsidRDefault="00D04900" w:rsidP="006B0DB6">
      <w:pPr>
        <w:pStyle w:val="06Questionenonce"/>
        <w:spacing w:before="0"/>
        <w:rPr>
          <w:rFonts w:ascii="Times New Roman" w:eastAsiaTheme="minorHAnsi" w:hAnsi="Times New Roman" w:cs="Times New Roman"/>
          <w:b w:val="0"/>
          <w:bCs w:val="0"/>
          <w:color w:val="auto"/>
          <w:spacing w:val="0"/>
          <w:sz w:val="24"/>
          <w:szCs w:val="22"/>
          <w:lang w:eastAsia="en-US"/>
        </w:rPr>
      </w:pPr>
      <w:r w:rsidRPr="00C10E16">
        <w:rPr>
          <w:rFonts w:ascii="Times New Roman" w:eastAsiaTheme="minorHAnsi" w:hAnsi="Times New Roman" w:cs="Times New Roman"/>
          <w:b w:val="0"/>
          <w:bCs w:val="0"/>
          <w:color w:val="auto"/>
          <w:spacing w:val="0"/>
          <w:sz w:val="24"/>
          <w:szCs w:val="22"/>
          <w:lang w:eastAsia="en-US"/>
        </w:rPr>
        <w:t>Ce positionnement est pertinent car différent de celui de la concurrence</w:t>
      </w:r>
      <w:r w:rsidR="00EF2141">
        <w:rPr>
          <w:rFonts w:ascii="Times New Roman" w:eastAsiaTheme="minorHAnsi" w:hAnsi="Times New Roman" w:cs="Times New Roman"/>
          <w:b w:val="0"/>
          <w:bCs w:val="0"/>
          <w:color w:val="auto"/>
          <w:spacing w:val="0"/>
          <w:sz w:val="24"/>
          <w:szCs w:val="22"/>
          <w:lang w:eastAsia="en-US"/>
        </w:rPr>
        <w:t>,</w:t>
      </w:r>
      <w:r w:rsidRPr="00C10E16">
        <w:rPr>
          <w:rFonts w:ascii="Times New Roman" w:eastAsiaTheme="minorHAnsi" w:hAnsi="Times New Roman" w:cs="Times New Roman"/>
          <w:b w:val="0"/>
          <w:bCs w:val="0"/>
          <w:color w:val="auto"/>
          <w:spacing w:val="0"/>
          <w:sz w:val="24"/>
          <w:szCs w:val="22"/>
          <w:lang w:eastAsia="en-US"/>
        </w:rPr>
        <w:t xml:space="preserve"> basé sur le confort du sommeil et une multitude de choix de produit</w:t>
      </w:r>
      <w:r w:rsidR="007F6C18" w:rsidRPr="00C10E16">
        <w:rPr>
          <w:rFonts w:ascii="Times New Roman" w:eastAsiaTheme="minorHAnsi" w:hAnsi="Times New Roman" w:cs="Times New Roman"/>
          <w:b w:val="0"/>
          <w:bCs w:val="0"/>
          <w:color w:val="auto"/>
          <w:spacing w:val="0"/>
          <w:sz w:val="24"/>
          <w:szCs w:val="22"/>
          <w:lang w:eastAsia="en-US"/>
        </w:rPr>
        <w:t>s</w:t>
      </w:r>
      <w:r w:rsidRPr="00C10E16">
        <w:rPr>
          <w:rFonts w:ascii="Times New Roman" w:eastAsiaTheme="minorHAnsi" w:hAnsi="Times New Roman" w:cs="Times New Roman"/>
          <w:b w:val="0"/>
          <w:bCs w:val="0"/>
          <w:color w:val="auto"/>
          <w:spacing w:val="0"/>
          <w:sz w:val="24"/>
          <w:szCs w:val="22"/>
          <w:lang w:eastAsia="en-US"/>
        </w:rPr>
        <w:t xml:space="preserve"> pour satisfaire tout type de dormeur. Eve se spécialise dans l'énergie du réveil en proposant un seul type de matelas qui </w:t>
      </w:r>
      <w:r w:rsidR="00EF2141">
        <w:rPr>
          <w:rFonts w:ascii="Times New Roman" w:eastAsiaTheme="minorHAnsi" w:hAnsi="Times New Roman" w:cs="Times New Roman"/>
          <w:b w:val="0"/>
          <w:bCs w:val="0"/>
          <w:color w:val="auto"/>
          <w:spacing w:val="0"/>
          <w:sz w:val="24"/>
          <w:szCs w:val="22"/>
          <w:lang w:eastAsia="en-US"/>
        </w:rPr>
        <w:t>promet au consommateur performance et énergie</w:t>
      </w:r>
      <w:r w:rsidRPr="00C10E16">
        <w:rPr>
          <w:rFonts w:ascii="Times New Roman" w:eastAsiaTheme="minorHAnsi" w:hAnsi="Times New Roman" w:cs="Times New Roman"/>
          <w:b w:val="0"/>
          <w:bCs w:val="0"/>
          <w:color w:val="auto"/>
          <w:spacing w:val="0"/>
          <w:sz w:val="24"/>
          <w:szCs w:val="22"/>
          <w:lang w:eastAsia="en-US"/>
        </w:rPr>
        <w:t xml:space="preserve"> durant la journée.</w:t>
      </w:r>
    </w:p>
    <w:p w:rsidR="00AA657A" w:rsidRPr="00BE3182" w:rsidRDefault="00AA657A" w:rsidP="0055784D">
      <w:pPr>
        <w:pStyle w:val="06Questionenonce"/>
        <w:spacing w:before="240" w:after="240"/>
        <w:rPr>
          <w:rFonts w:ascii="Times New Roman" w:eastAsiaTheme="minorHAnsi" w:hAnsi="Times New Roman" w:cs="Times New Roman"/>
          <w:color w:val="auto"/>
          <w:sz w:val="24"/>
          <w:lang w:eastAsia="en-US"/>
        </w:rPr>
      </w:pPr>
      <w:r w:rsidRPr="00BE3182">
        <w:rPr>
          <w:rFonts w:ascii="Times New Roman" w:eastAsiaTheme="minorHAnsi" w:hAnsi="Times New Roman" w:cs="Times New Roman"/>
          <w:color w:val="auto"/>
          <w:sz w:val="24"/>
          <w:lang w:eastAsia="en-US"/>
        </w:rPr>
        <w:t>3. Analysez le marketing mix mis en œuvre par l’organisation et appréciez sa cohérence</w:t>
      </w:r>
      <w:r w:rsidR="00AA783B">
        <w:rPr>
          <w:rFonts w:ascii="Times New Roman" w:eastAsiaTheme="minorHAnsi" w:hAnsi="Times New Roman" w:cs="Times New Roman"/>
          <w:color w:val="auto"/>
          <w:sz w:val="24"/>
          <w:lang w:eastAsia="en-US"/>
        </w:rPr>
        <w:t>.</w:t>
      </w:r>
    </w:p>
    <w:p w:rsidR="007D3BC4" w:rsidRDefault="00D04900" w:rsidP="007D3BC4">
      <w:pPr>
        <w:pStyle w:val="06Questionenonce"/>
        <w:spacing w:before="0" w:line="240" w:lineRule="auto"/>
        <w:rPr>
          <w:rFonts w:ascii="Times New Roman" w:eastAsiaTheme="minorHAnsi" w:hAnsi="Times New Roman" w:cs="Times New Roman"/>
          <w:bCs w:val="0"/>
          <w:color w:val="auto"/>
          <w:spacing w:val="0"/>
          <w:sz w:val="24"/>
          <w:szCs w:val="22"/>
          <w:lang w:eastAsia="en-US"/>
        </w:rPr>
      </w:pPr>
      <w:r w:rsidRPr="00EF2141">
        <w:rPr>
          <w:rFonts w:ascii="Times New Roman" w:eastAsiaTheme="minorHAnsi" w:hAnsi="Times New Roman" w:cs="Times New Roman"/>
          <w:bCs w:val="0"/>
          <w:color w:val="auto"/>
          <w:spacing w:val="0"/>
          <w:sz w:val="24"/>
          <w:szCs w:val="22"/>
          <w:lang w:eastAsia="en-US"/>
        </w:rPr>
        <w:t xml:space="preserve">Politique </w:t>
      </w:r>
      <w:r w:rsidR="00D15B3E" w:rsidRPr="00EF2141">
        <w:rPr>
          <w:rFonts w:ascii="Times New Roman" w:eastAsiaTheme="minorHAnsi" w:hAnsi="Times New Roman" w:cs="Times New Roman"/>
          <w:bCs w:val="0"/>
          <w:color w:val="auto"/>
          <w:spacing w:val="0"/>
          <w:sz w:val="24"/>
          <w:szCs w:val="22"/>
          <w:lang w:eastAsia="en-US"/>
        </w:rPr>
        <w:t>produit</w:t>
      </w:r>
      <w:r w:rsidR="00A07531" w:rsidRPr="00EF2141">
        <w:rPr>
          <w:rFonts w:ascii="Times New Roman" w:eastAsiaTheme="minorHAnsi" w:hAnsi="Times New Roman" w:cs="Times New Roman"/>
          <w:bCs w:val="0"/>
          <w:color w:val="auto"/>
          <w:spacing w:val="0"/>
          <w:sz w:val="24"/>
          <w:szCs w:val="22"/>
          <w:lang w:eastAsia="en-US"/>
        </w:rPr>
        <w:t> </w:t>
      </w:r>
      <w:r w:rsidR="00D15B3E" w:rsidRPr="00EF2141">
        <w:rPr>
          <w:rFonts w:ascii="Times New Roman" w:eastAsiaTheme="minorHAnsi" w:hAnsi="Times New Roman" w:cs="Times New Roman"/>
          <w:bCs w:val="0"/>
          <w:color w:val="auto"/>
          <w:spacing w:val="0"/>
          <w:sz w:val="24"/>
          <w:szCs w:val="22"/>
          <w:lang w:eastAsia="en-US"/>
        </w:rPr>
        <w:t>:</w:t>
      </w:r>
    </w:p>
    <w:p w:rsidR="007D3BC4" w:rsidRDefault="007D3BC4"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m</w:t>
      </w:r>
      <w:r w:rsidR="00D04900" w:rsidRPr="008A5008">
        <w:rPr>
          <w:rFonts w:ascii="Times New Roman" w:eastAsiaTheme="minorHAnsi" w:hAnsi="Times New Roman" w:cs="Times New Roman"/>
          <w:b w:val="0"/>
          <w:bCs w:val="0"/>
          <w:color w:val="auto"/>
          <w:sz w:val="24"/>
          <w:szCs w:val="22"/>
          <w:lang w:eastAsia="en-US"/>
        </w:rPr>
        <w:t xml:space="preserve">atelas unique disponible en </w:t>
      </w:r>
      <w:r w:rsidR="00C63148" w:rsidRPr="008A5008">
        <w:rPr>
          <w:rFonts w:ascii="Times New Roman" w:eastAsiaTheme="minorHAnsi" w:hAnsi="Times New Roman" w:cs="Times New Roman"/>
          <w:b w:val="0"/>
          <w:bCs w:val="0"/>
          <w:color w:val="auto"/>
          <w:sz w:val="24"/>
          <w:szCs w:val="22"/>
          <w:lang w:eastAsia="en-US"/>
        </w:rPr>
        <w:t xml:space="preserve">plusieurs </w:t>
      </w:r>
      <w:r w:rsidR="00D04900" w:rsidRPr="008A5008">
        <w:rPr>
          <w:rFonts w:ascii="Times New Roman" w:eastAsiaTheme="minorHAnsi" w:hAnsi="Times New Roman" w:cs="Times New Roman"/>
          <w:b w:val="0"/>
          <w:bCs w:val="0"/>
          <w:color w:val="auto"/>
          <w:sz w:val="24"/>
          <w:szCs w:val="22"/>
          <w:lang w:eastAsia="en-US"/>
        </w:rPr>
        <w:t>taille</w:t>
      </w:r>
      <w:r w:rsidR="00933267" w:rsidRPr="008A5008">
        <w:rPr>
          <w:rFonts w:ascii="Times New Roman" w:eastAsiaTheme="minorHAnsi" w:hAnsi="Times New Roman" w:cs="Times New Roman"/>
          <w:b w:val="0"/>
          <w:bCs w:val="0"/>
          <w:color w:val="auto"/>
          <w:sz w:val="24"/>
          <w:szCs w:val="22"/>
          <w:lang w:eastAsia="en-US"/>
        </w:rPr>
        <w:t>s</w:t>
      </w:r>
      <w:r w:rsidR="00D04900" w:rsidRPr="008A5008">
        <w:rPr>
          <w:rFonts w:ascii="Times New Roman" w:eastAsiaTheme="minorHAnsi" w:hAnsi="Times New Roman" w:cs="Times New Roman"/>
          <w:b w:val="0"/>
          <w:bCs w:val="0"/>
          <w:color w:val="auto"/>
          <w:sz w:val="24"/>
          <w:szCs w:val="22"/>
          <w:lang w:eastAsia="en-US"/>
        </w:rPr>
        <w:t xml:space="preserve"> (</w:t>
      </w:r>
      <w:r w:rsidR="00933267" w:rsidRPr="008A5008">
        <w:rPr>
          <w:rFonts w:ascii="Times New Roman" w:eastAsiaTheme="minorHAnsi" w:hAnsi="Times New Roman" w:cs="Times New Roman"/>
          <w:b w:val="0"/>
          <w:bCs w:val="0"/>
          <w:color w:val="auto"/>
          <w:sz w:val="24"/>
          <w:szCs w:val="22"/>
          <w:lang w:eastAsia="en-US"/>
        </w:rPr>
        <w:t xml:space="preserve">de </w:t>
      </w:r>
      <w:r w:rsidR="00D04900" w:rsidRPr="008A5008">
        <w:rPr>
          <w:rFonts w:ascii="Times New Roman" w:eastAsiaTheme="minorHAnsi" w:hAnsi="Times New Roman" w:cs="Times New Roman"/>
          <w:b w:val="0"/>
          <w:bCs w:val="0"/>
          <w:color w:val="auto"/>
          <w:sz w:val="24"/>
          <w:szCs w:val="22"/>
          <w:lang w:eastAsia="en-US"/>
        </w:rPr>
        <w:t>80</w:t>
      </w:r>
      <w:r w:rsidR="00A07531" w:rsidRPr="008A5008">
        <w:rPr>
          <w:rFonts w:ascii="Times New Roman" w:eastAsiaTheme="minorHAnsi" w:hAnsi="Times New Roman" w:cs="Times New Roman"/>
          <w:b w:val="0"/>
          <w:bCs w:val="0"/>
          <w:color w:val="auto"/>
          <w:sz w:val="24"/>
          <w:szCs w:val="22"/>
          <w:lang w:eastAsia="en-US"/>
        </w:rPr>
        <w:t> </w:t>
      </w:r>
      <w:r w:rsidR="00B275C3" w:rsidRPr="008A5008">
        <w:rPr>
          <w:rFonts w:ascii="Times New Roman" w:eastAsiaTheme="minorHAnsi" w:hAnsi="Times New Roman" w:cs="Times New Roman"/>
          <w:b w:val="0"/>
          <w:bCs w:val="0"/>
          <w:color w:val="auto"/>
          <w:sz w:val="24"/>
          <w:szCs w:val="22"/>
          <w:lang w:eastAsia="en-US"/>
        </w:rPr>
        <w:t>cm x </w:t>
      </w:r>
      <w:r w:rsidR="00D04900" w:rsidRPr="008A5008">
        <w:rPr>
          <w:rFonts w:ascii="Times New Roman" w:eastAsiaTheme="minorHAnsi" w:hAnsi="Times New Roman" w:cs="Times New Roman"/>
          <w:b w:val="0"/>
          <w:bCs w:val="0"/>
          <w:color w:val="auto"/>
          <w:sz w:val="24"/>
          <w:szCs w:val="22"/>
          <w:lang w:eastAsia="en-US"/>
        </w:rPr>
        <w:t>200</w:t>
      </w:r>
      <w:r w:rsidR="00A07531" w:rsidRPr="008A5008">
        <w:rPr>
          <w:rFonts w:ascii="Times New Roman" w:eastAsiaTheme="minorHAnsi" w:hAnsi="Times New Roman" w:cs="Times New Roman"/>
          <w:b w:val="0"/>
          <w:bCs w:val="0"/>
          <w:color w:val="auto"/>
          <w:sz w:val="24"/>
          <w:szCs w:val="22"/>
          <w:lang w:eastAsia="en-US"/>
        </w:rPr>
        <w:t> </w:t>
      </w:r>
      <w:r w:rsidR="00D04900" w:rsidRPr="008A5008">
        <w:rPr>
          <w:rFonts w:ascii="Times New Roman" w:eastAsiaTheme="minorHAnsi" w:hAnsi="Times New Roman" w:cs="Times New Roman"/>
          <w:b w:val="0"/>
          <w:bCs w:val="0"/>
          <w:color w:val="auto"/>
          <w:sz w:val="24"/>
          <w:szCs w:val="22"/>
          <w:lang w:eastAsia="en-US"/>
        </w:rPr>
        <w:t xml:space="preserve">cm </w:t>
      </w:r>
      <w:r w:rsidR="00933267" w:rsidRPr="008A5008">
        <w:rPr>
          <w:rFonts w:ascii="Times New Roman" w:eastAsiaTheme="minorHAnsi" w:hAnsi="Times New Roman" w:cs="Times New Roman"/>
          <w:b w:val="0"/>
          <w:bCs w:val="0"/>
          <w:color w:val="auto"/>
          <w:sz w:val="24"/>
          <w:szCs w:val="22"/>
          <w:lang w:eastAsia="en-US"/>
        </w:rPr>
        <w:t>à</w:t>
      </w:r>
      <w:r w:rsidR="00D04900" w:rsidRPr="008A5008">
        <w:rPr>
          <w:rFonts w:ascii="Times New Roman" w:eastAsiaTheme="minorHAnsi" w:hAnsi="Times New Roman" w:cs="Times New Roman"/>
          <w:b w:val="0"/>
          <w:bCs w:val="0"/>
          <w:color w:val="auto"/>
          <w:sz w:val="24"/>
          <w:szCs w:val="22"/>
          <w:lang w:eastAsia="en-US"/>
        </w:rPr>
        <w:t xml:space="preserve"> 200</w:t>
      </w:r>
      <w:r w:rsidR="00A07531" w:rsidRPr="008A5008">
        <w:rPr>
          <w:rFonts w:ascii="Times New Roman" w:eastAsiaTheme="minorHAnsi" w:hAnsi="Times New Roman" w:cs="Times New Roman"/>
          <w:b w:val="0"/>
          <w:bCs w:val="0"/>
          <w:color w:val="auto"/>
          <w:sz w:val="24"/>
          <w:szCs w:val="22"/>
          <w:lang w:eastAsia="en-US"/>
        </w:rPr>
        <w:t> </w:t>
      </w:r>
      <w:r w:rsidR="00B275C3" w:rsidRPr="008A5008">
        <w:rPr>
          <w:rFonts w:ascii="Times New Roman" w:eastAsiaTheme="minorHAnsi" w:hAnsi="Times New Roman" w:cs="Times New Roman"/>
          <w:b w:val="0"/>
          <w:bCs w:val="0"/>
          <w:color w:val="auto"/>
          <w:sz w:val="24"/>
          <w:szCs w:val="22"/>
          <w:lang w:eastAsia="en-US"/>
        </w:rPr>
        <w:t>cm x </w:t>
      </w:r>
      <w:r w:rsidR="00D04900" w:rsidRPr="008A5008">
        <w:rPr>
          <w:rFonts w:ascii="Times New Roman" w:eastAsiaTheme="minorHAnsi" w:hAnsi="Times New Roman" w:cs="Times New Roman"/>
          <w:b w:val="0"/>
          <w:bCs w:val="0"/>
          <w:color w:val="auto"/>
          <w:sz w:val="24"/>
          <w:szCs w:val="22"/>
          <w:lang w:eastAsia="en-US"/>
        </w:rPr>
        <w:t>200</w:t>
      </w:r>
      <w:r w:rsidR="00A07531" w:rsidRPr="008A5008">
        <w:rPr>
          <w:rFonts w:ascii="Times New Roman" w:eastAsiaTheme="minorHAnsi" w:hAnsi="Times New Roman" w:cs="Times New Roman"/>
          <w:b w:val="0"/>
          <w:bCs w:val="0"/>
          <w:color w:val="auto"/>
          <w:sz w:val="24"/>
          <w:szCs w:val="22"/>
          <w:lang w:eastAsia="en-US"/>
        </w:rPr>
        <w:t> </w:t>
      </w:r>
      <w:r w:rsidR="00D04900" w:rsidRPr="008A5008">
        <w:rPr>
          <w:rFonts w:ascii="Times New Roman" w:eastAsiaTheme="minorHAnsi" w:hAnsi="Times New Roman" w:cs="Times New Roman"/>
          <w:b w:val="0"/>
          <w:bCs w:val="0"/>
          <w:color w:val="auto"/>
          <w:sz w:val="24"/>
          <w:szCs w:val="22"/>
          <w:lang w:eastAsia="en-US"/>
        </w:rPr>
        <w:t>cm</w:t>
      </w:r>
      <w:r w:rsidR="00933267" w:rsidRPr="008A5008">
        <w:rPr>
          <w:rFonts w:ascii="Times New Roman" w:eastAsiaTheme="minorHAnsi" w:hAnsi="Times New Roman" w:cs="Times New Roman"/>
          <w:b w:val="0"/>
          <w:bCs w:val="0"/>
          <w:color w:val="auto"/>
          <w:sz w:val="24"/>
          <w:szCs w:val="22"/>
          <w:lang w:eastAsia="en-US"/>
        </w:rPr>
        <w:t>)</w:t>
      </w:r>
      <w:r w:rsidRPr="008A5008">
        <w:rPr>
          <w:rFonts w:ascii="Times New Roman" w:eastAsiaTheme="minorHAnsi" w:hAnsi="Times New Roman" w:cs="Times New Roman"/>
          <w:b w:val="0"/>
          <w:bCs w:val="0"/>
          <w:color w:val="auto"/>
          <w:sz w:val="24"/>
          <w:szCs w:val="22"/>
          <w:lang w:eastAsia="en-US"/>
        </w:rPr>
        <w:t> ;</w:t>
      </w:r>
    </w:p>
    <w:p w:rsidR="007D3BC4" w:rsidRDefault="007D3BC4"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m</w:t>
      </w:r>
      <w:r w:rsidR="00933267" w:rsidRPr="008A5008">
        <w:rPr>
          <w:rFonts w:ascii="Times New Roman" w:eastAsiaTheme="minorHAnsi" w:hAnsi="Times New Roman" w:cs="Times New Roman"/>
          <w:b w:val="0"/>
          <w:bCs w:val="0"/>
          <w:color w:val="auto"/>
          <w:sz w:val="24"/>
          <w:szCs w:val="22"/>
          <w:lang w:eastAsia="en-US"/>
        </w:rPr>
        <w:t xml:space="preserve">ousse à mémoire de forme ultrarésistante et </w:t>
      </w:r>
      <w:proofErr w:type="spellStart"/>
      <w:r w:rsidR="00933267" w:rsidRPr="008A5008">
        <w:rPr>
          <w:rFonts w:ascii="Times New Roman" w:eastAsiaTheme="minorHAnsi" w:hAnsi="Times New Roman" w:cs="Times New Roman"/>
          <w:b w:val="0"/>
          <w:bCs w:val="0"/>
          <w:color w:val="auto"/>
          <w:sz w:val="24"/>
          <w:szCs w:val="22"/>
          <w:lang w:eastAsia="en-US"/>
        </w:rPr>
        <w:t>respirante</w:t>
      </w:r>
      <w:proofErr w:type="spellEnd"/>
      <w:r w:rsidRPr="008A5008">
        <w:rPr>
          <w:rFonts w:ascii="Times New Roman" w:eastAsiaTheme="minorHAnsi" w:hAnsi="Times New Roman" w:cs="Times New Roman"/>
          <w:b w:val="0"/>
          <w:bCs w:val="0"/>
          <w:color w:val="auto"/>
          <w:sz w:val="24"/>
          <w:szCs w:val="22"/>
          <w:lang w:eastAsia="en-US"/>
        </w:rPr>
        <w:t> ;</w:t>
      </w:r>
    </w:p>
    <w:p w:rsidR="007D3BC4" w:rsidRDefault="00C63148"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5 couches pour un meilleur confort (</w:t>
      </w:r>
      <w:r w:rsidR="00EF2141" w:rsidRPr="008A5008">
        <w:rPr>
          <w:rFonts w:ascii="Times New Roman" w:eastAsiaTheme="minorHAnsi" w:hAnsi="Times New Roman" w:cs="Times New Roman"/>
          <w:b w:val="0"/>
          <w:bCs w:val="0"/>
          <w:color w:val="auto"/>
          <w:sz w:val="24"/>
          <w:szCs w:val="22"/>
          <w:lang w:eastAsia="en-US"/>
        </w:rPr>
        <w:t>h</w:t>
      </w:r>
      <w:r w:rsidRPr="008A5008">
        <w:rPr>
          <w:rFonts w:ascii="Times New Roman" w:eastAsiaTheme="minorHAnsi" w:hAnsi="Times New Roman" w:cs="Times New Roman"/>
          <w:b w:val="0"/>
          <w:bCs w:val="0"/>
          <w:color w:val="auto"/>
          <w:sz w:val="24"/>
          <w:szCs w:val="22"/>
          <w:lang w:eastAsia="en-US"/>
        </w:rPr>
        <w:t>ou</w:t>
      </w:r>
      <w:r w:rsidR="00EF2141" w:rsidRPr="008A5008">
        <w:rPr>
          <w:rFonts w:ascii="Times New Roman" w:eastAsiaTheme="minorHAnsi" w:hAnsi="Times New Roman" w:cs="Times New Roman"/>
          <w:b w:val="0"/>
          <w:bCs w:val="0"/>
          <w:color w:val="auto"/>
          <w:sz w:val="24"/>
          <w:szCs w:val="22"/>
          <w:lang w:eastAsia="en-US"/>
        </w:rPr>
        <w:t>s</w:t>
      </w:r>
      <w:r w:rsidRPr="008A5008">
        <w:rPr>
          <w:rFonts w:ascii="Times New Roman" w:eastAsiaTheme="minorHAnsi" w:hAnsi="Times New Roman" w:cs="Times New Roman"/>
          <w:b w:val="0"/>
          <w:bCs w:val="0"/>
          <w:color w:val="auto"/>
          <w:sz w:val="24"/>
          <w:szCs w:val="22"/>
          <w:lang w:eastAsia="en-US"/>
        </w:rPr>
        <w:t>se</w:t>
      </w:r>
      <w:r w:rsidR="00A6274A" w:rsidRPr="008A5008">
        <w:rPr>
          <w:rFonts w:ascii="Times New Roman" w:eastAsiaTheme="minorHAnsi" w:hAnsi="Times New Roman" w:cs="Times New Roman"/>
          <w:b w:val="0"/>
          <w:bCs w:val="0"/>
          <w:color w:val="auto"/>
          <w:sz w:val="24"/>
          <w:szCs w:val="22"/>
          <w:lang w:eastAsia="en-US"/>
        </w:rPr>
        <w:t> </w:t>
      </w:r>
      <w:r w:rsidR="00A07531" w:rsidRPr="008A5008">
        <w:rPr>
          <w:rFonts w:ascii="Times New Roman" w:eastAsiaTheme="minorHAnsi" w:hAnsi="Times New Roman" w:cs="Times New Roman"/>
          <w:b w:val="0"/>
          <w:bCs w:val="0"/>
          <w:color w:val="auto"/>
          <w:sz w:val="24"/>
          <w:szCs w:val="22"/>
          <w:lang w:eastAsia="en-US"/>
        </w:rPr>
        <w:t>+ </w:t>
      </w:r>
      <w:r w:rsidR="00A6274A" w:rsidRPr="008A5008">
        <w:rPr>
          <w:rFonts w:ascii="Times New Roman" w:eastAsiaTheme="minorHAnsi" w:hAnsi="Times New Roman" w:cs="Times New Roman"/>
          <w:b w:val="0"/>
          <w:bCs w:val="0"/>
          <w:color w:val="auto"/>
          <w:sz w:val="24"/>
          <w:szCs w:val="22"/>
          <w:lang w:eastAsia="en-US"/>
        </w:rPr>
        <w:t xml:space="preserve">couche </w:t>
      </w:r>
      <w:proofErr w:type="spellStart"/>
      <w:r w:rsidR="00A6274A" w:rsidRPr="008A5008">
        <w:rPr>
          <w:rFonts w:ascii="Times New Roman" w:eastAsiaTheme="minorHAnsi" w:hAnsi="Times New Roman" w:cs="Times New Roman"/>
          <w:b w:val="0"/>
          <w:bCs w:val="0"/>
          <w:color w:val="auto"/>
          <w:sz w:val="24"/>
          <w:szCs w:val="22"/>
          <w:lang w:eastAsia="en-US"/>
        </w:rPr>
        <w:t>Eveconfort</w:t>
      </w:r>
      <w:proofErr w:type="spellEnd"/>
      <w:r w:rsidR="00EB7F01" w:rsidRPr="008A5008">
        <w:rPr>
          <w:rFonts w:ascii="Times New Roman" w:eastAsiaTheme="minorHAnsi" w:hAnsi="Times New Roman" w:cs="Times New Roman"/>
          <w:b w:val="0"/>
          <w:bCs w:val="0"/>
          <w:color w:val="auto"/>
          <w:sz w:val="24"/>
          <w:szCs w:val="22"/>
          <w:vertAlign w:val="superscript"/>
          <w:lang w:eastAsia="en-US"/>
        </w:rPr>
        <w:t>®</w:t>
      </w:r>
      <w:r w:rsidR="00A6274A" w:rsidRPr="008A5008">
        <w:rPr>
          <w:rFonts w:ascii="Times New Roman" w:eastAsiaTheme="minorHAnsi" w:hAnsi="Times New Roman" w:cs="Times New Roman"/>
          <w:b w:val="0"/>
          <w:bCs w:val="0"/>
          <w:color w:val="auto"/>
          <w:sz w:val="24"/>
          <w:szCs w:val="22"/>
          <w:lang w:eastAsia="en-US"/>
        </w:rPr>
        <w:t> </w:t>
      </w:r>
      <w:r w:rsidRPr="008A5008">
        <w:rPr>
          <w:rFonts w:ascii="Times New Roman" w:eastAsiaTheme="minorHAnsi" w:hAnsi="Times New Roman" w:cs="Times New Roman"/>
          <w:b w:val="0"/>
          <w:bCs w:val="0"/>
          <w:color w:val="auto"/>
          <w:sz w:val="24"/>
          <w:szCs w:val="22"/>
          <w:lang w:eastAsia="en-US"/>
        </w:rPr>
        <w:t>+</w:t>
      </w:r>
      <w:r w:rsidR="00A07531" w:rsidRPr="008A5008">
        <w:rPr>
          <w:rFonts w:ascii="Times New Roman" w:eastAsiaTheme="minorHAnsi" w:hAnsi="Times New Roman" w:cs="Times New Roman"/>
          <w:b w:val="0"/>
          <w:bCs w:val="0"/>
          <w:color w:val="auto"/>
          <w:sz w:val="24"/>
          <w:szCs w:val="22"/>
          <w:lang w:eastAsia="en-US"/>
        </w:rPr>
        <w:t> </w:t>
      </w:r>
      <w:r w:rsidRPr="008A5008">
        <w:rPr>
          <w:rFonts w:ascii="Times New Roman" w:eastAsiaTheme="minorHAnsi" w:hAnsi="Times New Roman" w:cs="Times New Roman"/>
          <w:b w:val="0"/>
          <w:bCs w:val="0"/>
          <w:color w:val="auto"/>
          <w:sz w:val="24"/>
          <w:szCs w:val="22"/>
          <w:lang w:eastAsia="en-US"/>
        </w:rPr>
        <w:t>couche à mé</w:t>
      </w:r>
      <w:r w:rsidR="00A07531" w:rsidRPr="008A5008">
        <w:rPr>
          <w:rFonts w:ascii="Times New Roman" w:eastAsiaTheme="minorHAnsi" w:hAnsi="Times New Roman" w:cs="Times New Roman"/>
          <w:b w:val="0"/>
          <w:bCs w:val="0"/>
          <w:color w:val="auto"/>
          <w:sz w:val="24"/>
          <w:szCs w:val="22"/>
          <w:lang w:eastAsia="en-US"/>
        </w:rPr>
        <w:t>m</w:t>
      </w:r>
      <w:r w:rsidR="00A6274A" w:rsidRPr="008A5008">
        <w:rPr>
          <w:rFonts w:ascii="Times New Roman" w:eastAsiaTheme="minorHAnsi" w:hAnsi="Times New Roman" w:cs="Times New Roman"/>
          <w:b w:val="0"/>
          <w:bCs w:val="0"/>
          <w:color w:val="auto"/>
          <w:sz w:val="24"/>
          <w:szCs w:val="22"/>
          <w:lang w:eastAsia="en-US"/>
        </w:rPr>
        <w:t>oire de forme </w:t>
      </w:r>
      <w:r w:rsidRPr="008A5008">
        <w:rPr>
          <w:rFonts w:ascii="Times New Roman" w:eastAsiaTheme="minorHAnsi" w:hAnsi="Times New Roman" w:cs="Times New Roman"/>
          <w:b w:val="0"/>
          <w:bCs w:val="0"/>
          <w:color w:val="auto"/>
          <w:sz w:val="24"/>
          <w:szCs w:val="22"/>
          <w:lang w:eastAsia="en-US"/>
        </w:rPr>
        <w:t>+</w:t>
      </w:r>
      <w:r w:rsidR="00A07531" w:rsidRPr="008A5008">
        <w:rPr>
          <w:rFonts w:ascii="Times New Roman" w:eastAsiaTheme="minorHAnsi" w:hAnsi="Times New Roman" w:cs="Times New Roman"/>
          <w:b w:val="0"/>
          <w:bCs w:val="0"/>
          <w:color w:val="auto"/>
          <w:sz w:val="24"/>
          <w:szCs w:val="22"/>
          <w:lang w:eastAsia="en-US"/>
        </w:rPr>
        <w:t> </w:t>
      </w:r>
      <w:r w:rsidR="00A6274A" w:rsidRPr="008A5008">
        <w:rPr>
          <w:rFonts w:ascii="Times New Roman" w:eastAsiaTheme="minorHAnsi" w:hAnsi="Times New Roman" w:cs="Times New Roman"/>
          <w:b w:val="0"/>
          <w:bCs w:val="0"/>
          <w:color w:val="auto"/>
          <w:sz w:val="24"/>
          <w:szCs w:val="22"/>
          <w:lang w:eastAsia="en-US"/>
        </w:rPr>
        <w:t>couche de soutien </w:t>
      </w:r>
      <w:r w:rsidRPr="008A5008">
        <w:rPr>
          <w:rFonts w:ascii="Times New Roman" w:eastAsiaTheme="minorHAnsi" w:hAnsi="Times New Roman" w:cs="Times New Roman"/>
          <w:b w:val="0"/>
          <w:bCs w:val="0"/>
          <w:color w:val="auto"/>
          <w:sz w:val="24"/>
          <w:szCs w:val="22"/>
          <w:lang w:eastAsia="en-US"/>
        </w:rPr>
        <w:t>+</w:t>
      </w:r>
      <w:r w:rsidR="00A07531" w:rsidRPr="008A5008">
        <w:rPr>
          <w:rFonts w:ascii="Times New Roman" w:eastAsiaTheme="minorHAnsi" w:hAnsi="Times New Roman" w:cs="Times New Roman"/>
          <w:b w:val="0"/>
          <w:bCs w:val="0"/>
          <w:color w:val="auto"/>
          <w:sz w:val="24"/>
          <w:szCs w:val="22"/>
          <w:lang w:eastAsia="en-US"/>
        </w:rPr>
        <w:t> </w:t>
      </w:r>
      <w:r w:rsidRPr="008A5008">
        <w:rPr>
          <w:rFonts w:ascii="Times New Roman" w:eastAsiaTheme="minorHAnsi" w:hAnsi="Times New Roman" w:cs="Times New Roman"/>
          <w:b w:val="0"/>
          <w:bCs w:val="0"/>
          <w:color w:val="auto"/>
          <w:sz w:val="24"/>
          <w:szCs w:val="22"/>
          <w:lang w:eastAsia="en-US"/>
        </w:rPr>
        <w:t>base antidérapante)</w:t>
      </w:r>
      <w:r w:rsidR="007D3BC4" w:rsidRPr="008A5008">
        <w:rPr>
          <w:rFonts w:ascii="Times New Roman" w:eastAsiaTheme="minorHAnsi" w:hAnsi="Times New Roman" w:cs="Times New Roman"/>
          <w:b w:val="0"/>
          <w:bCs w:val="0"/>
          <w:color w:val="auto"/>
          <w:sz w:val="24"/>
          <w:szCs w:val="22"/>
          <w:lang w:eastAsia="en-US"/>
        </w:rPr>
        <w:t> ;</w:t>
      </w:r>
    </w:p>
    <w:p w:rsidR="007D3BC4" w:rsidRDefault="007D3BC4"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h</w:t>
      </w:r>
      <w:r w:rsidR="00933267" w:rsidRPr="008A5008">
        <w:rPr>
          <w:rFonts w:ascii="Times New Roman" w:eastAsiaTheme="minorHAnsi" w:hAnsi="Times New Roman" w:cs="Times New Roman"/>
          <w:b w:val="0"/>
          <w:bCs w:val="0"/>
          <w:color w:val="auto"/>
          <w:sz w:val="24"/>
          <w:szCs w:val="22"/>
          <w:lang w:eastAsia="en-US"/>
        </w:rPr>
        <w:t xml:space="preserve">auteur </w:t>
      </w:r>
      <w:r w:rsidRPr="008A5008">
        <w:rPr>
          <w:rFonts w:ascii="Times New Roman" w:eastAsiaTheme="minorHAnsi" w:hAnsi="Times New Roman" w:cs="Times New Roman"/>
          <w:b w:val="0"/>
          <w:bCs w:val="0"/>
          <w:color w:val="auto"/>
          <w:sz w:val="24"/>
          <w:szCs w:val="22"/>
          <w:lang w:eastAsia="en-US"/>
        </w:rPr>
        <w:t xml:space="preserve">du </w:t>
      </w:r>
      <w:r w:rsidR="00933267" w:rsidRPr="008A5008">
        <w:rPr>
          <w:rFonts w:ascii="Times New Roman" w:eastAsiaTheme="minorHAnsi" w:hAnsi="Times New Roman" w:cs="Times New Roman"/>
          <w:b w:val="0"/>
          <w:bCs w:val="0"/>
          <w:color w:val="auto"/>
          <w:sz w:val="24"/>
          <w:szCs w:val="22"/>
          <w:lang w:eastAsia="en-US"/>
        </w:rPr>
        <w:t xml:space="preserve">matelas </w:t>
      </w:r>
      <w:r w:rsidRPr="008A5008">
        <w:rPr>
          <w:rFonts w:ascii="Times New Roman" w:eastAsiaTheme="minorHAnsi" w:hAnsi="Times New Roman" w:cs="Times New Roman"/>
          <w:b w:val="0"/>
          <w:bCs w:val="0"/>
          <w:color w:val="auto"/>
          <w:sz w:val="24"/>
          <w:szCs w:val="22"/>
          <w:lang w:eastAsia="en-US"/>
        </w:rPr>
        <w:t xml:space="preserve">de </w:t>
      </w:r>
      <w:r w:rsidR="00933267" w:rsidRPr="008A5008">
        <w:rPr>
          <w:rFonts w:ascii="Times New Roman" w:eastAsiaTheme="minorHAnsi" w:hAnsi="Times New Roman" w:cs="Times New Roman"/>
          <w:b w:val="0"/>
          <w:bCs w:val="0"/>
          <w:color w:val="auto"/>
          <w:sz w:val="24"/>
          <w:szCs w:val="22"/>
          <w:lang w:eastAsia="en-US"/>
        </w:rPr>
        <w:t>2</w:t>
      </w:r>
      <w:r w:rsidR="007F6C18" w:rsidRPr="008A5008">
        <w:rPr>
          <w:rFonts w:ascii="Times New Roman" w:eastAsiaTheme="minorHAnsi" w:hAnsi="Times New Roman" w:cs="Times New Roman"/>
          <w:b w:val="0"/>
          <w:bCs w:val="0"/>
          <w:color w:val="auto"/>
          <w:sz w:val="24"/>
          <w:szCs w:val="22"/>
          <w:lang w:eastAsia="en-US"/>
        </w:rPr>
        <w:t>5</w:t>
      </w:r>
      <w:r w:rsidR="00A07531" w:rsidRPr="008A5008">
        <w:rPr>
          <w:rFonts w:ascii="Times New Roman" w:eastAsiaTheme="minorHAnsi" w:hAnsi="Times New Roman" w:cs="Times New Roman"/>
          <w:b w:val="0"/>
          <w:bCs w:val="0"/>
          <w:color w:val="auto"/>
          <w:sz w:val="24"/>
          <w:szCs w:val="22"/>
          <w:lang w:eastAsia="en-US"/>
        </w:rPr>
        <w:t> </w:t>
      </w:r>
      <w:r w:rsidR="00933267" w:rsidRPr="008A5008">
        <w:rPr>
          <w:rFonts w:ascii="Times New Roman" w:eastAsiaTheme="minorHAnsi" w:hAnsi="Times New Roman" w:cs="Times New Roman"/>
          <w:b w:val="0"/>
          <w:bCs w:val="0"/>
          <w:color w:val="auto"/>
          <w:sz w:val="24"/>
          <w:szCs w:val="22"/>
          <w:lang w:eastAsia="en-US"/>
        </w:rPr>
        <w:t>cm</w:t>
      </w:r>
      <w:r w:rsidRPr="008A5008">
        <w:rPr>
          <w:rFonts w:ascii="Times New Roman" w:eastAsiaTheme="minorHAnsi" w:hAnsi="Times New Roman" w:cs="Times New Roman"/>
          <w:b w:val="0"/>
          <w:bCs w:val="0"/>
          <w:color w:val="auto"/>
          <w:sz w:val="24"/>
          <w:szCs w:val="22"/>
          <w:lang w:eastAsia="en-US"/>
        </w:rPr>
        <w:t> ;</w:t>
      </w:r>
    </w:p>
    <w:p w:rsidR="007D3BC4" w:rsidRDefault="007D3BC4"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p</w:t>
      </w:r>
      <w:r w:rsidR="00933267" w:rsidRPr="008A5008">
        <w:rPr>
          <w:rFonts w:ascii="Times New Roman" w:eastAsiaTheme="minorHAnsi" w:hAnsi="Times New Roman" w:cs="Times New Roman"/>
          <w:b w:val="0"/>
          <w:bCs w:val="0"/>
          <w:color w:val="auto"/>
          <w:sz w:val="24"/>
          <w:szCs w:val="22"/>
          <w:lang w:eastAsia="en-US"/>
        </w:rPr>
        <w:t xml:space="preserve">oids </w:t>
      </w:r>
      <w:r w:rsidRPr="008A5008">
        <w:rPr>
          <w:rFonts w:ascii="Times New Roman" w:eastAsiaTheme="minorHAnsi" w:hAnsi="Times New Roman" w:cs="Times New Roman"/>
          <w:b w:val="0"/>
          <w:bCs w:val="0"/>
          <w:color w:val="auto"/>
          <w:sz w:val="24"/>
          <w:szCs w:val="22"/>
          <w:lang w:eastAsia="en-US"/>
        </w:rPr>
        <w:t xml:space="preserve">de </w:t>
      </w:r>
      <w:r w:rsidR="00933267" w:rsidRPr="008A5008">
        <w:rPr>
          <w:rFonts w:ascii="Times New Roman" w:eastAsiaTheme="minorHAnsi" w:hAnsi="Times New Roman" w:cs="Times New Roman"/>
          <w:b w:val="0"/>
          <w:bCs w:val="0"/>
          <w:color w:val="auto"/>
          <w:sz w:val="24"/>
          <w:szCs w:val="22"/>
          <w:lang w:eastAsia="en-US"/>
        </w:rPr>
        <w:t>19 à 45</w:t>
      </w:r>
      <w:r w:rsidR="00A07531" w:rsidRPr="008A5008">
        <w:rPr>
          <w:rFonts w:ascii="Times New Roman" w:eastAsiaTheme="minorHAnsi" w:hAnsi="Times New Roman" w:cs="Times New Roman"/>
          <w:b w:val="0"/>
          <w:bCs w:val="0"/>
          <w:color w:val="auto"/>
          <w:sz w:val="24"/>
          <w:szCs w:val="22"/>
          <w:lang w:eastAsia="en-US"/>
        </w:rPr>
        <w:t> </w:t>
      </w:r>
      <w:r w:rsidR="00933267" w:rsidRPr="008A5008">
        <w:rPr>
          <w:rFonts w:ascii="Times New Roman" w:eastAsiaTheme="minorHAnsi" w:hAnsi="Times New Roman" w:cs="Times New Roman"/>
          <w:b w:val="0"/>
          <w:bCs w:val="0"/>
          <w:color w:val="auto"/>
          <w:sz w:val="24"/>
          <w:szCs w:val="22"/>
          <w:lang w:eastAsia="en-US"/>
        </w:rPr>
        <w:t>kg selon la taille</w:t>
      </w:r>
      <w:r w:rsidR="00A22613" w:rsidRPr="008A5008">
        <w:rPr>
          <w:rFonts w:ascii="Times New Roman" w:eastAsiaTheme="minorHAnsi" w:hAnsi="Times New Roman" w:cs="Times New Roman"/>
          <w:b w:val="0"/>
          <w:bCs w:val="0"/>
          <w:color w:val="auto"/>
          <w:sz w:val="24"/>
          <w:szCs w:val="22"/>
          <w:lang w:eastAsia="en-US"/>
        </w:rPr>
        <w:t>.</w:t>
      </w:r>
    </w:p>
    <w:p w:rsidR="008A5008" w:rsidRPr="008A5008" w:rsidRDefault="008A5008" w:rsidP="008A5008">
      <w:pPr>
        <w:pStyle w:val="Tableautitre"/>
        <w:spacing w:before="0" w:line="240" w:lineRule="auto"/>
        <w:rPr>
          <w:rFonts w:ascii="Times New Roman" w:eastAsiaTheme="minorHAnsi" w:hAnsi="Times New Roman" w:cs="Times New Roman"/>
          <w:b w:val="0"/>
          <w:bCs w:val="0"/>
          <w:color w:val="auto"/>
          <w:sz w:val="24"/>
          <w:szCs w:val="22"/>
          <w:lang w:eastAsia="en-US"/>
        </w:rPr>
      </w:pPr>
    </w:p>
    <w:p w:rsidR="00D04900" w:rsidRDefault="00D04900" w:rsidP="008A5008">
      <w:pPr>
        <w:pStyle w:val="06Questionenonce"/>
        <w:spacing w:before="0" w:line="240" w:lineRule="auto"/>
        <w:rPr>
          <w:rFonts w:ascii="Times New Roman" w:eastAsiaTheme="minorHAnsi" w:hAnsi="Times New Roman" w:cs="Times New Roman"/>
          <w:b w:val="0"/>
          <w:bCs w:val="0"/>
          <w:color w:val="auto"/>
          <w:spacing w:val="0"/>
          <w:sz w:val="24"/>
          <w:szCs w:val="22"/>
          <w:lang w:eastAsia="en-US"/>
        </w:rPr>
      </w:pPr>
      <w:r w:rsidRPr="00EF2141">
        <w:rPr>
          <w:rFonts w:ascii="Times New Roman" w:eastAsiaTheme="minorHAnsi" w:hAnsi="Times New Roman" w:cs="Times New Roman"/>
          <w:bCs w:val="0"/>
          <w:color w:val="auto"/>
          <w:spacing w:val="0"/>
          <w:sz w:val="24"/>
          <w:szCs w:val="22"/>
          <w:lang w:eastAsia="en-US"/>
        </w:rPr>
        <w:t>Politique prix</w:t>
      </w:r>
      <w:r w:rsidR="00A07531" w:rsidRPr="00EF2141">
        <w:rPr>
          <w:rFonts w:ascii="Times New Roman" w:eastAsiaTheme="minorHAnsi" w:hAnsi="Times New Roman" w:cs="Times New Roman"/>
          <w:bCs w:val="0"/>
          <w:color w:val="auto"/>
          <w:spacing w:val="0"/>
          <w:sz w:val="24"/>
          <w:szCs w:val="22"/>
          <w:lang w:eastAsia="en-US"/>
        </w:rPr>
        <w:t> </w:t>
      </w:r>
      <w:r w:rsidRPr="00EF2141">
        <w:rPr>
          <w:rFonts w:ascii="Times New Roman" w:eastAsiaTheme="minorHAnsi" w:hAnsi="Times New Roman" w:cs="Times New Roman"/>
          <w:bCs w:val="0"/>
          <w:color w:val="auto"/>
          <w:spacing w:val="0"/>
          <w:sz w:val="24"/>
          <w:szCs w:val="22"/>
          <w:lang w:eastAsia="en-US"/>
        </w:rPr>
        <w:t>:</w:t>
      </w:r>
      <w:r w:rsidRPr="00C10E16">
        <w:rPr>
          <w:rFonts w:ascii="Times New Roman" w:eastAsiaTheme="minorHAnsi" w:hAnsi="Times New Roman" w:cs="Times New Roman"/>
          <w:b w:val="0"/>
          <w:bCs w:val="0"/>
          <w:color w:val="auto"/>
          <w:spacing w:val="0"/>
          <w:sz w:val="24"/>
          <w:szCs w:val="22"/>
          <w:lang w:eastAsia="en-US"/>
        </w:rPr>
        <w:t xml:space="preserve"> de 379</w:t>
      </w:r>
      <w:r w:rsidR="00A07531">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euros (pour un matelas de 80</w:t>
      </w:r>
      <w:r w:rsidR="00A07531">
        <w:rPr>
          <w:rFonts w:ascii="Times New Roman" w:eastAsiaTheme="minorHAnsi" w:hAnsi="Times New Roman" w:cs="Times New Roman"/>
          <w:b w:val="0"/>
          <w:bCs w:val="0"/>
          <w:color w:val="auto"/>
          <w:spacing w:val="0"/>
          <w:sz w:val="24"/>
          <w:szCs w:val="22"/>
          <w:lang w:eastAsia="en-US"/>
        </w:rPr>
        <w:t> </w:t>
      </w:r>
      <w:r w:rsidR="001D7732">
        <w:rPr>
          <w:rFonts w:ascii="Times New Roman" w:eastAsiaTheme="minorHAnsi" w:hAnsi="Times New Roman" w:cs="Times New Roman"/>
          <w:b w:val="0"/>
          <w:bCs w:val="0"/>
          <w:color w:val="auto"/>
          <w:spacing w:val="0"/>
          <w:sz w:val="24"/>
          <w:szCs w:val="22"/>
          <w:lang w:eastAsia="en-US"/>
        </w:rPr>
        <w:t>cm x </w:t>
      </w:r>
      <w:r w:rsidRPr="00C10E16">
        <w:rPr>
          <w:rFonts w:ascii="Times New Roman" w:eastAsiaTheme="minorHAnsi" w:hAnsi="Times New Roman" w:cs="Times New Roman"/>
          <w:b w:val="0"/>
          <w:bCs w:val="0"/>
          <w:color w:val="auto"/>
          <w:spacing w:val="0"/>
          <w:sz w:val="24"/>
          <w:szCs w:val="22"/>
          <w:lang w:eastAsia="en-US"/>
        </w:rPr>
        <w:t>200</w:t>
      </w:r>
      <w:r w:rsidR="00A07531">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 xml:space="preserve">cm) </w:t>
      </w:r>
      <w:r w:rsidR="00D15B3E" w:rsidRPr="00C10E16">
        <w:rPr>
          <w:rFonts w:ascii="Times New Roman" w:eastAsiaTheme="minorHAnsi" w:hAnsi="Times New Roman" w:cs="Times New Roman"/>
          <w:b w:val="0"/>
          <w:bCs w:val="0"/>
          <w:color w:val="auto"/>
          <w:spacing w:val="0"/>
          <w:sz w:val="24"/>
          <w:szCs w:val="22"/>
          <w:lang w:eastAsia="en-US"/>
        </w:rPr>
        <w:t>à</w:t>
      </w:r>
      <w:r w:rsidRPr="00C10E16">
        <w:rPr>
          <w:rFonts w:ascii="Times New Roman" w:eastAsiaTheme="minorHAnsi" w:hAnsi="Times New Roman" w:cs="Times New Roman"/>
          <w:b w:val="0"/>
          <w:bCs w:val="0"/>
          <w:color w:val="auto"/>
          <w:spacing w:val="0"/>
          <w:sz w:val="24"/>
          <w:szCs w:val="22"/>
          <w:lang w:eastAsia="en-US"/>
        </w:rPr>
        <w:t xml:space="preserve"> 899</w:t>
      </w:r>
      <w:r w:rsidR="00A07531">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euros (pour un matelas de 200</w:t>
      </w:r>
      <w:r w:rsidR="00A07531">
        <w:rPr>
          <w:rFonts w:ascii="Times New Roman" w:eastAsiaTheme="minorHAnsi" w:hAnsi="Times New Roman" w:cs="Times New Roman"/>
          <w:b w:val="0"/>
          <w:bCs w:val="0"/>
          <w:color w:val="auto"/>
          <w:spacing w:val="0"/>
          <w:sz w:val="24"/>
          <w:szCs w:val="22"/>
          <w:lang w:eastAsia="en-US"/>
        </w:rPr>
        <w:t> </w:t>
      </w:r>
      <w:r w:rsidR="001D7732">
        <w:rPr>
          <w:rFonts w:ascii="Times New Roman" w:eastAsiaTheme="minorHAnsi" w:hAnsi="Times New Roman" w:cs="Times New Roman"/>
          <w:b w:val="0"/>
          <w:bCs w:val="0"/>
          <w:color w:val="auto"/>
          <w:spacing w:val="0"/>
          <w:sz w:val="24"/>
          <w:szCs w:val="22"/>
          <w:lang w:eastAsia="en-US"/>
        </w:rPr>
        <w:t>cm x </w:t>
      </w:r>
      <w:r w:rsidRPr="00C10E16">
        <w:rPr>
          <w:rFonts w:ascii="Times New Roman" w:eastAsiaTheme="minorHAnsi" w:hAnsi="Times New Roman" w:cs="Times New Roman"/>
          <w:b w:val="0"/>
          <w:bCs w:val="0"/>
          <w:color w:val="auto"/>
          <w:spacing w:val="0"/>
          <w:sz w:val="24"/>
          <w:szCs w:val="22"/>
          <w:lang w:eastAsia="en-US"/>
        </w:rPr>
        <w:t>200</w:t>
      </w:r>
      <w:r w:rsidR="00A07531">
        <w:rPr>
          <w:rFonts w:ascii="Times New Roman" w:eastAsiaTheme="minorHAnsi" w:hAnsi="Times New Roman" w:cs="Times New Roman"/>
          <w:b w:val="0"/>
          <w:bCs w:val="0"/>
          <w:color w:val="auto"/>
          <w:spacing w:val="0"/>
          <w:sz w:val="24"/>
          <w:szCs w:val="22"/>
          <w:lang w:eastAsia="en-US"/>
        </w:rPr>
        <w:t> </w:t>
      </w:r>
      <w:r w:rsidRPr="00C10E16">
        <w:rPr>
          <w:rFonts w:ascii="Times New Roman" w:eastAsiaTheme="minorHAnsi" w:hAnsi="Times New Roman" w:cs="Times New Roman"/>
          <w:b w:val="0"/>
          <w:bCs w:val="0"/>
          <w:color w:val="auto"/>
          <w:spacing w:val="0"/>
          <w:sz w:val="24"/>
          <w:szCs w:val="22"/>
          <w:lang w:eastAsia="en-US"/>
        </w:rPr>
        <w:t>cm).</w:t>
      </w:r>
    </w:p>
    <w:p w:rsidR="008A5008" w:rsidRPr="00C10E16" w:rsidRDefault="008A5008" w:rsidP="008A5008">
      <w:pPr>
        <w:pStyle w:val="06Questionenonce"/>
        <w:spacing w:before="0" w:line="240" w:lineRule="auto"/>
        <w:rPr>
          <w:rFonts w:ascii="Times New Roman" w:eastAsiaTheme="minorHAnsi" w:hAnsi="Times New Roman" w:cs="Times New Roman"/>
          <w:b w:val="0"/>
          <w:bCs w:val="0"/>
          <w:color w:val="auto"/>
          <w:spacing w:val="0"/>
          <w:sz w:val="24"/>
          <w:szCs w:val="22"/>
          <w:lang w:eastAsia="en-US"/>
        </w:rPr>
      </w:pPr>
    </w:p>
    <w:p w:rsidR="007D3BC4" w:rsidRDefault="00D04900" w:rsidP="007D3BC4">
      <w:pPr>
        <w:pStyle w:val="06Questionenonce"/>
        <w:spacing w:before="0" w:line="240" w:lineRule="auto"/>
        <w:rPr>
          <w:rFonts w:ascii="Times New Roman" w:eastAsiaTheme="minorHAnsi" w:hAnsi="Times New Roman" w:cs="Times New Roman"/>
          <w:bCs w:val="0"/>
          <w:color w:val="auto"/>
          <w:spacing w:val="0"/>
          <w:sz w:val="24"/>
          <w:szCs w:val="22"/>
          <w:lang w:eastAsia="en-US"/>
        </w:rPr>
      </w:pPr>
      <w:r w:rsidRPr="00EF2141">
        <w:rPr>
          <w:rFonts w:ascii="Times New Roman" w:eastAsiaTheme="minorHAnsi" w:hAnsi="Times New Roman" w:cs="Times New Roman"/>
          <w:bCs w:val="0"/>
          <w:color w:val="auto"/>
          <w:spacing w:val="0"/>
          <w:sz w:val="24"/>
          <w:szCs w:val="22"/>
          <w:lang w:eastAsia="en-US"/>
        </w:rPr>
        <w:t>Politique de distribution</w:t>
      </w:r>
      <w:r w:rsidR="00A07531" w:rsidRPr="00EF2141">
        <w:rPr>
          <w:rFonts w:ascii="Times New Roman" w:eastAsiaTheme="minorHAnsi" w:hAnsi="Times New Roman" w:cs="Times New Roman"/>
          <w:bCs w:val="0"/>
          <w:color w:val="auto"/>
          <w:spacing w:val="0"/>
          <w:sz w:val="24"/>
          <w:szCs w:val="22"/>
          <w:lang w:eastAsia="en-US"/>
        </w:rPr>
        <w:t> </w:t>
      </w:r>
      <w:r w:rsidR="00A5401B" w:rsidRPr="00EF2141">
        <w:rPr>
          <w:rFonts w:ascii="Times New Roman" w:eastAsiaTheme="minorHAnsi" w:hAnsi="Times New Roman" w:cs="Times New Roman"/>
          <w:bCs w:val="0"/>
          <w:color w:val="auto"/>
          <w:spacing w:val="0"/>
          <w:sz w:val="24"/>
          <w:szCs w:val="22"/>
          <w:lang w:eastAsia="en-US"/>
        </w:rPr>
        <w:t>:</w:t>
      </w:r>
    </w:p>
    <w:p w:rsidR="00D50AE8" w:rsidRDefault="00D15B3E"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v</w:t>
      </w:r>
      <w:r w:rsidR="00EB7F01" w:rsidRPr="008A5008">
        <w:rPr>
          <w:rFonts w:ascii="Times New Roman" w:eastAsiaTheme="minorHAnsi" w:hAnsi="Times New Roman" w:cs="Times New Roman"/>
          <w:b w:val="0"/>
          <w:bCs w:val="0"/>
          <w:color w:val="auto"/>
          <w:sz w:val="24"/>
          <w:szCs w:val="22"/>
          <w:lang w:eastAsia="en-US"/>
        </w:rPr>
        <w:t>ente uniquement sur le site I</w:t>
      </w:r>
      <w:r w:rsidR="00D04900" w:rsidRPr="008A5008">
        <w:rPr>
          <w:rFonts w:ascii="Times New Roman" w:eastAsiaTheme="minorHAnsi" w:hAnsi="Times New Roman" w:cs="Times New Roman"/>
          <w:b w:val="0"/>
          <w:bCs w:val="0"/>
          <w:color w:val="auto"/>
          <w:sz w:val="24"/>
          <w:szCs w:val="22"/>
          <w:lang w:eastAsia="en-US"/>
        </w:rPr>
        <w:t>nte</w:t>
      </w:r>
      <w:r w:rsidR="007D3BC4" w:rsidRPr="008A5008">
        <w:rPr>
          <w:rFonts w:ascii="Times New Roman" w:eastAsiaTheme="minorHAnsi" w:hAnsi="Times New Roman" w:cs="Times New Roman"/>
          <w:b w:val="0"/>
          <w:bCs w:val="0"/>
          <w:color w:val="auto"/>
          <w:sz w:val="24"/>
          <w:szCs w:val="22"/>
          <w:lang w:eastAsia="en-US"/>
        </w:rPr>
        <w:t>rnet de la marque (</w:t>
      </w:r>
      <w:r w:rsidR="00EF2141" w:rsidRPr="008A5008">
        <w:rPr>
          <w:rFonts w:ascii="Times New Roman" w:eastAsiaTheme="minorHAnsi" w:hAnsi="Times New Roman" w:cs="Times New Roman"/>
          <w:b w:val="0"/>
          <w:bCs w:val="0"/>
          <w:i/>
          <w:color w:val="auto"/>
          <w:sz w:val="24"/>
          <w:szCs w:val="22"/>
          <w:lang w:eastAsia="en-US"/>
        </w:rPr>
        <w:t>p</w:t>
      </w:r>
      <w:r w:rsidR="007D3BC4" w:rsidRPr="008A5008">
        <w:rPr>
          <w:rFonts w:ascii="Times New Roman" w:eastAsiaTheme="minorHAnsi" w:hAnsi="Times New Roman" w:cs="Times New Roman"/>
          <w:b w:val="0"/>
          <w:bCs w:val="0"/>
          <w:i/>
          <w:color w:val="auto"/>
          <w:sz w:val="24"/>
          <w:szCs w:val="22"/>
          <w:lang w:eastAsia="en-US"/>
        </w:rPr>
        <w:t xml:space="preserve">ure </w:t>
      </w:r>
      <w:proofErr w:type="spellStart"/>
      <w:r w:rsidR="007D3BC4" w:rsidRPr="008A5008">
        <w:rPr>
          <w:rFonts w:ascii="Times New Roman" w:eastAsiaTheme="minorHAnsi" w:hAnsi="Times New Roman" w:cs="Times New Roman"/>
          <w:b w:val="0"/>
          <w:bCs w:val="0"/>
          <w:i/>
          <w:color w:val="auto"/>
          <w:sz w:val="24"/>
          <w:szCs w:val="22"/>
          <w:lang w:eastAsia="en-US"/>
        </w:rPr>
        <w:t>player</w:t>
      </w:r>
      <w:proofErr w:type="spellEnd"/>
      <w:r w:rsidR="007D3BC4" w:rsidRPr="008A5008">
        <w:rPr>
          <w:rFonts w:ascii="Times New Roman" w:eastAsiaTheme="minorHAnsi" w:hAnsi="Times New Roman" w:cs="Times New Roman"/>
          <w:b w:val="0"/>
          <w:bCs w:val="0"/>
          <w:color w:val="auto"/>
          <w:sz w:val="24"/>
          <w:szCs w:val="22"/>
          <w:lang w:eastAsia="en-US"/>
        </w:rPr>
        <w:t>)</w:t>
      </w:r>
      <w:r w:rsidR="00A22613" w:rsidRPr="008A5008">
        <w:rPr>
          <w:rFonts w:ascii="Times New Roman" w:eastAsiaTheme="minorHAnsi" w:hAnsi="Times New Roman" w:cs="Times New Roman"/>
          <w:b w:val="0"/>
          <w:bCs w:val="0"/>
          <w:color w:val="auto"/>
          <w:sz w:val="24"/>
          <w:szCs w:val="22"/>
          <w:lang w:eastAsia="en-US"/>
        </w:rPr>
        <w:t> ;</w:t>
      </w:r>
    </w:p>
    <w:p w:rsidR="007D3BC4" w:rsidRDefault="007D3BC4"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livraison à domicile gratuite sur 48</w:t>
      </w:r>
      <w:r w:rsidR="006852BE" w:rsidRPr="008A5008">
        <w:rPr>
          <w:rFonts w:ascii="Times New Roman" w:eastAsiaTheme="minorHAnsi" w:hAnsi="Times New Roman" w:cs="Times New Roman"/>
          <w:b w:val="0"/>
          <w:bCs w:val="0"/>
          <w:color w:val="auto"/>
          <w:sz w:val="24"/>
          <w:szCs w:val="22"/>
          <w:lang w:eastAsia="en-US"/>
        </w:rPr>
        <w:t> </w:t>
      </w:r>
      <w:r w:rsidRPr="008A5008">
        <w:rPr>
          <w:rFonts w:ascii="Times New Roman" w:eastAsiaTheme="minorHAnsi" w:hAnsi="Times New Roman" w:cs="Times New Roman"/>
          <w:b w:val="0"/>
          <w:bCs w:val="0"/>
          <w:color w:val="auto"/>
          <w:sz w:val="24"/>
          <w:szCs w:val="22"/>
          <w:lang w:eastAsia="en-US"/>
        </w:rPr>
        <w:t>h</w:t>
      </w:r>
      <w:r w:rsidR="006852BE" w:rsidRPr="008A5008">
        <w:rPr>
          <w:rFonts w:ascii="Times New Roman" w:eastAsiaTheme="minorHAnsi" w:hAnsi="Times New Roman" w:cs="Times New Roman"/>
          <w:b w:val="0"/>
          <w:bCs w:val="0"/>
          <w:color w:val="auto"/>
          <w:sz w:val="24"/>
          <w:szCs w:val="22"/>
          <w:lang w:eastAsia="en-US"/>
        </w:rPr>
        <w:t>eures</w:t>
      </w:r>
      <w:r w:rsidR="00A22613" w:rsidRPr="008A5008">
        <w:rPr>
          <w:rFonts w:ascii="Times New Roman" w:eastAsiaTheme="minorHAnsi" w:hAnsi="Times New Roman" w:cs="Times New Roman"/>
          <w:b w:val="0"/>
          <w:bCs w:val="0"/>
          <w:color w:val="auto"/>
          <w:sz w:val="24"/>
          <w:szCs w:val="22"/>
          <w:lang w:eastAsia="en-US"/>
        </w:rPr>
        <w:t> </w:t>
      </w:r>
      <w:r w:rsidRPr="008A5008">
        <w:rPr>
          <w:rFonts w:ascii="Times New Roman" w:eastAsiaTheme="minorHAnsi" w:hAnsi="Times New Roman" w:cs="Times New Roman"/>
          <w:b w:val="0"/>
          <w:bCs w:val="0"/>
          <w:color w:val="auto"/>
          <w:sz w:val="24"/>
          <w:szCs w:val="22"/>
          <w:lang w:eastAsia="en-US"/>
        </w:rPr>
        <w:t>;</w:t>
      </w:r>
    </w:p>
    <w:p w:rsidR="007D3BC4" w:rsidRDefault="00076222"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100 </w:t>
      </w:r>
      <w:r w:rsidR="007D3BC4" w:rsidRPr="008A5008">
        <w:rPr>
          <w:rFonts w:ascii="Times New Roman" w:eastAsiaTheme="minorHAnsi" w:hAnsi="Times New Roman" w:cs="Times New Roman"/>
          <w:b w:val="0"/>
          <w:bCs w:val="0"/>
          <w:color w:val="auto"/>
          <w:sz w:val="24"/>
          <w:szCs w:val="22"/>
          <w:lang w:eastAsia="en-US"/>
        </w:rPr>
        <w:t>jours pour changer d'avis</w:t>
      </w:r>
      <w:r w:rsidR="0054193E" w:rsidRPr="008A5008">
        <w:rPr>
          <w:rFonts w:ascii="Times New Roman" w:eastAsiaTheme="minorHAnsi" w:hAnsi="Times New Roman" w:cs="Times New Roman"/>
          <w:b w:val="0"/>
          <w:bCs w:val="0"/>
          <w:color w:val="auto"/>
          <w:sz w:val="24"/>
          <w:szCs w:val="22"/>
          <w:lang w:eastAsia="en-US"/>
        </w:rPr>
        <w:t>.</w:t>
      </w:r>
    </w:p>
    <w:p w:rsidR="008A5008" w:rsidRPr="008A5008" w:rsidRDefault="008A5008" w:rsidP="008A5008">
      <w:pPr>
        <w:pStyle w:val="Tableautitre"/>
        <w:spacing w:before="0" w:line="240" w:lineRule="auto"/>
        <w:rPr>
          <w:rFonts w:ascii="Times New Roman" w:eastAsiaTheme="minorHAnsi" w:hAnsi="Times New Roman" w:cs="Times New Roman"/>
          <w:b w:val="0"/>
          <w:bCs w:val="0"/>
          <w:color w:val="auto"/>
          <w:sz w:val="24"/>
          <w:szCs w:val="22"/>
          <w:lang w:eastAsia="en-US"/>
        </w:rPr>
      </w:pPr>
    </w:p>
    <w:p w:rsidR="007D3BC4" w:rsidRDefault="00D04900" w:rsidP="007D3BC4">
      <w:pPr>
        <w:pStyle w:val="06Questionenonce"/>
        <w:spacing w:before="0" w:line="240" w:lineRule="auto"/>
        <w:rPr>
          <w:rFonts w:ascii="Times New Roman" w:eastAsiaTheme="minorHAnsi" w:hAnsi="Times New Roman" w:cs="Times New Roman"/>
          <w:bCs w:val="0"/>
          <w:color w:val="auto"/>
          <w:spacing w:val="0"/>
          <w:sz w:val="24"/>
          <w:szCs w:val="22"/>
          <w:lang w:eastAsia="en-US"/>
        </w:rPr>
      </w:pPr>
      <w:r w:rsidRPr="00EF2141">
        <w:rPr>
          <w:rFonts w:ascii="Times New Roman" w:eastAsiaTheme="minorHAnsi" w:hAnsi="Times New Roman" w:cs="Times New Roman"/>
          <w:bCs w:val="0"/>
          <w:color w:val="auto"/>
          <w:spacing w:val="0"/>
          <w:sz w:val="24"/>
          <w:szCs w:val="22"/>
          <w:lang w:eastAsia="en-US"/>
        </w:rPr>
        <w:t>Politique de communication</w:t>
      </w:r>
      <w:r w:rsidR="00A07531" w:rsidRPr="00EF2141">
        <w:rPr>
          <w:rFonts w:ascii="Times New Roman" w:eastAsiaTheme="minorHAnsi" w:hAnsi="Times New Roman" w:cs="Times New Roman"/>
          <w:bCs w:val="0"/>
          <w:color w:val="auto"/>
          <w:spacing w:val="0"/>
          <w:sz w:val="24"/>
          <w:szCs w:val="22"/>
          <w:lang w:eastAsia="en-US"/>
        </w:rPr>
        <w:t> </w:t>
      </w:r>
      <w:r w:rsidRPr="00EF2141">
        <w:rPr>
          <w:rFonts w:ascii="Times New Roman" w:eastAsiaTheme="minorHAnsi" w:hAnsi="Times New Roman" w:cs="Times New Roman"/>
          <w:bCs w:val="0"/>
          <w:color w:val="auto"/>
          <w:spacing w:val="0"/>
          <w:sz w:val="24"/>
          <w:szCs w:val="22"/>
          <w:lang w:eastAsia="en-US"/>
        </w:rPr>
        <w:t>:</w:t>
      </w:r>
    </w:p>
    <w:p w:rsidR="007D3BC4" w:rsidRDefault="007D3BC4"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p</w:t>
      </w:r>
      <w:r w:rsidR="00933267" w:rsidRPr="008A5008">
        <w:rPr>
          <w:rFonts w:ascii="Times New Roman" w:eastAsiaTheme="minorHAnsi" w:hAnsi="Times New Roman" w:cs="Times New Roman"/>
          <w:b w:val="0"/>
          <w:bCs w:val="0"/>
          <w:color w:val="auto"/>
          <w:sz w:val="24"/>
          <w:szCs w:val="22"/>
          <w:lang w:eastAsia="en-US"/>
        </w:rPr>
        <w:t>articipation à la journée internationale du sommeil</w:t>
      </w:r>
      <w:r w:rsidRPr="008A5008">
        <w:rPr>
          <w:rFonts w:ascii="Times New Roman" w:eastAsiaTheme="minorHAnsi" w:hAnsi="Times New Roman" w:cs="Times New Roman"/>
          <w:b w:val="0"/>
          <w:bCs w:val="0"/>
          <w:color w:val="auto"/>
          <w:sz w:val="24"/>
          <w:szCs w:val="22"/>
          <w:lang w:eastAsia="en-US"/>
        </w:rPr>
        <w:t> ;</w:t>
      </w:r>
    </w:p>
    <w:p w:rsidR="0054193E" w:rsidRDefault="007D3BC4"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s</w:t>
      </w:r>
      <w:r w:rsidR="00933267" w:rsidRPr="008A5008">
        <w:rPr>
          <w:rFonts w:ascii="Times New Roman" w:eastAsiaTheme="minorHAnsi" w:hAnsi="Times New Roman" w:cs="Times New Roman"/>
          <w:b w:val="0"/>
          <w:bCs w:val="0"/>
          <w:color w:val="auto"/>
          <w:sz w:val="24"/>
          <w:szCs w:val="22"/>
          <w:lang w:eastAsia="en-US"/>
        </w:rPr>
        <w:t xml:space="preserve">ite </w:t>
      </w:r>
      <w:r w:rsidR="00D15B3E" w:rsidRPr="008A5008">
        <w:rPr>
          <w:rFonts w:ascii="Times New Roman" w:eastAsiaTheme="minorHAnsi" w:hAnsi="Times New Roman" w:cs="Times New Roman"/>
          <w:b w:val="0"/>
          <w:bCs w:val="0"/>
          <w:color w:val="auto"/>
          <w:sz w:val="24"/>
          <w:szCs w:val="22"/>
          <w:lang w:eastAsia="en-US"/>
        </w:rPr>
        <w:t>I</w:t>
      </w:r>
      <w:r w:rsidR="00933267" w:rsidRPr="008A5008">
        <w:rPr>
          <w:rFonts w:ascii="Times New Roman" w:eastAsiaTheme="minorHAnsi" w:hAnsi="Times New Roman" w:cs="Times New Roman"/>
          <w:b w:val="0"/>
          <w:bCs w:val="0"/>
          <w:color w:val="auto"/>
          <w:sz w:val="24"/>
          <w:szCs w:val="22"/>
          <w:lang w:eastAsia="en-US"/>
        </w:rPr>
        <w:t>nternet</w:t>
      </w:r>
      <w:r w:rsidR="0054193E" w:rsidRPr="008A5008">
        <w:rPr>
          <w:rFonts w:ascii="Times New Roman" w:eastAsiaTheme="minorHAnsi" w:hAnsi="Times New Roman" w:cs="Times New Roman"/>
          <w:b w:val="0"/>
          <w:bCs w:val="0"/>
          <w:color w:val="auto"/>
          <w:sz w:val="24"/>
          <w:szCs w:val="22"/>
          <w:lang w:eastAsia="en-US"/>
        </w:rPr>
        <w:t> ;</w:t>
      </w:r>
    </w:p>
    <w:p w:rsidR="00AA657A" w:rsidRPr="008A5008" w:rsidRDefault="00933267" w:rsidP="008A5008">
      <w:pPr>
        <w:pStyle w:val="Tableautitre"/>
        <w:numPr>
          <w:ilvl w:val="0"/>
          <w:numId w:val="13"/>
        </w:numPr>
        <w:spacing w:before="0" w:line="240" w:lineRule="auto"/>
        <w:rPr>
          <w:rFonts w:ascii="Times New Roman" w:eastAsiaTheme="minorHAnsi" w:hAnsi="Times New Roman" w:cs="Times New Roman"/>
          <w:b w:val="0"/>
          <w:bCs w:val="0"/>
          <w:color w:val="auto"/>
          <w:sz w:val="24"/>
          <w:szCs w:val="22"/>
          <w:lang w:eastAsia="en-US"/>
        </w:rPr>
      </w:pPr>
      <w:r w:rsidRPr="008A5008">
        <w:rPr>
          <w:rFonts w:ascii="Times New Roman" w:eastAsiaTheme="minorHAnsi" w:hAnsi="Times New Roman" w:cs="Times New Roman"/>
          <w:b w:val="0"/>
          <w:bCs w:val="0"/>
          <w:color w:val="auto"/>
          <w:sz w:val="24"/>
          <w:szCs w:val="22"/>
          <w:lang w:eastAsia="en-US"/>
        </w:rPr>
        <w:t>médias</w:t>
      </w:r>
      <w:r w:rsidR="0054193E" w:rsidRPr="008A5008">
        <w:rPr>
          <w:rFonts w:ascii="Times New Roman" w:eastAsiaTheme="minorHAnsi" w:hAnsi="Times New Roman" w:cs="Times New Roman"/>
          <w:b w:val="0"/>
          <w:bCs w:val="0"/>
          <w:color w:val="auto"/>
          <w:sz w:val="24"/>
          <w:szCs w:val="22"/>
          <w:lang w:eastAsia="en-US"/>
        </w:rPr>
        <w:t> :</w:t>
      </w:r>
      <w:r w:rsidRPr="008A5008">
        <w:rPr>
          <w:rFonts w:ascii="Times New Roman" w:eastAsiaTheme="minorHAnsi" w:hAnsi="Times New Roman" w:cs="Times New Roman"/>
          <w:b w:val="0"/>
          <w:bCs w:val="0"/>
          <w:color w:val="auto"/>
          <w:sz w:val="24"/>
          <w:szCs w:val="22"/>
          <w:lang w:eastAsia="en-US"/>
        </w:rPr>
        <w:t xml:space="preserve"> presse,</w:t>
      </w:r>
      <w:bookmarkStart w:id="0" w:name="_GoBack"/>
      <w:bookmarkEnd w:id="0"/>
      <w:r w:rsidRPr="008A5008">
        <w:rPr>
          <w:rFonts w:ascii="Times New Roman" w:eastAsiaTheme="minorHAnsi" w:hAnsi="Times New Roman" w:cs="Times New Roman"/>
          <w:b w:val="0"/>
          <w:bCs w:val="0"/>
          <w:color w:val="auto"/>
          <w:sz w:val="24"/>
          <w:szCs w:val="22"/>
          <w:lang w:eastAsia="en-US"/>
        </w:rPr>
        <w:t xml:space="preserve"> TV (</w:t>
      </w:r>
      <w:r w:rsidR="008968BE" w:rsidRPr="008A5008">
        <w:rPr>
          <w:rFonts w:ascii="Times New Roman" w:eastAsiaTheme="minorHAnsi" w:hAnsi="Times New Roman" w:cs="Times New Roman"/>
          <w:b w:val="0"/>
          <w:bCs w:val="0"/>
          <w:color w:val="auto"/>
          <w:sz w:val="24"/>
          <w:szCs w:val="22"/>
          <w:lang w:eastAsia="en-US"/>
        </w:rPr>
        <w:t>informations</w:t>
      </w:r>
      <w:r w:rsidRPr="008A5008">
        <w:rPr>
          <w:rFonts w:ascii="Times New Roman" w:eastAsiaTheme="minorHAnsi" w:hAnsi="Times New Roman" w:cs="Times New Roman"/>
          <w:b w:val="0"/>
          <w:bCs w:val="0"/>
          <w:color w:val="auto"/>
          <w:sz w:val="24"/>
          <w:szCs w:val="22"/>
          <w:lang w:eastAsia="en-US"/>
        </w:rPr>
        <w:t xml:space="preserve"> trouvé</w:t>
      </w:r>
      <w:r w:rsidR="00D15B3E" w:rsidRPr="008A5008">
        <w:rPr>
          <w:rFonts w:ascii="Times New Roman" w:eastAsiaTheme="minorHAnsi" w:hAnsi="Times New Roman" w:cs="Times New Roman"/>
          <w:b w:val="0"/>
          <w:bCs w:val="0"/>
          <w:color w:val="auto"/>
          <w:sz w:val="24"/>
          <w:szCs w:val="22"/>
          <w:lang w:eastAsia="en-US"/>
        </w:rPr>
        <w:t>e</w:t>
      </w:r>
      <w:r w:rsidR="008968BE" w:rsidRPr="008A5008">
        <w:rPr>
          <w:rFonts w:ascii="Times New Roman" w:eastAsiaTheme="minorHAnsi" w:hAnsi="Times New Roman" w:cs="Times New Roman"/>
          <w:b w:val="0"/>
          <w:bCs w:val="0"/>
          <w:color w:val="auto"/>
          <w:sz w:val="24"/>
          <w:szCs w:val="22"/>
          <w:lang w:eastAsia="en-US"/>
        </w:rPr>
        <w:t>s</w:t>
      </w:r>
      <w:r w:rsidRPr="008A5008">
        <w:rPr>
          <w:rFonts w:ascii="Times New Roman" w:eastAsiaTheme="minorHAnsi" w:hAnsi="Times New Roman" w:cs="Times New Roman"/>
          <w:b w:val="0"/>
          <w:bCs w:val="0"/>
          <w:color w:val="auto"/>
          <w:sz w:val="24"/>
          <w:szCs w:val="22"/>
          <w:lang w:eastAsia="en-US"/>
        </w:rPr>
        <w:t xml:space="preserve"> </w:t>
      </w:r>
      <w:r w:rsidR="008968BE" w:rsidRPr="008A5008">
        <w:rPr>
          <w:rFonts w:ascii="Times New Roman" w:eastAsiaTheme="minorHAnsi" w:hAnsi="Times New Roman" w:cs="Times New Roman"/>
          <w:b w:val="0"/>
          <w:bCs w:val="0"/>
          <w:color w:val="auto"/>
          <w:sz w:val="24"/>
          <w:szCs w:val="22"/>
          <w:lang w:eastAsia="en-US"/>
        </w:rPr>
        <w:t>après</w:t>
      </w:r>
      <w:r w:rsidRPr="008A5008">
        <w:rPr>
          <w:rFonts w:ascii="Times New Roman" w:eastAsiaTheme="minorHAnsi" w:hAnsi="Times New Roman" w:cs="Times New Roman"/>
          <w:b w:val="0"/>
          <w:bCs w:val="0"/>
          <w:color w:val="auto"/>
          <w:sz w:val="24"/>
          <w:szCs w:val="22"/>
          <w:lang w:eastAsia="en-US"/>
        </w:rPr>
        <w:t xml:space="preserve"> consultation du site </w:t>
      </w:r>
      <w:r w:rsidR="00D15B3E" w:rsidRPr="008A5008">
        <w:rPr>
          <w:rFonts w:ascii="Times New Roman" w:eastAsiaTheme="minorHAnsi" w:hAnsi="Times New Roman" w:cs="Times New Roman"/>
          <w:b w:val="0"/>
          <w:bCs w:val="0"/>
          <w:color w:val="auto"/>
          <w:sz w:val="24"/>
          <w:szCs w:val="22"/>
          <w:lang w:eastAsia="en-US"/>
        </w:rPr>
        <w:t>I</w:t>
      </w:r>
      <w:r w:rsidRPr="008A5008">
        <w:rPr>
          <w:rFonts w:ascii="Times New Roman" w:eastAsiaTheme="minorHAnsi" w:hAnsi="Times New Roman" w:cs="Times New Roman"/>
          <w:b w:val="0"/>
          <w:bCs w:val="0"/>
          <w:color w:val="auto"/>
          <w:sz w:val="24"/>
          <w:szCs w:val="22"/>
          <w:lang w:eastAsia="en-US"/>
        </w:rPr>
        <w:t>nternet)</w:t>
      </w:r>
      <w:r w:rsidR="0054193E" w:rsidRPr="008A5008">
        <w:rPr>
          <w:rFonts w:ascii="Times New Roman" w:eastAsiaTheme="minorHAnsi" w:hAnsi="Times New Roman" w:cs="Times New Roman"/>
          <w:b w:val="0"/>
          <w:bCs w:val="0"/>
          <w:color w:val="auto"/>
          <w:sz w:val="24"/>
          <w:szCs w:val="22"/>
          <w:lang w:eastAsia="en-US"/>
        </w:rPr>
        <w:t>.</w:t>
      </w:r>
    </w:p>
    <w:sectPr w:rsidR="00AA657A" w:rsidRPr="008A5008" w:rsidSect="006F734B">
      <w:footerReference w:type="even" r:id="rId9"/>
      <w:footerReference w:type="default" r:id="rId10"/>
      <w:pgSz w:w="11907" w:h="16839" w:code="9"/>
      <w:pgMar w:top="782" w:right="1021" w:bottom="919" w:left="680" w:header="0" w:footer="42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190" w:rsidRDefault="004C7190" w:rsidP="004016EA">
      <w:r>
        <w:separator/>
      </w:r>
    </w:p>
  </w:endnote>
  <w:endnote w:type="continuationSeparator" w:id="0">
    <w:p w:rsidR="004C7190" w:rsidRDefault="004C7190" w:rsidP="0040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uide Pedago Times">
    <w:panose1 w:val="00000000000000000000"/>
    <w:charset w:val="00"/>
    <w:family w:val="modern"/>
    <w:notTrueType/>
    <w:pitch w:val="variable"/>
    <w:sig w:usb0="800000AF" w:usb1="1000204A"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00"/>
    <w:family w:val="roman"/>
    <w:notTrueType/>
    <w:pitch w:val="default"/>
  </w:font>
  <w:font w:name="GuidePedagoTimes-Bold">
    <w:altName w:val="Calibri"/>
    <w:panose1 w:val="00000000000000000000"/>
    <w:charset w:val="4D"/>
    <w:family w:val="auto"/>
    <w:notTrueType/>
    <w:pitch w:val="default"/>
    <w:sig w:usb0="00000003" w:usb1="00000000" w:usb2="00000000" w:usb3="00000000" w:csb0="00000001" w:csb1="00000000"/>
  </w:font>
  <w:font w:name="GuidePedagoNCond-Italic">
    <w:altName w:val="Guide Pedago NCond"/>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Pedagogique">
    <w:altName w:val="Times New Roman"/>
    <w:panose1 w:val="00000000000000000000"/>
    <w:charset w:val="00"/>
    <w:family w:val="roman"/>
    <w:notTrueType/>
    <w:pitch w:val="default"/>
  </w:font>
  <w:font w:name="DINOT-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41" w:rsidRPr="004016EA" w:rsidRDefault="00FC3141" w:rsidP="00C20988">
    <w:pPr>
      <w:pStyle w:val="Pieddepagegauche"/>
      <w:rPr>
        <w:w w:val="100"/>
      </w:rPr>
    </w:pPr>
    <w:r>
      <w:rPr>
        <w:rStyle w:val="Folio"/>
        <w:b/>
        <w:bCs/>
      </w:rPr>
      <w:fldChar w:fldCharType="begin"/>
    </w:r>
    <w:r>
      <w:rPr>
        <w:rStyle w:val="Folio"/>
        <w:b/>
        <w:bCs/>
      </w:rPr>
      <w:instrText xml:space="preserve"> PAGE </w:instrText>
    </w:r>
    <w:r>
      <w:rPr>
        <w:rStyle w:val="Folio"/>
        <w:b/>
        <w:bCs/>
      </w:rPr>
      <w:fldChar w:fldCharType="separate"/>
    </w:r>
    <w:r w:rsidR="00FD4FE8">
      <w:rPr>
        <w:rStyle w:val="Folio"/>
        <w:b/>
        <w:bCs/>
        <w:noProof/>
      </w:rPr>
      <w:t>6</w:t>
    </w:r>
    <w:r>
      <w:rPr>
        <w:rStyle w:val="Folio"/>
        <w:b/>
        <w:bCs/>
      </w:rPr>
      <w:fldChar w:fldCharType="end"/>
    </w:r>
    <w:r>
      <w:rPr>
        <w:w w:val="100"/>
      </w:rPr>
      <w:tab/>
    </w:r>
    <w:r>
      <w:rPr>
        <w:w w:val="1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41" w:rsidRDefault="00FC3141" w:rsidP="00C20988">
    <w:pPr>
      <w:pStyle w:val="Pieddepagedroite"/>
    </w:pPr>
    <w:r w:rsidRPr="009C165E">
      <w:rPr>
        <w:rFonts w:ascii="DINOT-Bold" w:hAnsi="DINOT-Bold" w:cs="DINOT-Bold"/>
        <w:b/>
      </w:rPr>
      <w:t>C</w:t>
    </w:r>
    <w:r w:rsidR="009C54FD">
      <w:rPr>
        <w:rFonts w:ascii="DINOT-Bold" w:hAnsi="DINOT-Bold" w:cs="DINOT-Bold"/>
        <w:b/>
      </w:rPr>
      <w:t>hapitre 1</w:t>
    </w:r>
    <w:r w:rsidRPr="009C165E">
      <w:rPr>
        <w:rFonts w:ascii="DINOT-Bold" w:hAnsi="DINOT-Bold" w:cs="DINOT-Bold"/>
        <w:b/>
        <w:bCs/>
      </w:rPr>
      <w:t xml:space="preserve"> - Se </w:t>
    </w:r>
    <w:proofErr w:type="gramStart"/>
    <w:r w:rsidRPr="009C165E">
      <w:rPr>
        <w:rFonts w:ascii="DINOT-Bold" w:hAnsi="DINOT-Bold" w:cs="DINOT-Bold"/>
        <w:b/>
        <w:bCs/>
      </w:rPr>
      <w:t>situer</w:t>
    </w:r>
    <w:proofErr w:type="gramEnd"/>
    <w:r w:rsidRPr="009C165E">
      <w:rPr>
        <w:rFonts w:ascii="DINOT-Bold" w:hAnsi="DINOT-Bold" w:cs="DINOT-Bold"/>
        <w:b/>
        <w:bCs/>
      </w:rPr>
      <w:t xml:space="preserve"> sur le marché</w:t>
    </w:r>
    <w:r>
      <w:tab/>
    </w:r>
    <w:r>
      <w:rPr>
        <w:rStyle w:val="Folio"/>
      </w:rPr>
      <w:fldChar w:fldCharType="begin"/>
    </w:r>
    <w:r>
      <w:rPr>
        <w:rStyle w:val="Folio"/>
      </w:rPr>
      <w:instrText xml:space="preserve"> PAGE </w:instrText>
    </w:r>
    <w:r>
      <w:rPr>
        <w:rStyle w:val="Folio"/>
      </w:rPr>
      <w:fldChar w:fldCharType="separate"/>
    </w:r>
    <w:r w:rsidR="008A5008">
      <w:rPr>
        <w:rStyle w:val="Folio"/>
        <w:noProof/>
      </w:rPr>
      <w:t>7</w:t>
    </w:r>
    <w:r>
      <w:rPr>
        <w:rStyle w:val="Foli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190" w:rsidRDefault="004C7190" w:rsidP="004016EA">
      <w:r>
        <w:separator/>
      </w:r>
    </w:p>
  </w:footnote>
  <w:footnote w:type="continuationSeparator" w:id="0">
    <w:p w:rsidR="004C7190" w:rsidRDefault="004C7190" w:rsidP="00401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F6C"/>
    <w:multiLevelType w:val="hybridMultilevel"/>
    <w:tmpl w:val="C3C01886"/>
    <w:lvl w:ilvl="0" w:tplc="72882C5A">
      <w:start w:val="1"/>
      <w:numFmt w:val="bullet"/>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6DE1ADF"/>
    <w:multiLevelType w:val="hybridMultilevel"/>
    <w:tmpl w:val="007AA014"/>
    <w:lvl w:ilvl="0" w:tplc="92D204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524141"/>
    <w:multiLevelType w:val="hybridMultilevel"/>
    <w:tmpl w:val="3D6CA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9732F8"/>
    <w:multiLevelType w:val="hybridMultilevel"/>
    <w:tmpl w:val="1BD2BBAC"/>
    <w:lvl w:ilvl="0" w:tplc="BFA00F16">
      <w:start w:val="1"/>
      <w:numFmt w:val="bullet"/>
      <w:pStyle w:val="Tableaulistetiret"/>
      <w:lvlText w:val="-"/>
      <w:lvlJc w:val="left"/>
      <w:pPr>
        <w:tabs>
          <w:tab w:val="num" w:pos="113"/>
        </w:tabs>
      </w:pPr>
      <w:rPr>
        <w:rFonts w:ascii="Courier New" w:hAnsi="Courier New" w:hint="default"/>
        <w:b w:val="0"/>
        <w:i w:val="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1B86DFD"/>
    <w:multiLevelType w:val="hybridMultilevel"/>
    <w:tmpl w:val="B8DEA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634C22"/>
    <w:multiLevelType w:val="hybridMultilevel"/>
    <w:tmpl w:val="FD2C4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516698"/>
    <w:multiLevelType w:val="hybridMultilevel"/>
    <w:tmpl w:val="40100810"/>
    <w:lvl w:ilvl="0" w:tplc="92D204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D3264C"/>
    <w:multiLevelType w:val="hybridMultilevel"/>
    <w:tmpl w:val="B5D4F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A765E1"/>
    <w:multiLevelType w:val="multilevel"/>
    <w:tmpl w:val="17F694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E36531"/>
    <w:multiLevelType w:val="hybridMultilevel"/>
    <w:tmpl w:val="0AD27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1D1FBF"/>
    <w:multiLevelType w:val="hybridMultilevel"/>
    <w:tmpl w:val="46F46232"/>
    <w:lvl w:ilvl="0" w:tplc="2B1A10A0">
      <w:start w:val="1"/>
      <w:numFmt w:val="bullet"/>
      <w:pStyle w:val="TEnumpoint"/>
      <w:lvlText w:val="·"/>
      <w:lvlJc w:val="left"/>
      <w:pPr>
        <w:tabs>
          <w:tab w:val="num" w:pos="170"/>
        </w:tabs>
      </w:pPr>
      <w:rPr>
        <w:rFonts w:ascii="Guide Pedago Times" w:hAnsi="Guide Pedago Time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F7A3977"/>
    <w:multiLevelType w:val="hybridMultilevel"/>
    <w:tmpl w:val="30C2F4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B20035"/>
    <w:multiLevelType w:val="hybridMultilevel"/>
    <w:tmpl w:val="141CF6BC"/>
    <w:lvl w:ilvl="0" w:tplc="5DF63E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785785"/>
    <w:multiLevelType w:val="multilevel"/>
    <w:tmpl w:val="210406F6"/>
    <w:lvl w:ilvl="0">
      <w:start w:val="1"/>
      <w:numFmt w:val="bullet"/>
      <w:lvlText w:val="-"/>
      <w:lvlJc w:val="left"/>
      <w:pPr>
        <w:tabs>
          <w:tab w:val="num" w:pos="170"/>
        </w:tabs>
        <w:ind w:left="170" w:hanging="170"/>
      </w:pPr>
      <w:rPr>
        <w:rFonts w:ascii="Courier New" w:hAnsi="Courier New"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BE22E83"/>
    <w:multiLevelType w:val="hybridMultilevel"/>
    <w:tmpl w:val="DA242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206B58"/>
    <w:multiLevelType w:val="hybridMultilevel"/>
    <w:tmpl w:val="C7ACCDA0"/>
    <w:lvl w:ilvl="0" w:tplc="92D204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123D66"/>
    <w:multiLevelType w:val="hybridMultilevel"/>
    <w:tmpl w:val="58CAD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262800"/>
    <w:multiLevelType w:val="multilevel"/>
    <w:tmpl w:val="3F3C4ED0"/>
    <w:lvl w:ilvl="0">
      <w:start w:val="1"/>
      <w:numFmt w:val="bullet"/>
      <w:lvlText w:val="-"/>
      <w:lvlJc w:val="left"/>
      <w:pPr>
        <w:tabs>
          <w:tab w:val="num" w:pos="113"/>
        </w:tabs>
        <w:ind w:left="113"/>
      </w:pPr>
      <w:rPr>
        <w:rFonts w:ascii="Courier New" w:hAnsi="Courier New"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7ED1AE9"/>
    <w:multiLevelType w:val="multilevel"/>
    <w:tmpl w:val="292E2590"/>
    <w:lvl w:ilvl="0">
      <w:start w:val="1"/>
      <w:numFmt w:val="bullet"/>
      <w:lvlText w:val="-"/>
      <w:lvlJc w:val="left"/>
      <w:pPr>
        <w:tabs>
          <w:tab w:val="num" w:pos="113"/>
        </w:tabs>
        <w:ind w:left="227"/>
      </w:pPr>
      <w:rPr>
        <w:rFonts w:ascii="Courier New" w:hAnsi="Courier New"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8C916D1"/>
    <w:multiLevelType w:val="hybridMultilevel"/>
    <w:tmpl w:val="2A5EC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577C3C"/>
    <w:multiLevelType w:val="hybridMultilevel"/>
    <w:tmpl w:val="40A0C8AE"/>
    <w:lvl w:ilvl="0" w:tplc="92D2040E">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3E247EA"/>
    <w:multiLevelType w:val="hybridMultilevel"/>
    <w:tmpl w:val="5D3E9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200564"/>
    <w:multiLevelType w:val="hybridMultilevel"/>
    <w:tmpl w:val="F06E43E6"/>
    <w:lvl w:ilvl="0" w:tplc="92D204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2E3DD3"/>
    <w:multiLevelType w:val="multilevel"/>
    <w:tmpl w:val="911ED404"/>
    <w:lvl w:ilvl="0">
      <w:start w:val="1"/>
      <w:numFmt w:val="bullet"/>
      <w:lvlText w:val="-"/>
      <w:lvlJc w:val="left"/>
      <w:pPr>
        <w:tabs>
          <w:tab w:val="num" w:pos="113"/>
        </w:tabs>
      </w:pPr>
      <w:rPr>
        <w:rFonts w:ascii="Courier New" w:hAnsi="Courier New"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ED137BD"/>
    <w:multiLevelType w:val="hybridMultilevel"/>
    <w:tmpl w:val="14066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640BC6"/>
    <w:multiLevelType w:val="hybridMultilevel"/>
    <w:tmpl w:val="C806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2687AA1"/>
    <w:multiLevelType w:val="hybridMultilevel"/>
    <w:tmpl w:val="69C87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9F2A0A"/>
    <w:multiLevelType w:val="hybridMultilevel"/>
    <w:tmpl w:val="0DD86B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8C17B0C"/>
    <w:multiLevelType w:val="hybridMultilevel"/>
    <w:tmpl w:val="369099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E2B2D18"/>
    <w:multiLevelType w:val="multilevel"/>
    <w:tmpl w:val="7DD60C5E"/>
    <w:lvl w:ilvl="0">
      <w:start w:val="1"/>
      <w:numFmt w:val="bullet"/>
      <w:lvlText w:val="-"/>
      <w:lvlJc w:val="left"/>
      <w:pPr>
        <w:tabs>
          <w:tab w:val="num" w:pos="227"/>
        </w:tabs>
        <w:ind w:left="227" w:hanging="227"/>
      </w:pPr>
      <w:rPr>
        <w:rFonts w:ascii="Courier New" w:hAnsi="Courier New"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3D21D68"/>
    <w:multiLevelType w:val="hybridMultilevel"/>
    <w:tmpl w:val="8722AAE2"/>
    <w:lvl w:ilvl="0" w:tplc="5B0AF126">
      <w:start w:val="1"/>
      <w:numFmt w:val="bullet"/>
      <w:pStyle w:val="09Commentaireliste"/>
      <w:lvlText w:val="-"/>
      <w:lvlJc w:val="left"/>
      <w:pPr>
        <w:tabs>
          <w:tab w:val="num" w:pos="113"/>
        </w:tabs>
      </w:pPr>
      <w:rPr>
        <w:rFonts w:ascii="Courier New" w:hAnsi="Courier New" w:hint="default"/>
        <w:b w:val="0"/>
        <w:i w:val="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4F11CA1"/>
    <w:multiLevelType w:val="hybridMultilevel"/>
    <w:tmpl w:val="1D524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DB261D1"/>
    <w:multiLevelType w:val="hybridMultilevel"/>
    <w:tmpl w:val="882C9DC2"/>
    <w:lvl w:ilvl="0" w:tplc="92D2040E">
      <w:start w:val="1"/>
      <w:numFmt w:val="bullet"/>
      <w:lvlText w:val="-"/>
      <w:lvlJc w:val="left"/>
      <w:pPr>
        <w:ind w:left="712" w:hanging="360"/>
      </w:pPr>
      <w:rPr>
        <w:rFonts w:ascii="Times New Roman" w:eastAsiaTheme="minorHAnsi" w:hAnsi="Times New Roman" w:cs="Times New Roman" w:hint="default"/>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abstractNum w:abstractNumId="34">
    <w:nsid w:val="7EDD3EA4"/>
    <w:multiLevelType w:val="hybridMultilevel"/>
    <w:tmpl w:val="911ED404"/>
    <w:lvl w:ilvl="0" w:tplc="A9FC94E8">
      <w:start w:val="1"/>
      <w:numFmt w:val="bullet"/>
      <w:pStyle w:val="TEnumtiret"/>
      <w:lvlText w:val="-"/>
      <w:lvlJc w:val="left"/>
      <w:pPr>
        <w:tabs>
          <w:tab w:val="num" w:pos="113"/>
        </w:tabs>
      </w:pPr>
      <w:rPr>
        <w:rFonts w:ascii="Courier New" w:hAnsi="Courier New" w:hint="default"/>
        <w:b w:val="0"/>
        <w:i w:val="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17"/>
  </w:num>
  <w:num w:numId="5">
    <w:abstractNumId w:val="18"/>
  </w:num>
  <w:num w:numId="6">
    <w:abstractNumId w:val="30"/>
  </w:num>
  <w:num w:numId="7">
    <w:abstractNumId w:val="13"/>
  </w:num>
  <w:num w:numId="8">
    <w:abstractNumId w:val="31"/>
  </w:num>
  <w:num w:numId="9">
    <w:abstractNumId w:val="28"/>
  </w:num>
  <w:num w:numId="10">
    <w:abstractNumId w:val="34"/>
  </w:num>
  <w:num w:numId="11">
    <w:abstractNumId w:val="10"/>
  </w:num>
  <w:num w:numId="12">
    <w:abstractNumId w:val="23"/>
  </w:num>
  <w:num w:numId="13">
    <w:abstractNumId w:val="24"/>
  </w:num>
  <w:num w:numId="14">
    <w:abstractNumId w:val="32"/>
  </w:num>
  <w:num w:numId="15">
    <w:abstractNumId w:val="27"/>
  </w:num>
  <w:num w:numId="16">
    <w:abstractNumId w:val="2"/>
  </w:num>
  <w:num w:numId="17">
    <w:abstractNumId w:val="21"/>
  </w:num>
  <w:num w:numId="18">
    <w:abstractNumId w:val="25"/>
  </w:num>
  <w:num w:numId="19">
    <w:abstractNumId w:val="19"/>
  </w:num>
  <w:num w:numId="20">
    <w:abstractNumId w:val="20"/>
  </w:num>
  <w:num w:numId="21">
    <w:abstractNumId w:val="33"/>
  </w:num>
  <w:num w:numId="22">
    <w:abstractNumId w:val="5"/>
  </w:num>
  <w:num w:numId="23">
    <w:abstractNumId w:val="4"/>
  </w:num>
  <w:num w:numId="24">
    <w:abstractNumId w:val="7"/>
  </w:num>
  <w:num w:numId="25">
    <w:abstractNumId w:val="14"/>
  </w:num>
  <w:num w:numId="26">
    <w:abstractNumId w:val="29"/>
  </w:num>
  <w:num w:numId="27">
    <w:abstractNumId w:val="11"/>
  </w:num>
  <w:num w:numId="28">
    <w:abstractNumId w:val="9"/>
  </w:num>
  <w:num w:numId="29">
    <w:abstractNumId w:val="12"/>
  </w:num>
  <w:num w:numId="30">
    <w:abstractNumId w:val="15"/>
  </w:num>
  <w:num w:numId="31">
    <w:abstractNumId w:val="1"/>
  </w:num>
  <w:num w:numId="32">
    <w:abstractNumId w:val="22"/>
  </w:num>
  <w:num w:numId="33">
    <w:abstractNumId w:val="6"/>
  </w:num>
  <w:num w:numId="34">
    <w:abstractNumId w:val="1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66"/>
    <w:rsid w:val="000008A9"/>
    <w:rsid w:val="000200B9"/>
    <w:rsid w:val="00026AC9"/>
    <w:rsid w:val="00051CC9"/>
    <w:rsid w:val="00054C34"/>
    <w:rsid w:val="00076222"/>
    <w:rsid w:val="000821AC"/>
    <w:rsid w:val="000843B5"/>
    <w:rsid w:val="000A21BA"/>
    <w:rsid w:val="000A31BA"/>
    <w:rsid w:val="000A4732"/>
    <w:rsid w:val="000A66E0"/>
    <w:rsid w:val="000C286C"/>
    <w:rsid w:val="000D505A"/>
    <w:rsid w:val="000F4E58"/>
    <w:rsid w:val="00107F40"/>
    <w:rsid w:val="00112107"/>
    <w:rsid w:val="0012507D"/>
    <w:rsid w:val="00126C2A"/>
    <w:rsid w:val="00151A6E"/>
    <w:rsid w:val="00154D68"/>
    <w:rsid w:val="001A0B80"/>
    <w:rsid w:val="001A21B6"/>
    <w:rsid w:val="001B5BF7"/>
    <w:rsid w:val="001C219C"/>
    <w:rsid w:val="001D7732"/>
    <w:rsid w:val="00200B76"/>
    <w:rsid w:val="00201E5B"/>
    <w:rsid w:val="00235A13"/>
    <w:rsid w:val="0024646B"/>
    <w:rsid w:val="00257766"/>
    <w:rsid w:val="002932C0"/>
    <w:rsid w:val="002A1484"/>
    <w:rsid w:val="002A5F2E"/>
    <w:rsid w:val="002B7F0E"/>
    <w:rsid w:val="002B7F94"/>
    <w:rsid w:val="00302307"/>
    <w:rsid w:val="0030498C"/>
    <w:rsid w:val="00324F73"/>
    <w:rsid w:val="00340E5D"/>
    <w:rsid w:val="00394FED"/>
    <w:rsid w:val="00397623"/>
    <w:rsid w:val="003A6641"/>
    <w:rsid w:val="003A7950"/>
    <w:rsid w:val="003E0C25"/>
    <w:rsid w:val="003E3BC8"/>
    <w:rsid w:val="00400C68"/>
    <w:rsid w:val="004016EA"/>
    <w:rsid w:val="00403F33"/>
    <w:rsid w:val="004247F1"/>
    <w:rsid w:val="00446C48"/>
    <w:rsid w:val="0045447F"/>
    <w:rsid w:val="00460BF7"/>
    <w:rsid w:val="004804CA"/>
    <w:rsid w:val="00493C4B"/>
    <w:rsid w:val="004A1FB0"/>
    <w:rsid w:val="004C008E"/>
    <w:rsid w:val="004C1F83"/>
    <w:rsid w:val="004C7190"/>
    <w:rsid w:val="004E20A9"/>
    <w:rsid w:val="004E2AD9"/>
    <w:rsid w:val="00504E8A"/>
    <w:rsid w:val="00527E4C"/>
    <w:rsid w:val="00533F7D"/>
    <w:rsid w:val="0054193E"/>
    <w:rsid w:val="00544FCD"/>
    <w:rsid w:val="00550D8F"/>
    <w:rsid w:val="0055501F"/>
    <w:rsid w:val="0055784D"/>
    <w:rsid w:val="00582E17"/>
    <w:rsid w:val="005B171F"/>
    <w:rsid w:val="005B6B7A"/>
    <w:rsid w:val="005D1DEC"/>
    <w:rsid w:val="005D3FED"/>
    <w:rsid w:val="005E1D1A"/>
    <w:rsid w:val="005E7A74"/>
    <w:rsid w:val="005F3047"/>
    <w:rsid w:val="00603C6B"/>
    <w:rsid w:val="00620EFF"/>
    <w:rsid w:val="00643C31"/>
    <w:rsid w:val="00662883"/>
    <w:rsid w:val="00676C6C"/>
    <w:rsid w:val="006852BE"/>
    <w:rsid w:val="006B0DB6"/>
    <w:rsid w:val="006B172B"/>
    <w:rsid w:val="006B7D00"/>
    <w:rsid w:val="006C0120"/>
    <w:rsid w:val="006C4AA3"/>
    <w:rsid w:val="006E2685"/>
    <w:rsid w:val="006F734B"/>
    <w:rsid w:val="006F7C34"/>
    <w:rsid w:val="00702942"/>
    <w:rsid w:val="00722537"/>
    <w:rsid w:val="00750033"/>
    <w:rsid w:val="00757BA2"/>
    <w:rsid w:val="007604BC"/>
    <w:rsid w:val="007763D4"/>
    <w:rsid w:val="00777FC5"/>
    <w:rsid w:val="00790132"/>
    <w:rsid w:val="0079064A"/>
    <w:rsid w:val="0079080C"/>
    <w:rsid w:val="007922DA"/>
    <w:rsid w:val="007B6202"/>
    <w:rsid w:val="007C5B8B"/>
    <w:rsid w:val="007D3BC4"/>
    <w:rsid w:val="007E00E5"/>
    <w:rsid w:val="007F6C18"/>
    <w:rsid w:val="00806E86"/>
    <w:rsid w:val="00806FB8"/>
    <w:rsid w:val="00810809"/>
    <w:rsid w:val="008554DD"/>
    <w:rsid w:val="00857877"/>
    <w:rsid w:val="008968BE"/>
    <w:rsid w:val="008A5008"/>
    <w:rsid w:val="008B6BE8"/>
    <w:rsid w:val="008C2509"/>
    <w:rsid w:val="008C65FD"/>
    <w:rsid w:val="008F352C"/>
    <w:rsid w:val="00903392"/>
    <w:rsid w:val="009054BF"/>
    <w:rsid w:val="009215F2"/>
    <w:rsid w:val="00933267"/>
    <w:rsid w:val="00957655"/>
    <w:rsid w:val="00963323"/>
    <w:rsid w:val="009754C7"/>
    <w:rsid w:val="009947D5"/>
    <w:rsid w:val="009A4D08"/>
    <w:rsid w:val="009B088C"/>
    <w:rsid w:val="009C165E"/>
    <w:rsid w:val="009C3943"/>
    <w:rsid w:val="009C54FD"/>
    <w:rsid w:val="009C7BAC"/>
    <w:rsid w:val="009D6567"/>
    <w:rsid w:val="009F616B"/>
    <w:rsid w:val="00A07531"/>
    <w:rsid w:val="00A22613"/>
    <w:rsid w:val="00A4443C"/>
    <w:rsid w:val="00A5401B"/>
    <w:rsid w:val="00A60938"/>
    <w:rsid w:val="00A6274A"/>
    <w:rsid w:val="00A66CA2"/>
    <w:rsid w:val="00A70C00"/>
    <w:rsid w:val="00AA1B9A"/>
    <w:rsid w:val="00AA657A"/>
    <w:rsid w:val="00AA783B"/>
    <w:rsid w:val="00AB7761"/>
    <w:rsid w:val="00AD4179"/>
    <w:rsid w:val="00AD6532"/>
    <w:rsid w:val="00AF34DE"/>
    <w:rsid w:val="00B01157"/>
    <w:rsid w:val="00B13368"/>
    <w:rsid w:val="00B275C3"/>
    <w:rsid w:val="00B73AEB"/>
    <w:rsid w:val="00B81F3B"/>
    <w:rsid w:val="00BA22D0"/>
    <w:rsid w:val="00BD34C9"/>
    <w:rsid w:val="00BE3182"/>
    <w:rsid w:val="00BF47D4"/>
    <w:rsid w:val="00C02E8D"/>
    <w:rsid w:val="00C10E16"/>
    <w:rsid w:val="00C20988"/>
    <w:rsid w:val="00C37BCE"/>
    <w:rsid w:val="00C63148"/>
    <w:rsid w:val="00C66CC1"/>
    <w:rsid w:val="00C86736"/>
    <w:rsid w:val="00CB4926"/>
    <w:rsid w:val="00CC5D54"/>
    <w:rsid w:val="00CF04A9"/>
    <w:rsid w:val="00CF17D4"/>
    <w:rsid w:val="00CF7C1B"/>
    <w:rsid w:val="00D04900"/>
    <w:rsid w:val="00D1160A"/>
    <w:rsid w:val="00D138FC"/>
    <w:rsid w:val="00D14FD6"/>
    <w:rsid w:val="00D15B03"/>
    <w:rsid w:val="00D15B3E"/>
    <w:rsid w:val="00D26BA9"/>
    <w:rsid w:val="00D341FF"/>
    <w:rsid w:val="00D429CD"/>
    <w:rsid w:val="00D43087"/>
    <w:rsid w:val="00D50AE8"/>
    <w:rsid w:val="00D86AAE"/>
    <w:rsid w:val="00DE0F8E"/>
    <w:rsid w:val="00DE31EF"/>
    <w:rsid w:val="00E00DFE"/>
    <w:rsid w:val="00E33E17"/>
    <w:rsid w:val="00E60243"/>
    <w:rsid w:val="00EA4F2C"/>
    <w:rsid w:val="00EA74C3"/>
    <w:rsid w:val="00EB7F01"/>
    <w:rsid w:val="00EC6C5C"/>
    <w:rsid w:val="00EE005B"/>
    <w:rsid w:val="00EE26B7"/>
    <w:rsid w:val="00EE3A58"/>
    <w:rsid w:val="00EF2141"/>
    <w:rsid w:val="00F01024"/>
    <w:rsid w:val="00F028BF"/>
    <w:rsid w:val="00F030C4"/>
    <w:rsid w:val="00F2025D"/>
    <w:rsid w:val="00F4310C"/>
    <w:rsid w:val="00F45A22"/>
    <w:rsid w:val="00F45FE9"/>
    <w:rsid w:val="00F607EF"/>
    <w:rsid w:val="00F60F54"/>
    <w:rsid w:val="00F61BFB"/>
    <w:rsid w:val="00F753B7"/>
    <w:rsid w:val="00F80B95"/>
    <w:rsid w:val="00FA6179"/>
    <w:rsid w:val="00FB3FAE"/>
    <w:rsid w:val="00FC3141"/>
    <w:rsid w:val="00FD274E"/>
    <w:rsid w:val="00FD3DA3"/>
    <w:rsid w:val="00FD4FE8"/>
    <w:rsid w:val="00FE12EC"/>
    <w:rsid w:val="00FF7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D4"/>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uiPriority w:val="99"/>
    <w:rsid w:val="00394FED"/>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00Chaptitre">
    <w:name w:val="00_Chap_titre"/>
    <w:basedOn w:val="Aucunstyledeparagraphe"/>
    <w:uiPriority w:val="99"/>
    <w:rsid w:val="00394FED"/>
    <w:pPr>
      <w:keepNext/>
      <w:keepLines/>
      <w:pageBreakBefore/>
      <w:suppressAutoHyphens/>
      <w:spacing w:after="397" w:line="560" w:lineRule="atLeast"/>
      <w:ind w:left="1417" w:hanging="1417"/>
    </w:pPr>
    <w:rPr>
      <w:rFonts w:ascii="GuidePedagoArial" w:hAnsi="GuidePedagoArial" w:cs="GuidePedagoArial"/>
      <w:sz w:val="48"/>
      <w:szCs w:val="48"/>
    </w:rPr>
  </w:style>
  <w:style w:type="paragraph" w:customStyle="1" w:styleId="02Programmetitre">
    <w:name w:val="02_Programme_titre"/>
    <w:basedOn w:val="Aucunstyledeparagraphe"/>
    <w:uiPriority w:val="99"/>
    <w:rsid w:val="00394FED"/>
    <w:pPr>
      <w:keepNext/>
      <w:keepLines/>
      <w:suppressAutoHyphens/>
      <w:spacing w:before="142" w:line="200" w:lineRule="atLeast"/>
    </w:pPr>
    <w:rPr>
      <w:rFonts w:ascii="GuidePedagoNCond" w:hAnsi="GuidePedagoNCond" w:cs="GuidePedagoNCond"/>
      <w:caps/>
      <w:sz w:val="19"/>
      <w:szCs w:val="19"/>
    </w:rPr>
  </w:style>
  <w:style w:type="paragraph" w:customStyle="1" w:styleId="TTextecourant">
    <w:name w:val="T_Texte_courant"/>
    <w:basedOn w:val="Aucunstyledeparagraphe"/>
    <w:uiPriority w:val="99"/>
    <w:rsid w:val="00394FED"/>
    <w:pPr>
      <w:spacing w:line="260" w:lineRule="atLeast"/>
      <w:jc w:val="both"/>
    </w:pPr>
    <w:rPr>
      <w:rFonts w:ascii="GuidePedagoTimes" w:hAnsi="GuidePedagoTimes" w:cs="GuidePedagoTimes"/>
      <w:sz w:val="22"/>
      <w:szCs w:val="22"/>
    </w:rPr>
  </w:style>
  <w:style w:type="paragraph" w:customStyle="1" w:styleId="Ancrageobjet">
    <w:name w:val="Ancrage_objet"/>
    <w:basedOn w:val="TTextecourant"/>
    <w:uiPriority w:val="99"/>
    <w:rsid w:val="00394FED"/>
    <w:pPr>
      <w:spacing w:before="113" w:after="170" w:line="288" w:lineRule="auto"/>
      <w:jc w:val="center"/>
    </w:pPr>
  </w:style>
  <w:style w:type="paragraph" w:customStyle="1" w:styleId="03Adressesiteprof">
    <w:name w:val="03_Adresse_site_prof"/>
    <w:basedOn w:val="TTextecourant"/>
    <w:next w:val="TTextecourant"/>
    <w:uiPriority w:val="99"/>
    <w:rsid w:val="00CF17D4"/>
    <w:pPr>
      <w:suppressAutoHyphens/>
      <w:spacing w:before="120"/>
      <w:jc w:val="left"/>
    </w:pPr>
    <w:rPr>
      <w:rFonts w:ascii="GuidePedagoTimes-Bold" w:hAnsi="GuidePedagoTimes-Bold" w:cs="GuidePedagoTimes-Bold"/>
      <w:b/>
      <w:bCs/>
    </w:rPr>
  </w:style>
  <w:style w:type="paragraph" w:customStyle="1" w:styleId="08Commentaire">
    <w:name w:val="08_Commentaire"/>
    <w:basedOn w:val="Aucunstyledeparagraphe"/>
    <w:uiPriority w:val="99"/>
    <w:rsid w:val="00394FED"/>
    <w:pPr>
      <w:tabs>
        <w:tab w:val="left" w:pos="280"/>
      </w:tabs>
      <w:spacing w:before="113" w:line="270" w:lineRule="atLeast"/>
      <w:jc w:val="both"/>
    </w:pPr>
    <w:rPr>
      <w:rFonts w:ascii="GuidePedagoNCond-Italic" w:hAnsi="GuidePedagoNCond-Italic" w:cs="GuidePedagoNCond-Italic"/>
      <w:i/>
      <w:iCs/>
      <w:sz w:val="23"/>
      <w:szCs w:val="23"/>
    </w:rPr>
  </w:style>
  <w:style w:type="paragraph" w:customStyle="1" w:styleId="09Commentaireliste">
    <w:name w:val="09_Commentaire_liste"/>
    <w:basedOn w:val="08Commentaire"/>
    <w:uiPriority w:val="99"/>
    <w:rsid w:val="0024646B"/>
    <w:pPr>
      <w:numPr>
        <w:numId w:val="8"/>
      </w:numPr>
      <w:suppressAutoHyphens/>
      <w:spacing w:before="0"/>
    </w:pPr>
  </w:style>
  <w:style w:type="paragraph" w:customStyle="1" w:styleId="04Exercicestitre">
    <w:name w:val="04_Exercices_titre"/>
    <w:basedOn w:val="Aucunstyledeparagraphe"/>
    <w:next w:val="TTextecourant"/>
    <w:uiPriority w:val="99"/>
    <w:rsid w:val="00394FED"/>
    <w:pPr>
      <w:keepNext/>
      <w:keepLines/>
      <w:suppressAutoHyphens/>
      <w:spacing w:before="680" w:line="310" w:lineRule="atLeast"/>
    </w:pPr>
    <w:rPr>
      <w:rFonts w:ascii="GuidePedagoNCond-Bold" w:hAnsi="GuidePedagoNCond-Bold" w:cs="GuidePedagoNCond-Bold"/>
      <w:b/>
      <w:bCs/>
      <w:sz w:val="27"/>
      <w:szCs w:val="27"/>
    </w:rPr>
  </w:style>
  <w:style w:type="paragraph" w:customStyle="1" w:styleId="05MissionTitre">
    <w:name w:val="05_Mission_Titre"/>
    <w:basedOn w:val="Aucunstyledeparagraphe"/>
    <w:uiPriority w:val="99"/>
    <w:rsid w:val="00394FED"/>
    <w:pPr>
      <w:keepNext/>
      <w:keepLines/>
      <w:tabs>
        <w:tab w:val="left" w:pos="560"/>
      </w:tabs>
      <w:suppressAutoHyphens/>
      <w:spacing w:before="340" w:after="113" w:line="310" w:lineRule="atLeast"/>
      <w:ind w:left="567" w:hanging="567"/>
    </w:pPr>
    <w:rPr>
      <w:rFonts w:ascii="GuidePedagoNCond" w:hAnsi="GuidePedagoNCond" w:cs="GuidePedagoNCond"/>
      <w:sz w:val="25"/>
      <w:szCs w:val="25"/>
    </w:rPr>
  </w:style>
  <w:style w:type="paragraph" w:customStyle="1" w:styleId="05ExerciceTitre">
    <w:name w:val="05_Exercice_Titre"/>
    <w:basedOn w:val="Aucunstyledeparagraphe"/>
    <w:uiPriority w:val="99"/>
    <w:rsid w:val="00394FED"/>
    <w:pPr>
      <w:keepNext/>
      <w:keepLines/>
      <w:suppressAutoHyphens/>
      <w:spacing w:before="198" w:after="85" w:line="310" w:lineRule="atLeast"/>
      <w:ind w:left="567" w:hanging="567"/>
    </w:pPr>
    <w:rPr>
      <w:rFonts w:ascii="GuidePedagoNCond" w:hAnsi="GuidePedagoNCond" w:cs="GuidePedagoNCond"/>
      <w:sz w:val="25"/>
      <w:szCs w:val="25"/>
    </w:rPr>
  </w:style>
  <w:style w:type="paragraph" w:customStyle="1" w:styleId="06Questionenonce">
    <w:name w:val="06_Question_enonce"/>
    <w:basedOn w:val="Aucunstyledeparagraphe"/>
    <w:uiPriority w:val="99"/>
    <w:rsid w:val="00394FED"/>
    <w:pPr>
      <w:keepNext/>
      <w:suppressAutoHyphens/>
      <w:spacing w:before="113" w:line="270" w:lineRule="atLeast"/>
      <w:jc w:val="both"/>
    </w:pPr>
    <w:rPr>
      <w:rFonts w:ascii="GuidePedagoTimes-Bold" w:hAnsi="GuidePedagoTimes-Bold" w:cs="GuidePedagoTimes-Bold"/>
      <w:b/>
      <w:bCs/>
      <w:spacing w:val="-1"/>
      <w:sz w:val="23"/>
      <w:szCs w:val="23"/>
    </w:rPr>
  </w:style>
  <w:style w:type="paragraph" w:customStyle="1" w:styleId="Ancrageobjet1col">
    <w:name w:val="Ancrage_objet_1col"/>
    <w:basedOn w:val="Ancrageobjet"/>
    <w:uiPriority w:val="99"/>
    <w:rsid w:val="00394FED"/>
  </w:style>
  <w:style w:type="paragraph" w:customStyle="1" w:styleId="TEnumpuce">
    <w:name w:val="T_Enum_puce"/>
    <w:basedOn w:val="TTextecourant"/>
    <w:next w:val="TTextecourant"/>
    <w:uiPriority w:val="99"/>
    <w:rsid w:val="0024646B"/>
    <w:pPr>
      <w:numPr>
        <w:numId w:val="9"/>
      </w:numPr>
    </w:pPr>
  </w:style>
  <w:style w:type="paragraph" w:customStyle="1" w:styleId="10Versepreuvetitre">
    <w:name w:val="10_Vers_epreuve_titre"/>
    <w:basedOn w:val="Aucunstyledeparagraphe"/>
    <w:next w:val="11Versepreuve"/>
    <w:uiPriority w:val="99"/>
    <w:rsid w:val="00394FED"/>
    <w:pPr>
      <w:keepNext/>
      <w:keepLines/>
      <w:suppressAutoHyphens/>
      <w:spacing w:before="397" w:line="310" w:lineRule="atLeast"/>
    </w:pPr>
    <w:rPr>
      <w:rFonts w:ascii="GuidePedagoNCond" w:hAnsi="GuidePedagoNCond" w:cs="GuidePedagoNCond"/>
      <w:caps/>
      <w:sz w:val="27"/>
      <w:szCs w:val="27"/>
    </w:rPr>
  </w:style>
  <w:style w:type="paragraph" w:customStyle="1" w:styleId="11Versepreuve">
    <w:name w:val="11_Vers_epreuve"/>
    <w:basedOn w:val="Aucunstyledeparagraphe"/>
    <w:next w:val="TTextecourant"/>
    <w:uiPriority w:val="99"/>
    <w:rsid w:val="00394FED"/>
    <w:pPr>
      <w:keepNext/>
      <w:tabs>
        <w:tab w:val="left" w:pos="560"/>
      </w:tabs>
      <w:suppressAutoHyphens/>
      <w:spacing w:before="85" w:after="85" w:line="310" w:lineRule="atLeast"/>
    </w:pPr>
    <w:rPr>
      <w:rFonts w:ascii="GuidePedagoNCond" w:hAnsi="GuidePedagoNCond" w:cs="GuidePedagoNCond"/>
      <w:sz w:val="25"/>
      <w:szCs w:val="25"/>
    </w:rPr>
  </w:style>
  <w:style w:type="paragraph" w:customStyle="1" w:styleId="TEnumtiret">
    <w:name w:val="T_Enum_tiret"/>
    <w:basedOn w:val="TTextecourant"/>
    <w:next w:val="TTextecourant"/>
    <w:uiPriority w:val="99"/>
    <w:rsid w:val="00806FB8"/>
    <w:pPr>
      <w:numPr>
        <w:numId w:val="10"/>
      </w:numPr>
      <w:tabs>
        <w:tab w:val="clear" w:pos="113"/>
        <w:tab w:val="left" w:pos="170"/>
      </w:tabs>
    </w:pPr>
  </w:style>
  <w:style w:type="paragraph" w:customStyle="1" w:styleId="TEnumpoint">
    <w:name w:val="T_Enum_point"/>
    <w:basedOn w:val="TTextecourant"/>
    <w:next w:val="TTextecourant"/>
    <w:uiPriority w:val="99"/>
    <w:rsid w:val="0024646B"/>
    <w:pPr>
      <w:numPr>
        <w:numId w:val="11"/>
      </w:numPr>
      <w:tabs>
        <w:tab w:val="left" w:pos="100"/>
      </w:tabs>
      <w:suppressAutoHyphens/>
    </w:pPr>
  </w:style>
  <w:style w:type="paragraph" w:customStyle="1" w:styleId="TTitrepuce">
    <w:name w:val="T_Titre_puce"/>
    <w:basedOn w:val="TTextecourant"/>
    <w:next w:val="TTextecourant"/>
    <w:uiPriority w:val="99"/>
    <w:rsid w:val="00394FED"/>
    <w:pPr>
      <w:keepNext/>
      <w:keepLines/>
      <w:tabs>
        <w:tab w:val="left" w:pos="113"/>
      </w:tabs>
      <w:spacing w:before="28"/>
    </w:pPr>
    <w:rPr>
      <w:rFonts w:ascii="GuidePedagoTimes-Bold" w:hAnsi="GuidePedagoTimes-Bold" w:cs="GuidePedagoTimes-Bold"/>
      <w:b/>
      <w:bCs/>
    </w:rPr>
  </w:style>
  <w:style w:type="paragraph" w:customStyle="1" w:styleId="Tableautitre">
    <w:name w:val="Tableau_titre"/>
    <w:basedOn w:val="Aucunstyledeparagraphe"/>
    <w:uiPriority w:val="99"/>
    <w:rsid w:val="00394FED"/>
    <w:pPr>
      <w:suppressAutoHyphens/>
      <w:spacing w:before="170" w:line="210" w:lineRule="atLeast"/>
    </w:pPr>
    <w:rPr>
      <w:rFonts w:ascii="GuidePedagoNCond-Bold" w:hAnsi="GuidePedagoNCond-Bold" w:cs="GuidePedagoNCond-Bold"/>
      <w:b/>
      <w:bCs/>
      <w:sz w:val="19"/>
      <w:szCs w:val="19"/>
    </w:rPr>
  </w:style>
  <w:style w:type="paragraph" w:customStyle="1" w:styleId="Tableaunote">
    <w:name w:val="Tableau_note"/>
    <w:basedOn w:val="Aucunstyledeparagraphe"/>
    <w:uiPriority w:val="99"/>
    <w:rsid w:val="00394FED"/>
    <w:pPr>
      <w:suppressAutoHyphens/>
      <w:spacing w:line="160" w:lineRule="atLeast"/>
    </w:pPr>
    <w:rPr>
      <w:rFonts w:ascii="GuidePedagoNCond" w:hAnsi="GuidePedagoNCond" w:cs="GuidePedagoNCond"/>
      <w:sz w:val="14"/>
      <w:szCs w:val="14"/>
    </w:rPr>
  </w:style>
  <w:style w:type="paragraph" w:customStyle="1" w:styleId="Tableaucourant">
    <w:name w:val="Tableau_courant"/>
    <w:basedOn w:val="Aucunstyledeparagraphe"/>
    <w:link w:val="TableaucourantCar"/>
    <w:uiPriority w:val="99"/>
    <w:rsid w:val="00394FED"/>
    <w:pPr>
      <w:spacing w:line="180" w:lineRule="atLeast"/>
      <w:jc w:val="both"/>
    </w:pPr>
    <w:rPr>
      <w:rFonts w:ascii="GuidePedagoNCond" w:hAnsi="GuidePedagoNCond" w:cs="GuidePedagoNCond"/>
      <w:sz w:val="16"/>
      <w:szCs w:val="16"/>
    </w:rPr>
  </w:style>
  <w:style w:type="paragraph" w:customStyle="1" w:styleId="Tableausource">
    <w:name w:val="Tableau_source"/>
    <w:basedOn w:val="Tableaucourant"/>
    <w:uiPriority w:val="99"/>
    <w:rsid w:val="00394FED"/>
    <w:pPr>
      <w:jc w:val="right"/>
    </w:pPr>
  </w:style>
  <w:style w:type="paragraph" w:customStyle="1" w:styleId="07Titregras">
    <w:name w:val="07_Titre_gras"/>
    <w:basedOn w:val="TTextecourant"/>
    <w:next w:val="TTextecourant"/>
    <w:uiPriority w:val="99"/>
    <w:rsid w:val="00394FED"/>
    <w:pPr>
      <w:keepNext/>
      <w:keepLines/>
      <w:spacing w:before="68" w:line="270" w:lineRule="atLeast"/>
    </w:pPr>
    <w:rPr>
      <w:rFonts w:ascii="GuidePedagoTimes-Bold" w:hAnsi="GuidePedagoTimes-Bold" w:cs="GuidePedagoTimes-Bold"/>
      <w:b/>
      <w:bCs/>
      <w:sz w:val="23"/>
      <w:szCs w:val="23"/>
    </w:rPr>
  </w:style>
  <w:style w:type="paragraph" w:customStyle="1" w:styleId="05Applicationnum">
    <w:name w:val="05_Application_num"/>
    <w:basedOn w:val="Aucunstyledeparagraphe"/>
    <w:uiPriority w:val="99"/>
    <w:rsid w:val="00394FED"/>
    <w:pPr>
      <w:keepNext/>
      <w:keepLines/>
      <w:tabs>
        <w:tab w:val="left" w:pos="560"/>
      </w:tabs>
      <w:suppressAutoHyphens/>
      <w:spacing w:before="340" w:after="113" w:line="310" w:lineRule="atLeast"/>
      <w:ind w:left="567" w:hanging="567"/>
    </w:pPr>
    <w:rPr>
      <w:rFonts w:ascii="GuidePedagoNCond" w:hAnsi="GuidePedagoNCond" w:cs="GuidePedagoNCond"/>
      <w:spacing w:val="-1"/>
      <w:sz w:val="25"/>
      <w:szCs w:val="25"/>
    </w:rPr>
  </w:style>
  <w:style w:type="paragraph" w:customStyle="1" w:styleId="Tableautetiere">
    <w:name w:val="Tableau_tetiere"/>
    <w:basedOn w:val="Tableaucourant"/>
    <w:link w:val="TableautetiereCar"/>
    <w:uiPriority w:val="99"/>
    <w:rsid w:val="00394FED"/>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054C34"/>
    <w:pPr>
      <w:tabs>
        <w:tab w:val="left" w:pos="113"/>
      </w:tabs>
    </w:pPr>
  </w:style>
  <w:style w:type="paragraph" w:customStyle="1" w:styleId="Tableaulistetiret">
    <w:name w:val="Tableau_liste_tiret"/>
    <w:basedOn w:val="Tableaucourant"/>
    <w:uiPriority w:val="99"/>
    <w:rsid w:val="00054C34"/>
    <w:pPr>
      <w:numPr>
        <w:numId w:val="3"/>
      </w:numPr>
    </w:pPr>
  </w:style>
  <w:style w:type="character" w:customStyle="1" w:styleId="ChaptitrepourTC">
    <w:name w:val="Chap_titre_pour_TC"/>
    <w:uiPriority w:val="99"/>
    <w:rsid w:val="00394FED"/>
  </w:style>
  <w:style w:type="character" w:customStyle="1" w:styleId="i">
    <w:name w:val="i"/>
    <w:uiPriority w:val="99"/>
    <w:rsid w:val="00394FED"/>
    <w:rPr>
      <w:i/>
    </w:rPr>
  </w:style>
  <w:style w:type="character" w:customStyle="1" w:styleId="b">
    <w:name w:val="b"/>
    <w:uiPriority w:val="99"/>
    <w:rsid w:val="00394FED"/>
    <w:rPr>
      <w:b/>
    </w:rPr>
  </w:style>
  <w:style w:type="character" w:customStyle="1" w:styleId="pc">
    <w:name w:val="pc"/>
    <w:uiPriority w:val="99"/>
    <w:rsid w:val="00394FED"/>
    <w:rPr>
      <w:smallCaps/>
    </w:rPr>
  </w:style>
  <w:style w:type="character" w:customStyle="1" w:styleId="exp">
    <w:name w:val="exp"/>
    <w:uiPriority w:val="99"/>
    <w:rsid w:val="00394FED"/>
    <w:rPr>
      <w:vertAlign w:val="superscript"/>
    </w:rPr>
  </w:style>
  <w:style w:type="character" w:customStyle="1" w:styleId="ind">
    <w:name w:val="ind"/>
    <w:uiPriority w:val="99"/>
    <w:rsid w:val="00394FED"/>
    <w:rPr>
      <w:vertAlign w:val="subscript"/>
    </w:rPr>
  </w:style>
  <w:style w:type="character" w:customStyle="1" w:styleId="soul">
    <w:name w:val="soul"/>
    <w:uiPriority w:val="99"/>
    <w:rsid w:val="00394FED"/>
    <w:rPr>
      <w:u w:val="thick"/>
    </w:rPr>
  </w:style>
  <w:style w:type="character" w:customStyle="1" w:styleId="Symbol">
    <w:name w:val="Symbol"/>
    <w:uiPriority w:val="99"/>
    <w:rsid w:val="00394FED"/>
    <w:rPr>
      <w:rFonts w:ascii="Symbol" w:hAnsi="Symbol"/>
      <w:w w:val="100"/>
    </w:rPr>
  </w:style>
  <w:style w:type="character" w:customStyle="1" w:styleId="Chapnum">
    <w:name w:val="Chap_num"/>
    <w:uiPriority w:val="99"/>
    <w:rsid w:val="00394FED"/>
    <w:rPr>
      <w:rFonts w:ascii="GuidePedagoNCond-Bold" w:hAnsi="GuidePedagoNCond-Bold"/>
      <w:b/>
      <w:color w:val="000000"/>
      <w:spacing w:val="0"/>
      <w:sz w:val="100"/>
      <w:lang w:val="fr-FR"/>
    </w:rPr>
  </w:style>
  <w:style w:type="character" w:customStyle="1" w:styleId="Exercicenum">
    <w:name w:val="Exercice_num"/>
    <w:uiPriority w:val="99"/>
    <w:rsid w:val="00394FED"/>
    <w:rPr>
      <w:rFonts w:ascii="GuidePedagoNCond-Bold" w:hAnsi="GuidePedagoNCond-Bold"/>
      <w:b/>
      <w:color w:val="000000"/>
      <w:spacing w:val="0"/>
      <w:w w:val="100"/>
      <w:sz w:val="44"/>
      <w:u w:val="none"/>
      <w:vertAlign w:val="baseline"/>
      <w:lang w:val="fr-FR"/>
    </w:rPr>
  </w:style>
  <w:style w:type="character" w:customStyle="1" w:styleId="bi">
    <w:name w:val="bi"/>
    <w:basedOn w:val="b"/>
    <w:uiPriority w:val="1"/>
    <w:qFormat/>
    <w:rsid w:val="00EE26B7"/>
    <w:rPr>
      <w:b/>
      <w:i/>
    </w:rPr>
  </w:style>
  <w:style w:type="paragraph" w:customStyle="1" w:styleId="EncaTitre">
    <w:name w:val="Enca_Titre"/>
    <w:basedOn w:val="TTextecourant"/>
    <w:qFormat/>
    <w:rsid w:val="009215F2"/>
    <w:pPr>
      <w:suppressAutoHyphens/>
    </w:pPr>
    <w:rPr>
      <w:b/>
    </w:rPr>
  </w:style>
  <w:style w:type="paragraph" w:customStyle="1" w:styleId="EncaTxt">
    <w:name w:val="Enca_Txt"/>
    <w:basedOn w:val="TTextecourant"/>
    <w:qFormat/>
    <w:rsid w:val="009215F2"/>
    <w:pPr>
      <w:suppressAutoHyphens/>
    </w:pPr>
  </w:style>
  <w:style w:type="paragraph" w:customStyle="1" w:styleId="01Chapogras">
    <w:name w:val="01_Chapo_gras"/>
    <w:basedOn w:val="TTextecourant"/>
    <w:qFormat/>
    <w:rsid w:val="00B81F3B"/>
    <w:pPr>
      <w:spacing w:before="120"/>
    </w:pPr>
    <w:rPr>
      <w:rFonts w:ascii="Guide Pedago NCond" w:hAnsi="Guide Pedago NCond"/>
      <w:b/>
    </w:rPr>
  </w:style>
  <w:style w:type="paragraph" w:customStyle="1" w:styleId="01Chapo">
    <w:name w:val="01_Chapo"/>
    <w:basedOn w:val="TTextecourant"/>
    <w:qFormat/>
    <w:rsid w:val="00B81F3B"/>
    <w:pPr>
      <w:spacing w:before="120"/>
    </w:pPr>
    <w:rPr>
      <w:rFonts w:ascii="Guide Pedago NCond" w:hAnsi="Guide Pedago NCond"/>
    </w:rPr>
  </w:style>
  <w:style w:type="paragraph" w:styleId="En-tte">
    <w:name w:val="header"/>
    <w:basedOn w:val="Normal"/>
    <w:link w:val="En-tteCar"/>
    <w:uiPriority w:val="99"/>
    <w:unhideWhenUsed/>
    <w:rsid w:val="004016EA"/>
    <w:pPr>
      <w:tabs>
        <w:tab w:val="center" w:pos="4536"/>
        <w:tab w:val="right" w:pos="9072"/>
      </w:tabs>
    </w:pPr>
  </w:style>
  <w:style w:type="character" w:customStyle="1" w:styleId="En-tteCar">
    <w:name w:val="En-tête Car"/>
    <w:basedOn w:val="Policepardfaut"/>
    <w:link w:val="En-tte"/>
    <w:uiPriority w:val="99"/>
    <w:rsid w:val="004016EA"/>
    <w:rPr>
      <w:sz w:val="24"/>
      <w:szCs w:val="24"/>
    </w:rPr>
  </w:style>
  <w:style w:type="paragraph" w:styleId="Pieddepage">
    <w:name w:val="footer"/>
    <w:basedOn w:val="Normal"/>
    <w:link w:val="PieddepageCar"/>
    <w:uiPriority w:val="99"/>
    <w:unhideWhenUsed/>
    <w:rsid w:val="004016EA"/>
    <w:pPr>
      <w:tabs>
        <w:tab w:val="center" w:pos="4536"/>
        <w:tab w:val="right" w:pos="9072"/>
      </w:tabs>
    </w:pPr>
  </w:style>
  <w:style w:type="character" w:customStyle="1" w:styleId="PieddepageCar">
    <w:name w:val="Pied de page Car"/>
    <w:basedOn w:val="Policepardfaut"/>
    <w:link w:val="Pieddepage"/>
    <w:uiPriority w:val="99"/>
    <w:rsid w:val="004016EA"/>
    <w:rPr>
      <w:sz w:val="24"/>
      <w:szCs w:val="24"/>
    </w:rPr>
  </w:style>
  <w:style w:type="paragraph" w:styleId="Textedebulles">
    <w:name w:val="Balloon Text"/>
    <w:basedOn w:val="Normal"/>
    <w:link w:val="TextedebullesCar"/>
    <w:uiPriority w:val="99"/>
    <w:semiHidden/>
    <w:unhideWhenUsed/>
    <w:rsid w:val="004016EA"/>
    <w:rPr>
      <w:rFonts w:ascii="Tahoma" w:hAnsi="Tahoma" w:cs="Tahoma"/>
      <w:sz w:val="16"/>
      <w:szCs w:val="16"/>
    </w:rPr>
  </w:style>
  <w:style w:type="character" w:customStyle="1" w:styleId="TextedebullesCar">
    <w:name w:val="Texte de bulles Car"/>
    <w:basedOn w:val="Policepardfaut"/>
    <w:link w:val="Textedebulles"/>
    <w:uiPriority w:val="99"/>
    <w:semiHidden/>
    <w:rsid w:val="004016EA"/>
    <w:rPr>
      <w:rFonts w:ascii="Tahoma" w:hAnsi="Tahoma" w:cs="Tahoma"/>
      <w:sz w:val="16"/>
      <w:szCs w:val="16"/>
    </w:rPr>
  </w:style>
  <w:style w:type="paragraph" w:customStyle="1" w:styleId="Pieddepagedroite">
    <w:name w:val="Pied de page droite"/>
    <w:rsid w:val="00C20988"/>
    <w:pPr>
      <w:widowControl w:val="0"/>
      <w:tabs>
        <w:tab w:val="right" w:pos="10206"/>
      </w:tabs>
      <w:suppressAutoHyphens/>
      <w:autoSpaceDE w:val="0"/>
      <w:autoSpaceDN w:val="0"/>
      <w:adjustRightInd w:val="0"/>
      <w:spacing w:after="0" w:line="240" w:lineRule="atLeast"/>
    </w:pPr>
    <w:rPr>
      <w:rFonts w:ascii="Guide Pedago Arial" w:hAnsi="Guide Pedago Arial" w:cs="Guide Pedago Arial"/>
      <w:color w:val="000000"/>
      <w:sz w:val="17"/>
      <w:szCs w:val="17"/>
    </w:rPr>
  </w:style>
  <w:style w:type="character" w:customStyle="1" w:styleId="Bold">
    <w:name w:val="Bold"/>
    <w:rsid w:val="004016EA"/>
    <w:rPr>
      <w:b/>
      <w:bCs/>
    </w:rPr>
  </w:style>
  <w:style w:type="character" w:customStyle="1" w:styleId="Folio">
    <w:name w:val="Folio"/>
    <w:rsid w:val="004016EA"/>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4016EA"/>
    <w:pPr>
      <w:widowControl w:val="0"/>
      <w:tabs>
        <w:tab w:val="right" w:pos="7340"/>
      </w:tabs>
      <w:suppressAutoHyphens/>
      <w:autoSpaceDE w:val="0"/>
      <w:autoSpaceDN w:val="0"/>
      <w:adjustRightInd w:val="0"/>
      <w:spacing w:after="0" w:line="200" w:lineRule="atLeast"/>
      <w:jc w:val="both"/>
    </w:pPr>
    <w:rPr>
      <w:rFonts w:ascii="Guide Pedago Arial" w:hAnsi="Guide Pedago Arial" w:cs="Guide Pedago Arial"/>
      <w:b/>
      <w:bCs/>
      <w:color w:val="000000"/>
      <w:w w:val="0"/>
      <w:sz w:val="16"/>
      <w:szCs w:val="16"/>
    </w:rPr>
  </w:style>
  <w:style w:type="paragraph" w:styleId="Paragraphedeliste">
    <w:name w:val="List Paragraph"/>
    <w:basedOn w:val="Normal"/>
    <w:uiPriority w:val="34"/>
    <w:qFormat/>
    <w:rsid w:val="002B7F94"/>
    <w:pPr>
      <w:ind w:left="720"/>
      <w:contextualSpacing/>
    </w:pPr>
  </w:style>
  <w:style w:type="table" w:styleId="Grilledutableau">
    <w:name w:val="Table Grid"/>
    <w:aliases w:val="Tableau 1re page"/>
    <w:basedOn w:val="TableauNormal"/>
    <w:uiPriority w:val="39"/>
    <w:rsid w:val="00493C4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PedagogiqueTitre5Missionsnumros">
    <w:name w:val="GuidePedagogique_Titre 5_Missions numéros"/>
    <w:basedOn w:val="05MissionTitre"/>
    <w:link w:val="GuidePedagogiqueTitre5MissionsnumrosCar"/>
    <w:qFormat/>
    <w:rsid w:val="006F734B"/>
    <w:rPr>
      <w:rFonts w:ascii="GuidePedagogique" w:hAnsi="GuidePedagogique"/>
    </w:rPr>
  </w:style>
  <w:style w:type="character" w:customStyle="1" w:styleId="GuidePedagogiqueTitre5MissionsnumrosCar">
    <w:name w:val="GuidePedagogique_Titre 5_Missions numéros Car"/>
    <w:basedOn w:val="Policepardfaut"/>
    <w:link w:val="GuidePedagogiqueTitre5Missionsnumros"/>
    <w:rsid w:val="006F734B"/>
    <w:rPr>
      <w:rFonts w:ascii="GuidePedagogique" w:hAnsi="GuidePedagogique" w:cs="GuidePedagoNCond"/>
      <w:color w:val="000000"/>
      <w:sz w:val="25"/>
      <w:szCs w:val="25"/>
    </w:rPr>
  </w:style>
  <w:style w:type="paragraph" w:customStyle="1" w:styleId="GuidePedagogiqueTitre4Missions">
    <w:name w:val="GuidePedagogique_Titre 4_Missions"/>
    <w:basedOn w:val="04Exercicestitre"/>
    <w:link w:val="GuidePedagogiqueTitre4MissionsCar"/>
    <w:qFormat/>
    <w:rsid w:val="006F734B"/>
  </w:style>
  <w:style w:type="character" w:customStyle="1" w:styleId="GuidePedagogiqueTitre4MissionsCar">
    <w:name w:val="GuidePedagogique_Titre 4_Missions Car"/>
    <w:basedOn w:val="Policepardfaut"/>
    <w:link w:val="GuidePedagogiqueTitre4Missions"/>
    <w:rsid w:val="006F734B"/>
    <w:rPr>
      <w:rFonts w:ascii="GuidePedagoNCond-Bold" w:hAnsi="GuidePedagoNCond-Bold" w:cs="GuidePedagoNCond-Bold"/>
      <w:b/>
      <w:bCs/>
      <w:color w:val="000000"/>
      <w:sz w:val="27"/>
      <w:szCs w:val="27"/>
    </w:rPr>
  </w:style>
  <w:style w:type="paragraph" w:customStyle="1" w:styleId="GuidePedagogiqueTitre1CHAPITRE">
    <w:name w:val="GuidePedagogique_Titre 1_CHAPITRE"/>
    <w:basedOn w:val="00Chaptitre"/>
    <w:link w:val="GuidePedagogiqueTitre1CHAPITRECar"/>
    <w:qFormat/>
    <w:rsid w:val="005E7A74"/>
  </w:style>
  <w:style w:type="character" w:customStyle="1" w:styleId="GuidePedagogiqueTitre1CHAPITRECar">
    <w:name w:val="GuidePedagogique_Titre 1_CHAPITRE Car"/>
    <w:basedOn w:val="Policepardfaut"/>
    <w:link w:val="GuidePedagogiqueTitre1CHAPITRE"/>
    <w:rsid w:val="005E7A74"/>
    <w:rPr>
      <w:rFonts w:ascii="GuidePedagoArial" w:hAnsi="GuidePedagoArial" w:cs="GuidePedagoArial"/>
      <w:color w:val="000000"/>
      <w:sz w:val="48"/>
      <w:szCs w:val="48"/>
    </w:rPr>
  </w:style>
  <w:style w:type="paragraph" w:customStyle="1" w:styleId="GuidePedagogiqueTitre3CompetenceetSA">
    <w:name w:val="GuidePedagogique_Titre 3_Competence et SA"/>
    <w:basedOn w:val="Tableautetiere"/>
    <w:link w:val="GuidePedagogiqueTitre3CompetenceetSACar"/>
    <w:qFormat/>
    <w:rsid w:val="005E7A74"/>
  </w:style>
  <w:style w:type="character" w:customStyle="1" w:styleId="GuidePedagogiqueTitre3CompetenceetSACar">
    <w:name w:val="GuidePedagogique_Titre 3_Competence et SA Car"/>
    <w:basedOn w:val="Policepardfaut"/>
    <w:link w:val="GuidePedagogiqueTitre3CompetenceetSA"/>
    <w:rsid w:val="005E7A74"/>
    <w:rPr>
      <w:rFonts w:ascii="GuidePedagoNCond-Bold" w:hAnsi="GuidePedagoNCond-Bold" w:cs="GuidePedagoNCond-Bold"/>
      <w:b/>
      <w:bCs/>
      <w:color w:val="000000"/>
      <w:sz w:val="16"/>
      <w:szCs w:val="16"/>
    </w:rPr>
  </w:style>
  <w:style w:type="paragraph" w:customStyle="1" w:styleId="GuidePedagogiqueTitre7Rponses">
    <w:name w:val="GuidePedagogique_Titre 7_Réponses"/>
    <w:basedOn w:val="Normal"/>
    <w:link w:val="GuidePedagogiqueTitre7RponsesCar"/>
    <w:qFormat/>
    <w:rsid w:val="00750033"/>
    <w:rPr>
      <w:rFonts w:ascii="GuidePedagogique" w:hAnsi="GuidePedagogique"/>
      <w:sz w:val="22"/>
      <w:szCs w:val="22"/>
    </w:rPr>
  </w:style>
  <w:style w:type="character" w:customStyle="1" w:styleId="GuidePedagogiqueTitre7RponsesCar">
    <w:name w:val="GuidePedagogique_Titre 7_Réponses Car"/>
    <w:basedOn w:val="Policepardfaut"/>
    <w:link w:val="GuidePedagogiqueTitre7Rponses"/>
    <w:rsid w:val="00750033"/>
    <w:rPr>
      <w:rFonts w:ascii="GuidePedagogique" w:hAnsi="GuidePedagogique"/>
    </w:rPr>
  </w:style>
  <w:style w:type="table" w:customStyle="1" w:styleId="Tableau1repage1">
    <w:name w:val="Tableau 1re page1"/>
    <w:basedOn w:val="TableauNormal"/>
    <w:next w:val="Grilledutableau"/>
    <w:uiPriority w:val="59"/>
    <w:rsid w:val="009C165E"/>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aucourantCar">
    <w:name w:val="Tableau_courant Car"/>
    <w:basedOn w:val="Policepardfaut"/>
    <w:link w:val="Tableaucourant"/>
    <w:uiPriority w:val="99"/>
    <w:rsid w:val="009C165E"/>
    <w:rPr>
      <w:rFonts w:ascii="GuidePedagoNCond" w:hAnsi="GuidePedagoNCond" w:cs="GuidePedagoNCond"/>
      <w:color w:val="000000"/>
      <w:sz w:val="16"/>
      <w:szCs w:val="16"/>
    </w:rPr>
  </w:style>
  <w:style w:type="character" w:customStyle="1" w:styleId="TableautetiereCar">
    <w:name w:val="Tableau_tetiere Car"/>
    <w:basedOn w:val="TableaucourantCar"/>
    <w:link w:val="Tableautetiere"/>
    <w:uiPriority w:val="99"/>
    <w:rsid w:val="009C165E"/>
    <w:rPr>
      <w:rFonts w:ascii="GuidePedagoNCond-Bold" w:hAnsi="GuidePedagoNCond-Bold" w:cs="GuidePedagoNCond-Bold"/>
      <w:b/>
      <w:bCs/>
      <w:color w:val="000000"/>
      <w:sz w:val="16"/>
      <w:szCs w:val="16"/>
    </w:rPr>
  </w:style>
  <w:style w:type="character" w:styleId="Textedelespacerserv">
    <w:name w:val="Placeholder Text"/>
    <w:basedOn w:val="Policepardfaut"/>
    <w:uiPriority w:val="99"/>
    <w:semiHidden/>
    <w:rsid w:val="00EB7F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pPr>
        <w:spacing w:after="200" w:line="2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D4"/>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uiPriority w:val="99"/>
    <w:rsid w:val="00394FED"/>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00Chaptitre">
    <w:name w:val="00_Chap_titre"/>
    <w:basedOn w:val="Aucunstyledeparagraphe"/>
    <w:uiPriority w:val="99"/>
    <w:rsid w:val="00394FED"/>
    <w:pPr>
      <w:keepNext/>
      <w:keepLines/>
      <w:pageBreakBefore/>
      <w:suppressAutoHyphens/>
      <w:spacing w:after="397" w:line="560" w:lineRule="atLeast"/>
      <w:ind w:left="1417" w:hanging="1417"/>
    </w:pPr>
    <w:rPr>
      <w:rFonts w:ascii="GuidePedagoArial" w:hAnsi="GuidePedagoArial" w:cs="GuidePedagoArial"/>
      <w:sz w:val="48"/>
      <w:szCs w:val="48"/>
    </w:rPr>
  </w:style>
  <w:style w:type="paragraph" w:customStyle="1" w:styleId="02Programmetitre">
    <w:name w:val="02_Programme_titre"/>
    <w:basedOn w:val="Aucunstyledeparagraphe"/>
    <w:uiPriority w:val="99"/>
    <w:rsid w:val="00394FED"/>
    <w:pPr>
      <w:keepNext/>
      <w:keepLines/>
      <w:suppressAutoHyphens/>
      <w:spacing w:before="142" w:line="200" w:lineRule="atLeast"/>
    </w:pPr>
    <w:rPr>
      <w:rFonts w:ascii="GuidePedagoNCond" w:hAnsi="GuidePedagoNCond" w:cs="GuidePedagoNCond"/>
      <w:caps/>
      <w:sz w:val="19"/>
      <w:szCs w:val="19"/>
    </w:rPr>
  </w:style>
  <w:style w:type="paragraph" w:customStyle="1" w:styleId="TTextecourant">
    <w:name w:val="T_Texte_courant"/>
    <w:basedOn w:val="Aucunstyledeparagraphe"/>
    <w:uiPriority w:val="99"/>
    <w:rsid w:val="00394FED"/>
    <w:pPr>
      <w:spacing w:line="260" w:lineRule="atLeast"/>
      <w:jc w:val="both"/>
    </w:pPr>
    <w:rPr>
      <w:rFonts w:ascii="GuidePedagoTimes" w:hAnsi="GuidePedagoTimes" w:cs="GuidePedagoTimes"/>
      <w:sz w:val="22"/>
      <w:szCs w:val="22"/>
    </w:rPr>
  </w:style>
  <w:style w:type="paragraph" w:customStyle="1" w:styleId="Ancrageobjet">
    <w:name w:val="Ancrage_objet"/>
    <w:basedOn w:val="TTextecourant"/>
    <w:uiPriority w:val="99"/>
    <w:rsid w:val="00394FED"/>
    <w:pPr>
      <w:spacing w:before="113" w:after="170" w:line="288" w:lineRule="auto"/>
      <w:jc w:val="center"/>
    </w:pPr>
  </w:style>
  <w:style w:type="paragraph" w:customStyle="1" w:styleId="03Adressesiteprof">
    <w:name w:val="03_Adresse_site_prof"/>
    <w:basedOn w:val="TTextecourant"/>
    <w:next w:val="TTextecourant"/>
    <w:uiPriority w:val="99"/>
    <w:rsid w:val="00CF17D4"/>
    <w:pPr>
      <w:suppressAutoHyphens/>
      <w:spacing w:before="120"/>
      <w:jc w:val="left"/>
    </w:pPr>
    <w:rPr>
      <w:rFonts w:ascii="GuidePedagoTimes-Bold" w:hAnsi="GuidePedagoTimes-Bold" w:cs="GuidePedagoTimes-Bold"/>
      <w:b/>
      <w:bCs/>
    </w:rPr>
  </w:style>
  <w:style w:type="paragraph" w:customStyle="1" w:styleId="08Commentaire">
    <w:name w:val="08_Commentaire"/>
    <w:basedOn w:val="Aucunstyledeparagraphe"/>
    <w:uiPriority w:val="99"/>
    <w:rsid w:val="00394FED"/>
    <w:pPr>
      <w:tabs>
        <w:tab w:val="left" w:pos="280"/>
      </w:tabs>
      <w:spacing w:before="113" w:line="270" w:lineRule="atLeast"/>
      <w:jc w:val="both"/>
    </w:pPr>
    <w:rPr>
      <w:rFonts w:ascii="GuidePedagoNCond-Italic" w:hAnsi="GuidePedagoNCond-Italic" w:cs="GuidePedagoNCond-Italic"/>
      <w:i/>
      <w:iCs/>
      <w:sz w:val="23"/>
      <w:szCs w:val="23"/>
    </w:rPr>
  </w:style>
  <w:style w:type="paragraph" w:customStyle="1" w:styleId="09Commentaireliste">
    <w:name w:val="09_Commentaire_liste"/>
    <w:basedOn w:val="08Commentaire"/>
    <w:uiPriority w:val="99"/>
    <w:rsid w:val="0024646B"/>
    <w:pPr>
      <w:numPr>
        <w:numId w:val="8"/>
      </w:numPr>
      <w:suppressAutoHyphens/>
      <w:spacing w:before="0"/>
    </w:pPr>
  </w:style>
  <w:style w:type="paragraph" w:customStyle="1" w:styleId="04Exercicestitre">
    <w:name w:val="04_Exercices_titre"/>
    <w:basedOn w:val="Aucunstyledeparagraphe"/>
    <w:next w:val="TTextecourant"/>
    <w:uiPriority w:val="99"/>
    <w:rsid w:val="00394FED"/>
    <w:pPr>
      <w:keepNext/>
      <w:keepLines/>
      <w:suppressAutoHyphens/>
      <w:spacing w:before="680" w:line="310" w:lineRule="atLeast"/>
    </w:pPr>
    <w:rPr>
      <w:rFonts w:ascii="GuidePedagoNCond-Bold" w:hAnsi="GuidePedagoNCond-Bold" w:cs="GuidePedagoNCond-Bold"/>
      <w:b/>
      <w:bCs/>
      <w:sz w:val="27"/>
      <w:szCs w:val="27"/>
    </w:rPr>
  </w:style>
  <w:style w:type="paragraph" w:customStyle="1" w:styleId="05MissionTitre">
    <w:name w:val="05_Mission_Titre"/>
    <w:basedOn w:val="Aucunstyledeparagraphe"/>
    <w:uiPriority w:val="99"/>
    <w:rsid w:val="00394FED"/>
    <w:pPr>
      <w:keepNext/>
      <w:keepLines/>
      <w:tabs>
        <w:tab w:val="left" w:pos="560"/>
      </w:tabs>
      <w:suppressAutoHyphens/>
      <w:spacing w:before="340" w:after="113" w:line="310" w:lineRule="atLeast"/>
      <w:ind w:left="567" w:hanging="567"/>
    </w:pPr>
    <w:rPr>
      <w:rFonts w:ascii="GuidePedagoNCond" w:hAnsi="GuidePedagoNCond" w:cs="GuidePedagoNCond"/>
      <w:sz w:val="25"/>
      <w:szCs w:val="25"/>
    </w:rPr>
  </w:style>
  <w:style w:type="paragraph" w:customStyle="1" w:styleId="05ExerciceTitre">
    <w:name w:val="05_Exercice_Titre"/>
    <w:basedOn w:val="Aucunstyledeparagraphe"/>
    <w:uiPriority w:val="99"/>
    <w:rsid w:val="00394FED"/>
    <w:pPr>
      <w:keepNext/>
      <w:keepLines/>
      <w:suppressAutoHyphens/>
      <w:spacing w:before="198" w:after="85" w:line="310" w:lineRule="atLeast"/>
      <w:ind w:left="567" w:hanging="567"/>
    </w:pPr>
    <w:rPr>
      <w:rFonts w:ascii="GuidePedagoNCond" w:hAnsi="GuidePedagoNCond" w:cs="GuidePedagoNCond"/>
      <w:sz w:val="25"/>
      <w:szCs w:val="25"/>
    </w:rPr>
  </w:style>
  <w:style w:type="paragraph" w:customStyle="1" w:styleId="06Questionenonce">
    <w:name w:val="06_Question_enonce"/>
    <w:basedOn w:val="Aucunstyledeparagraphe"/>
    <w:uiPriority w:val="99"/>
    <w:rsid w:val="00394FED"/>
    <w:pPr>
      <w:keepNext/>
      <w:suppressAutoHyphens/>
      <w:spacing w:before="113" w:line="270" w:lineRule="atLeast"/>
      <w:jc w:val="both"/>
    </w:pPr>
    <w:rPr>
      <w:rFonts w:ascii="GuidePedagoTimes-Bold" w:hAnsi="GuidePedagoTimes-Bold" w:cs="GuidePedagoTimes-Bold"/>
      <w:b/>
      <w:bCs/>
      <w:spacing w:val="-1"/>
      <w:sz w:val="23"/>
      <w:szCs w:val="23"/>
    </w:rPr>
  </w:style>
  <w:style w:type="paragraph" w:customStyle="1" w:styleId="Ancrageobjet1col">
    <w:name w:val="Ancrage_objet_1col"/>
    <w:basedOn w:val="Ancrageobjet"/>
    <w:uiPriority w:val="99"/>
    <w:rsid w:val="00394FED"/>
  </w:style>
  <w:style w:type="paragraph" w:customStyle="1" w:styleId="TEnumpuce">
    <w:name w:val="T_Enum_puce"/>
    <w:basedOn w:val="TTextecourant"/>
    <w:next w:val="TTextecourant"/>
    <w:uiPriority w:val="99"/>
    <w:rsid w:val="0024646B"/>
    <w:pPr>
      <w:numPr>
        <w:numId w:val="9"/>
      </w:numPr>
    </w:pPr>
  </w:style>
  <w:style w:type="paragraph" w:customStyle="1" w:styleId="10Versepreuvetitre">
    <w:name w:val="10_Vers_epreuve_titre"/>
    <w:basedOn w:val="Aucunstyledeparagraphe"/>
    <w:next w:val="11Versepreuve"/>
    <w:uiPriority w:val="99"/>
    <w:rsid w:val="00394FED"/>
    <w:pPr>
      <w:keepNext/>
      <w:keepLines/>
      <w:suppressAutoHyphens/>
      <w:spacing w:before="397" w:line="310" w:lineRule="atLeast"/>
    </w:pPr>
    <w:rPr>
      <w:rFonts w:ascii="GuidePedagoNCond" w:hAnsi="GuidePedagoNCond" w:cs="GuidePedagoNCond"/>
      <w:caps/>
      <w:sz w:val="27"/>
      <w:szCs w:val="27"/>
    </w:rPr>
  </w:style>
  <w:style w:type="paragraph" w:customStyle="1" w:styleId="11Versepreuve">
    <w:name w:val="11_Vers_epreuve"/>
    <w:basedOn w:val="Aucunstyledeparagraphe"/>
    <w:next w:val="TTextecourant"/>
    <w:uiPriority w:val="99"/>
    <w:rsid w:val="00394FED"/>
    <w:pPr>
      <w:keepNext/>
      <w:tabs>
        <w:tab w:val="left" w:pos="560"/>
      </w:tabs>
      <w:suppressAutoHyphens/>
      <w:spacing w:before="85" w:after="85" w:line="310" w:lineRule="atLeast"/>
    </w:pPr>
    <w:rPr>
      <w:rFonts w:ascii="GuidePedagoNCond" w:hAnsi="GuidePedagoNCond" w:cs="GuidePedagoNCond"/>
      <w:sz w:val="25"/>
      <w:szCs w:val="25"/>
    </w:rPr>
  </w:style>
  <w:style w:type="paragraph" w:customStyle="1" w:styleId="TEnumtiret">
    <w:name w:val="T_Enum_tiret"/>
    <w:basedOn w:val="TTextecourant"/>
    <w:next w:val="TTextecourant"/>
    <w:uiPriority w:val="99"/>
    <w:rsid w:val="00806FB8"/>
    <w:pPr>
      <w:numPr>
        <w:numId w:val="10"/>
      </w:numPr>
      <w:tabs>
        <w:tab w:val="clear" w:pos="113"/>
        <w:tab w:val="left" w:pos="170"/>
      </w:tabs>
    </w:pPr>
  </w:style>
  <w:style w:type="paragraph" w:customStyle="1" w:styleId="TEnumpoint">
    <w:name w:val="T_Enum_point"/>
    <w:basedOn w:val="TTextecourant"/>
    <w:next w:val="TTextecourant"/>
    <w:uiPriority w:val="99"/>
    <w:rsid w:val="0024646B"/>
    <w:pPr>
      <w:numPr>
        <w:numId w:val="11"/>
      </w:numPr>
      <w:tabs>
        <w:tab w:val="left" w:pos="100"/>
      </w:tabs>
      <w:suppressAutoHyphens/>
    </w:pPr>
  </w:style>
  <w:style w:type="paragraph" w:customStyle="1" w:styleId="TTitrepuce">
    <w:name w:val="T_Titre_puce"/>
    <w:basedOn w:val="TTextecourant"/>
    <w:next w:val="TTextecourant"/>
    <w:uiPriority w:val="99"/>
    <w:rsid w:val="00394FED"/>
    <w:pPr>
      <w:keepNext/>
      <w:keepLines/>
      <w:tabs>
        <w:tab w:val="left" w:pos="113"/>
      </w:tabs>
      <w:spacing w:before="28"/>
    </w:pPr>
    <w:rPr>
      <w:rFonts w:ascii="GuidePedagoTimes-Bold" w:hAnsi="GuidePedagoTimes-Bold" w:cs="GuidePedagoTimes-Bold"/>
      <w:b/>
      <w:bCs/>
    </w:rPr>
  </w:style>
  <w:style w:type="paragraph" w:customStyle="1" w:styleId="Tableautitre">
    <w:name w:val="Tableau_titre"/>
    <w:basedOn w:val="Aucunstyledeparagraphe"/>
    <w:uiPriority w:val="99"/>
    <w:rsid w:val="00394FED"/>
    <w:pPr>
      <w:suppressAutoHyphens/>
      <w:spacing w:before="170" w:line="210" w:lineRule="atLeast"/>
    </w:pPr>
    <w:rPr>
      <w:rFonts w:ascii="GuidePedagoNCond-Bold" w:hAnsi="GuidePedagoNCond-Bold" w:cs="GuidePedagoNCond-Bold"/>
      <w:b/>
      <w:bCs/>
      <w:sz w:val="19"/>
      <w:szCs w:val="19"/>
    </w:rPr>
  </w:style>
  <w:style w:type="paragraph" w:customStyle="1" w:styleId="Tableaunote">
    <w:name w:val="Tableau_note"/>
    <w:basedOn w:val="Aucunstyledeparagraphe"/>
    <w:uiPriority w:val="99"/>
    <w:rsid w:val="00394FED"/>
    <w:pPr>
      <w:suppressAutoHyphens/>
      <w:spacing w:line="160" w:lineRule="atLeast"/>
    </w:pPr>
    <w:rPr>
      <w:rFonts w:ascii="GuidePedagoNCond" w:hAnsi="GuidePedagoNCond" w:cs="GuidePedagoNCond"/>
      <w:sz w:val="14"/>
      <w:szCs w:val="14"/>
    </w:rPr>
  </w:style>
  <w:style w:type="paragraph" w:customStyle="1" w:styleId="Tableaucourant">
    <w:name w:val="Tableau_courant"/>
    <w:basedOn w:val="Aucunstyledeparagraphe"/>
    <w:link w:val="TableaucourantCar"/>
    <w:uiPriority w:val="99"/>
    <w:rsid w:val="00394FED"/>
    <w:pPr>
      <w:spacing w:line="180" w:lineRule="atLeast"/>
      <w:jc w:val="both"/>
    </w:pPr>
    <w:rPr>
      <w:rFonts w:ascii="GuidePedagoNCond" w:hAnsi="GuidePedagoNCond" w:cs="GuidePedagoNCond"/>
      <w:sz w:val="16"/>
      <w:szCs w:val="16"/>
    </w:rPr>
  </w:style>
  <w:style w:type="paragraph" w:customStyle="1" w:styleId="Tableausource">
    <w:name w:val="Tableau_source"/>
    <w:basedOn w:val="Tableaucourant"/>
    <w:uiPriority w:val="99"/>
    <w:rsid w:val="00394FED"/>
    <w:pPr>
      <w:jc w:val="right"/>
    </w:pPr>
  </w:style>
  <w:style w:type="paragraph" w:customStyle="1" w:styleId="07Titregras">
    <w:name w:val="07_Titre_gras"/>
    <w:basedOn w:val="TTextecourant"/>
    <w:next w:val="TTextecourant"/>
    <w:uiPriority w:val="99"/>
    <w:rsid w:val="00394FED"/>
    <w:pPr>
      <w:keepNext/>
      <w:keepLines/>
      <w:spacing w:before="68" w:line="270" w:lineRule="atLeast"/>
    </w:pPr>
    <w:rPr>
      <w:rFonts w:ascii="GuidePedagoTimes-Bold" w:hAnsi="GuidePedagoTimes-Bold" w:cs="GuidePedagoTimes-Bold"/>
      <w:b/>
      <w:bCs/>
      <w:sz w:val="23"/>
      <w:szCs w:val="23"/>
    </w:rPr>
  </w:style>
  <w:style w:type="paragraph" w:customStyle="1" w:styleId="05Applicationnum">
    <w:name w:val="05_Application_num"/>
    <w:basedOn w:val="Aucunstyledeparagraphe"/>
    <w:uiPriority w:val="99"/>
    <w:rsid w:val="00394FED"/>
    <w:pPr>
      <w:keepNext/>
      <w:keepLines/>
      <w:tabs>
        <w:tab w:val="left" w:pos="560"/>
      </w:tabs>
      <w:suppressAutoHyphens/>
      <w:spacing w:before="340" w:after="113" w:line="310" w:lineRule="atLeast"/>
      <w:ind w:left="567" w:hanging="567"/>
    </w:pPr>
    <w:rPr>
      <w:rFonts w:ascii="GuidePedagoNCond" w:hAnsi="GuidePedagoNCond" w:cs="GuidePedagoNCond"/>
      <w:spacing w:val="-1"/>
      <w:sz w:val="25"/>
      <w:szCs w:val="25"/>
    </w:rPr>
  </w:style>
  <w:style w:type="paragraph" w:customStyle="1" w:styleId="Tableautetiere">
    <w:name w:val="Tableau_tetiere"/>
    <w:basedOn w:val="Tableaucourant"/>
    <w:link w:val="TableautetiereCar"/>
    <w:uiPriority w:val="99"/>
    <w:rsid w:val="00394FED"/>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054C34"/>
    <w:pPr>
      <w:tabs>
        <w:tab w:val="left" w:pos="113"/>
      </w:tabs>
    </w:pPr>
  </w:style>
  <w:style w:type="paragraph" w:customStyle="1" w:styleId="Tableaulistetiret">
    <w:name w:val="Tableau_liste_tiret"/>
    <w:basedOn w:val="Tableaucourant"/>
    <w:uiPriority w:val="99"/>
    <w:rsid w:val="00054C34"/>
    <w:pPr>
      <w:numPr>
        <w:numId w:val="3"/>
      </w:numPr>
    </w:pPr>
  </w:style>
  <w:style w:type="character" w:customStyle="1" w:styleId="ChaptitrepourTC">
    <w:name w:val="Chap_titre_pour_TC"/>
    <w:uiPriority w:val="99"/>
    <w:rsid w:val="00394FED"/>
  </w:style>
  <w:style w:type="character" w:customStyle="1" w:styleId="i">
    <w:name w:val="i"/>
    <w:uiPriority w:val="99"/>
    <w:rsid w:val="00394FED"/>
    <w:rPr>
      <w:i/>
    </w:rPr>
  </w:style>
  <w:style w:type="character" w:customStyle="1" w:styleId="b">
    <w:name w:val="b"/>
    <w:uiPriority w:val="99"/>
    <w:rsid w:val="00394FED"/>
    <w:rPr>
      <w:b/>
    </w:rPr>
  </w:style>
  <w:style w:type="character" w:customStyle="1" w:styleId="pc">
    <w:name w:val="pc"/>
    <w:uiPriority w:val="99"/>
    <w:rsid w:val="00394FED"/>
    <w:rPr>
      <w:smallCaps/>
    </w:rPr>
  </w:style>
  <w:style w:type="character" w:customStyle="1" w:styleId="exp">
    <w:name w:val="exp"/>
    <w:uiPriority w:val="99"/>
    <w:rsid w:val="00394FED"/>
    <w:rPr>
      <w:vertAlign w:val="superscript"/>
    </w:rPr>
  </w:style>
  <w:style w:type="character" w:customStyle="1" w:styleId="ind">
    <w:name w:val="ind"/>
    <w:uiPriority w:val="99"/>
    <w:rsid w:val="00394FED"/>
    <w:rPr>
      <w:vertAlign w:val="subscript"/>
    </w:rPr>
  </w:style>
  <w:style w:type="character" w:customStyle="1" w:styleId="soul">
    <w:name w:val="soul"/>
    <w:uiPriority w:val="99"/>
    <w:rsid w:val="00394FED"/>
    <w:rPr>
      <w:u w:val="thick"/>
    </w:rPr>
  </w:style>
  <w:style w:type="character" w:customStyle="1" w:styleId="Symbol">
    <w:name w:val="Symbol"/>
    <w:uiPriority w:val="99"/>
    <w:rsid w:val="00394FED"/>
    <w:rPr>
      <w:rFonts w:ascii="Symbol" w:hAnsi="Symbol"/>
      <w:w w:val="100"/>
    </w:rPr>
  </w:style>
  <w:style w:type="character" w:customStyle="1" w:styleId="Chapnum">
    <w:name w:val="Chap_num"/>
    <w:uiPriority w:val="99"/>
    <w:rsid w:val="00394FED"/>
    <w:rPr>
      <w:rFonts w:ascii="GuidePedagoNCond-Bold" w:hAnsi="GuidePedagoNCond-Bold"/>
      <w:b/>
      <w:color w:val="000000"/>
      <w:spacing w:val="0"/>
      <w:sz w:val="100"/>
      <w:lang w:val="fr-FR"/>
    </w:rPr>
  </w:style>
  <w:style w:type="character" w:customStyle="1" w:styleId="Exercicenum">
    <w:name w:val="Exercice_num"/>
    <w:uiPriority w:val="99"/>
    <w:rsid w:val="00394FED"/>
    <w:rPr>
      <w:rFonts w:ascii="GuidePedagoNCond-Bold" w:hAnsi="GuidePedagoNCond-Bold"/>
      <w:b/>
      <w:color w:val="000000"/>
      <w:spacing w:val="0"/>
      <w:w w:val="100"/>
      <w:sz w:val="44"/>
      <w:u w:val="none"/>
      <w:vertAlign w:val="baseline"/>
      <w:lang w:val="fr-FR"/>
    </w:rPr>
  </w:style>
  <w:style w:type="character" w:customStyle="1" w:styleId="bi">
    <w:name w:val="bi"/>
    <w:basedOn w:val="b"/>
    <w:uiPriority w:val="1"/>
    <w:qFormat/>
    <w:rsid w:val="00EE26B7"/>
    <w:rPr>
      <w:b/>
      <w:i/>
    </w:rPr>
  </w:style>
  <w:style w:type="paragraph" w:customStyle="1" w:styleId="EncaTitre">
    <w:name w:val="Enca_Titre"/>
    <w:basedOn w:val="TTextecourant"/>
    <w:qFormat/>
    <w:rsid w:val="009215F2"/>
    <w:pPr>
      <w:suppressAutoHyphens/>
    </w:pPr>
    <w:rPr>
      <w:b/>
    </w:rPr>
  </w:style>
  <w:style w:type="paragraph" w:customStyle="1" w:styleId="EncaTxt">
    <w:name w:val="Enca_Txt"/>
    <w:basedOn w:val="TTextecourant"/>
    <w:qFormat/>
    <w:rsid w:val="009215F2"/>
    <w:pPr>
      <w:suppressAutoHyphens/>
    </w:pPr>
  </w:style>
  <w:style w:type="paragraph" w:customStyle="1" w:styleId="01Chapogras">
    <w:name w:val="01_Chapo_gras"/>
    <w:basedOn w:val="TTextecourant"/>
    <w:qFormat/>
    <w:rsid w:val="00B81F3B"/>
    <w:pPr>
      <w:spacing w:before="120"/>
    </w:pPr>
    <w:rPr>
      <w:rFonts w:ascii="Guide Pedago NCond" w:hAnsi="Guide Pedago NCond"/>
      <w:b/>
    </w:rPr>
  </w:style>
  <w:style w:type="paragraph" w:customStyle="1" w:styleId="01Chapo">
    <w:name w:val="01_Chapo"/>
    <w:basedOn w:val="TTextecourant"/>
    <w:qFormat/>
    <w:rsid w:val="00B81F3B"/>
    <w:pPr>
      <w:spacing w:before="120"/>
    </w:pPr>
    <w:rPr>
      <w:rFonts w:ascii="Guide Pedago NCond" w:hAnsi="Guide Pedago NCond"/>
    </w:rPr>
  </w:style>
  <w:style w:type="paragraph" w:styleId="En-tte">
    <w:name w:val="header"/>
    <w:basedOn w:val="Normal"/>
    <w:link w:val="En-tteCar"/>
    <w:uiPriority w:val="99"/>
    <w:unhideWhenUsed/>
    <w:rsid w:val="004016EA"/>
    <w:pPr>
      <w:tabs>
        <w:tab w:val="center" w:pos="4536"/>
        <w:tab w:val="right" w:pos="9072"/>
      </w:tabs>
    </w:pPr>
  </w:style>
  <w:style w:type="character" w:customStyle="1" w:styleId="En-tteCar">
    <w:name w:val="En-tête Car"/>
    <w:basedOn w:val="Policepardfaut"/>
    <w:link w:val="En-tte"/>
    <w:uiPriority w:val="99"/>
    <w:rsid w:val="004016EA"/>
    <w:rPr>
      <w:sz w:val="24"/>
      <w:szCs w:val="24"/>
    </w:rPr>
  </w:style>
  <w:style w:type="paragraph" w:styleId="Pieddepage">
    <w:name w:val="footer"/>
    <w:basedOn w:val="Normal"/>
    <w:link w:val="PieddepageCar"/>
    <w:uiPriority w:val="99"/>
    <w:unhideWhenUsed/>
    <w:rsid w:val="004016EA"/>
    <w:pPr>
      <w:tabs>
        <w:tab w:val="center" w:pos="4536"/>
        <w:tab w:val="right" w:pos="9072"/>
      </w:tabs>
    </w:pPr>
  </w:style>
  <w:style w:type="character" w:customStyle="1" w:styleId="PieddepageCar">
    <w:name w:val="Pied de page Car"/>
    <w:basedOn w:val="Policepardfaut"/>
    <w:link w:val="Pieddepage"/>
    <w:uiPriority w:val="99"/>
    <w:rsid w:val="004016EA"/>
    <w:rPr>
      <w:sz w:val="24"/>
      <w:szCs w:val="24"/>
    </w:rPr>
  </w:style>
  <w:style w:type="paragraph" w:styleId="Textedebulles">
    <w:name w:val="Balloon Text"/>
    <w:basedOn w:val="Normal"/>
    <w:link w:val="TextedebullesCar"/>
    <w:uiPriority w:val="99"/>
    <w:semiHidden/>
    <w:unhideWhenUsed/>
    <w:rsid w:val="004016EA"/>
    <w:rPr>
      <w:rFonts w:ascii="Tahoma" w:hAnsi="Tahoma" w:cs="Tahoma"/>
      <w:sz w:val="16"/>
      <w:szCs w:val="16"/>
    </w:rPr>
  </w:style>
  <w:style w:type="character" w:customStyle="1" w:styleId="TextedebullesCar">
    <w:name w:val="Texte de bulles Car"/>
    <w:basedOn w:val="Policepardfaut"/>
    <w:link w:val="Textedebulles"/>
    <w:uiPriority w:val="99"/>
    <w:semiHidden/>
    <w:rsid w:val="004016EA"/>
    <w:rPr>
      <w:rFonts w:ascii="Tahoma" w:hAnsi="Tahoma" w:cs="Tahoma"/>
      <w:sz w:val="16"/>
      <w:szCs w:val="16"/>
    </w:rPr>
  </w:style>
  <w:style w:type="paragraph" w:customStyle="1" w:styleId="Pieddepagedroite">
    <w:name w:val="Pied de page droite"/>
    <w:rsid w:val="00C20988"/>
    <w:pPr>
      <w:widowControl w:val="0"/>
      <w:tabs>
        <w:tab w:val="right" w:pos="10206"/>
      </w:tabs>
      <w:suppressAutoHyphens/>
      <w:autoSpaceDE w:val="0"/>
      <w:autoSpaceDN w:val="0"/>
      <w:adjustRightInd w:val="0"/>
      <w:spacing w:after="0" w:line="240" w:lineRule="atLeast"/>
    </w:pPr>
    <w:rPr>
      <w:rFonts w:ascii="Guide Pedago Arial" w:hAnsi="Guide Pedago Arial" w:cs="Guide Pedago Arial"/>
      <w:color w:val="000000"/>
      <w:sz w:val="17"/>
      <w:szCs w:val="17"/>
    </w:rPr>
  </w:style>
  <w:style w:type="character" w:customStyle="1" w:styleId="Bold">
    <w:name w:val="Bold"/>
    <w:rsid w:val="004016EA"/>
    <w:rPr>
      <w:b/>
      <w:bCs/>
    </w:rPr>
  </w:style>
  <w:style w:type="character" w:customStyle="1" w:styleId="Folio">
    <w:name w:val="Folio"/>
    <w:rsid w:val="004016EA"/>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4016EA"/>
    <w:pPr>
      <w:widowControl w:val="0"/>
      <w:tabs>
        <w:tab w:val="right" w:pos="7340"/>
      </w:tabs>
      <w:suppressAutoHyphens/>
      <w:autoSpaceDE w:val="0"/>
      <w:autoSpaceDN w:val="0"/>
      <w:adjustRightInd w:val="0"/>
      <w:spacing w:after="0" w:line="200" w:lineRule="atLeast"/>
      <w:jc w:val="both"/>
    </w:pPr>
    <w:rPr>
      <w:rFonts w:ascii="Guide Pedago Arial" w:hAnsi="Guide Pedago Arial" w:cs="Guide Pedago Arial"/>
      <w:b/>
      <w:bCs/>
      <w:color w:val="000000"/>
      <w:w w:val="0"/>
      <w:sz w:val="16"/>
      <w:szCs w:val="16"/>
    </w:rPr>
  </w:style>
  <w:style w:type="paragraph" w:styleId="Paragraphedeliste">
    <w:name w:val="List Paragraph"/>
    <w:basedOn w:val="Normal"/>
    <w:uiPriority w:val="34"/>
    <w:qFormat/>
    <w:rsid w:val="002B7F94"/>
    <w:pPr>
      <w:ind w:left="720"/>
      <w:contextualSpacing/>
    </w:pPr>
  </w:style>
  <w:style w:type="table" w:styleId="Grilledutableau">
    <w:name w:val="Table Grid"/>
    <w:aliases w:val="Tableau 1re page"/>
    <w:basedOn w:val="TableauNormal"/>
    <w:uiPriority w:val="39"/>
    <w:rsid w:val="00493C4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PedagogiqueTitre5Missionsnumros">
    <w:name w:val="GuidePedagogique_Titre 5_Missions numéros"/>
    <w:basedOn w:val="05MissionTitre"/>
    <w:link w:val="GuidePedagogiqueTitre5MissionsnumrosCar"/>
    <w:qFormat/>
    <w:rsid w:val="006F734B"/>
    <w:rPr>
      <w:rFonts w:ascii="GuidePedagogique" w:hAnsi="GuidePedagogique"/>
    </w:rPr>
  </w:style>
  <w:style w:type="character" w:customStyle="1" w:styleId="GuidePedagogiqueTitre5MissionsnumrosCar">
    <w:name w:val="GuidePedagogique_Titre 5_Missions numéros Car"/>
    <w:basedOn w:val="Policepardfaut"/>
    <w:link w:val="GuidePedagogiqueTitre5Missionsnumros"/>
    <w:rsid w:val="006F734B"/>
    <w:rPr>
      <w:rFonts w:ascii="GuidePedagogique" w:hAnsi="GuidePedagogique" w:cs="GuidePedagoNCond"/>
      <w:color w:val="000000"/>
      <w:sz w:val="25"/>
      <w:szCs w:val="25"/>
    </w:rPr>
  </w:style>
  <w:style w:type="paragraph" w:customStyle="1" w:styleId="GuidePedagogiqueTitre4Missions">
    <w:name w:val="GuidePedagogique_Titre 4_Missions"/>
    <w:basedOn w:val="04Exercicestitre"/>
    <w:link w:val="GuidePedagogiqueTitre4MissionsCar"/>
    <w:qFormat/>
    <w:rsid w:val="006F734B"/>
  </w:style>
  <w:style w:type="character" w:customStyle="1" w:styleId="GuidePedagogiqueTitre4MissionsCar">
    <w:name w:val="GuidePedagogique_Titre 4_Missions Car"/>
    <w:basedOn w:val="Policepardfaut"/>
    <w:link w:val="GuidePedagogiqueTitre4Missions"/>
    <w:rsid w:val="006F734B"/>
    <w:rPr>
      <w:rFonts w:ascii="GuidePedagoNCond-Bold" w:hAnsi="GuidePedagoNCond-Bold" w:cs="GuidePedagoNCond-Bold"/>
      <w:b/>
      <w:bCs/>
      <w:color w:val="000000"/>
      <w:sz w:val="27"/>
      <w:szCs w:val="27"/>
    </w:rPr>
  </w:style>
  <w:style w:type="paragraph" w:customStyle="1" w:styleId="GuidePedagogiqueTitre1CHAPITRE">
    <w:name w:val="GuidePedagogique_Titre 1_CHAPITRE"/>
    <w:basedOn w:val="00Chaptitre"/>
    <w:link w:val="GuidePedagogiqueTitre1CHAPITRECar"/>
    <w:qFormat/>
    <w:rsid w:val="005E7A74"/>
  </w:style>
  <w:style w:type="character" w:customStyle="1" w:styleId="GuidePedagogiqueTitre1CHAPITRECar">
    <w:name w:val="GuidePedagogique_Titre 1_CHAPITRE Car"/>
    <w:basedOn w:val="Policepardfaut"/>
    <w:link w:val="GuidePedagogiqueTitre1CHAPITRE"/>
    <w:rsid w:val="005E7A74"/>
    <w:rPr>
      <w:rFonts w:ascii="GuidePedagoArial" w:hAnsi="GuidePedagoArial" w:cs="GuidePedagoArial"/>
      <w:color w:val="000000"/>
      <w:sz w:val="48"/>
      <w:szCs w:val="48"/>
    </w:rPr>
  </w:style>
  <w:style w:type="paragraph" w:customStyle="1" w:styleId="GuidePedagogiqueTitre3CompetenceetSA">
    <w:name w:val="GuidePedagogique_Titre 3_Competence et SA"/>
    <w:basedOn w:val="Tableautetiere"/>
    <w:link w:val="GuidePedagogiqueTitre3CompetenceetSACar"/>
    <w:qFormat/>
    <w:rsid w:val="005E7A74"/>
  </w:style>
  <w:style w:type="character" w:customStyle="1" w:styleId="GuidePedagogiqueTitre3CompetenceetSACar">
    <w:name w:val="GuidePedagogique_Titre 3_Competence et SA Car"/>
    <w:basedOn w:val="Policepardfaut"/>
    <w:link w:val="GuidePedagogiqueTitre3CompetenceetSA"/>
    <w:rsid w:val="005E7A74"/>
    <w:rPr>
      <w:rFonts w:ascii="GuidePedagoNCond-Bold" w:hAnsi="GuidePedagoNCond-Bold" w:cs="GuidePedagoNCond-Bold"/>
      <w:b/>
      <w:bCs/>
      <w:color w:val="000000"/>
      <w:sz w:val="16"/>
      <w:szCs w:val="16"/>
    </w:rPr>
  </w:style>
  <w:style w:type="paragraph" w:customStyle="1" w:styleId="GuidePedagogiqueTitre7Rponses">
    <w:name w:val="GuidePedagogique_Titre 7_Réponses"/>
    <w:basedOn w:val="Normal"/>
    <w:link w:val="GuidePedagogiqueTitre7RponsesCar"/>
    <w:qFormat/>
    <w:rsid w:val="00750033"/>
    <w:rPr>
      <w:rFonts w:ascii="GuidePedagogique" w:hAnsi="GuidePedagogique"/>
      <w:sz w:val="22"/>
      <w:szCs w:val="22"/>
    </w:rPr>
  </w:style>
  <w:style w:type="character" w:customStyle="1" w:styleId="GuidePedagogiqueTitre7RponsesCar">
    <w:name w:val="GuidePedagogique_Titre 7_Réponses Car"/>
    <w:basedOn w:val="Policepardfaut"/>
    <w:link w:val="GuidePedagogiqueTitre7Rponses"/>
    <w:rsid w:val="00750033"/>
    <w:rPr>
      <w:rFonts w:ascii="GuidePedagogique" w:hAnsi="GuidePedagogique"/>
    </w:rPr>
  </w:style>
  <w:style w:type="table" w:customStyle="1" w:styleId="Tableau1repage1">
    <w:name w:val="Tableau 1re page1"/>
    <w:basedOn w:val="TableauNormal"/>
    <w:next w:val="Grilledutableau"/>
    <w:uiPriority w:val="59"/>
    <w:rsid w:val="009C165E"/>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aucourantCar">
    <w:name w:val="Tableau_courant Car"/>
    <w:basedOn w:val="Policepardfaut"/>
    <w:link w:val="Tableaucourant"/>
    <w:uiPriority w:val="99"/>
    <w:rsid w:val="009C165E"/>
    <w:rPr>
      <w:rFonts w:ascii="GuidePedagoNCond" w:hAnsi="GuidePedagoNCond" w:cs="GuidePedagoNCond"/>
      <w:color w:val="000000"/>
      <w:sz w:val="16"/>
      <w:szCs w:val="16"/>
    </w:rPr>
  </w:style>
  <w:style w:type="character" w:customStyle="1" w:styleId="TableautetiereCar">
    <w:name w:val="Tableau_tetiere Car"/>
    <w:basedOn w:val="TableaucourantCar"/>
    <w:link w:val="Tableautetiere"/>
    <w:uiPriority w:val="99"/>
    <w:rsid w:val="009C165E"/>
    <w:rPr>
      <w:rFonts w:ascii="GuidePedagoNCond-Bold" w:hAnsi="GuidePedagoNCond-Bold" w:cs="GuidePedagoNCond-Bold"/>
      <w:b/>
      <w:bCs/>
      <w:color w:val="000000"/>
      <w:sz w:val="16"/>
      <w:szCs w:val="16"/>
    </w:rPr>
  </w:style>
  <w:style w:type="character" w:styleId="Textedelespacerserv">
    <w:name w:val="Placeholder Text"/>
    <w:basedOn w:val="Policepardfaut"/>
    <w:uiPriority w:val="99"/>
    <w:semiHidden/>
    <w:rsid w:val="00EB7F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3189">
      <w:bodyDiv w:val="1"/>
      <w:marLeft w:val="0"/>
      <w:marRight w:val="0"/>
      <w:marTop w:val="0"/>
      <w:marBottom w:val="0"/>
      <w:divBdr>
        <w:top w:val="none" w:sz="0" w:space="0" w:color="auto"/>
        <w:left w:val="none" w:sz="0" w:space="0" w:color="auto"/>
        <w:bottom w:val="none" w:sz="0" w:space="0" w:color="auto"/>
        <w:right w:val="none" w:sz="0" w:space="0" w:color="auto"/>
      </w:divBdr>
    </w:div>
    <w:div w:id="291635303">
      <w:bodyDiv w:val="1"/>
      <w:marLeft w:val="0"/>
      <w:marRight w:val="0"/>
      <w:marTop w:val="0"/>
      <w:marBottom w:val="0"/>
      <w:divBdr>
        <w:top w:val="none" w:sz="0" w:space="0" w:color="auto"/>
        <w:left w:val="none" w:sz="0" w:space="0" w:color="auto"/>
        <w:bottom w:val="none" w:sz="0" w:space="0" w:color="auto"/>
        <w:right w:val="none" w:sz="0" w:space="0" w:color="auto"/>
      </w:divBdr>
    </w:div>
    <w:div w:id="383263096">
      <w:bodyDiv w:val="1"/>
      <w:marLeft w:val="0"/>
      <w:marRight w:val="0"/>
      <w:marTop w:val="0"/>
      <w:marBottom w:val="0"/>
      <w:divBdr>
        <w:top w:val="none" w:sz="0" w:space="0" w:color="auto"/>
        <w:left w:val="none" w:sz="0" w:space="0" w:color="auto"/>
        <w:bottom w:val="none" w:sz="0" w:space="0" w:color="auto"/>
        <w:right w:val="none" w:sz="0" w:space="0" w:color="auto"/>
      </w:divBdr>
    </w:div>
    <w:div w:id="1079139710">
      <w:bodyDiv w:val="1"/>
      <w:marLeft w:val="0"/>
      <w:marRight w:val="0"/>
      <w:marTop w:val="0"/>
      <w:marBottom w:val="0"/>
      <w:divBdr>
        <w:top w:val="none" w:sz="0" w:space="0" w:color="auto"/>
        <w:left w:val="none" w:sz="0" w:space="0" w:color="auto"/>
        <w:bottom w:val="none" w:sz="0" w:space="0" w:color="auto"/>
        <w:right w:val="none" w:sz="0" w:space="0" w:color="auto"/>
      </w:divBdr>
    </w:div>
    <w:div w:id="18331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ie_STMG_BTS\2016_2017\STMG_2016_2017\_Premi&#232;re_2016\feuilles_de_styles\Gabarit_GP_Fouche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54475-BBC0-412F-9E59-F26C49C8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Gabarit_GP_Foucher.dotm</Template>
  <TotalTime>226</TotalTime>
  <Pages>7</Pages>
  <Words>2242</Words>
  <Characters>12333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14546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MARCON</dc:creator>
  <cp:lastModifiedBy>SARAIVA-LAFON AURELIE</cp:lastModifiedBy>
  <cp:revision>66</cp:revision>
  <cp:lastPrinted>2019-04-11T07:32:00Z</cp:lastPrinted>
  <dcterms:created xsi:type="dcterms:W3CDTF">2019-04-10T13:23:00Z</dcterms:created>
  <dcterms:modified xsi:type="dcterms:W3CDTF">2019-04-12T11:29:00Z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Foucher_StyleGP_1" visible="true" label="TemplateProject.MacrosMenuGP.Foucher_StyleGP" onAction="Foucher_StyleGP" imageMso="AppointmentColor1"/>
      </mso:documentControls>
    </mso:qat>
  </mso:ribbon>
</mso:customUI>
</file>