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91F38" w14:textId="1D80A230" w:rsidR="002C70F9" w:rsidRPr="0061142D" w:rsidRDefault="00764947" w:rsidP="0061142D">
      <w:pPr>
        <w:pStyle w:val="GuidePedagogiqueTitre1CHAPITRE"/>
        <w:rPr>
          <w:rFonts w:ascii="Times New Roman" w:hAnsi="Times New Roman" w:cs="Times New Roman"/>
        </w:rPr>
      </w:pPr>
      <w:r w:rsidRPr="0061142D">
        <w:rPr>
          <w:rFonts w:ascii="Times New Roman" w:hAnsi="Times New Roman" w:cs="Times New Roman"/>
        </w:rPr>
        <w:t xml:space="preserve">Chapitre </w:t>
      </w:r>
      <w:r w:rsidR="001B7A6B" w:rsidRPr="0061142D">
        <w:rPr>
          <w:rFonts w:ascii="Times New Roman" w:hAnsi="Times New Roman" w:cs="Times New Roman"/>
        </w:rPr>
        <w:t>7</w:t>
      </w:r>
      <w:r w:rsidRPr="0061142D">
        <w:rPr>
          <w:rFonts w:ascii="Times New Roman" w:hAnsi="Times New Roman" w:cs="Times New Roman"/>
        </w:rPr>
        <w:tab/>
      </w:r>
      <w:r w:rsidR="00CB2B08" w:rsidRPr="0061142D">
        <w:rPr>
          <w:rFonts w:ascii="Times New Roman" w:hAnsi="Times New Roman" w:cs="Times New Roman"/>
        </w:rPr>
        <w:t>Préparer le recrutement</w:t>
      </w:r>
    </w:p>
    <w:p w14:paraId="1F9B309A" w14:textId="77777777" w:rsidR="002F142C" w:rsidRPr="00BE3182" w:rsidRDefault="002F142C" w:rsidP="002F142C">
      <w:pPr>
        <w:pStyle w:val="02Programmetitre"/>
        <w:spacing w:after="120"/>
        <w:rPr>
          <w:rFonts w:ascii="Times New Roman" w:hAnsi="Times New Roman" w:cs="Times New Roman"/>
        </w:rPr>
      </w:pPr>
      <w:r w:rsidRPr="00BE3182">
        <w:rPr>
          <w:rFonts w:ascii="Times New Roman" w:hAnsi="Times New Roman" w:cs="Times New Roman"/>
        </w:rPr>
        <w:t>RÉFÉRENTIEL</w:t>
      </w:r>
    </w:p>
    <w:tbl>
      <w:tblPr>
        <w:tblStyle w:val="Tableau1repage1"/>
        <w:tblW w:w="0" w:type="auto"/>
        <w:tblInd w:w="0" w:type="dxa"/>
        <w:tblLook w:val="04A0" w:firstRow="1" w:lastRow="0" w:firstColumn="1" w:lastColumn="0" w:noHBand="0" w:noVBand="1"/>
      </w:tblPr>
      <w:tblGrid>
        <w:gridCol w:w="5098"/>
        <w:gridCol w:w="5097"/>
      </w:tblGrid>
      <w:tr w:rsidR="00BB2C93" w:rsidRPr="00DD353B" w14:paraId="64439CF9" w14:textId="77777777" w:rsidTr="00552B7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0B3E004" w14:textId="77777777" w:rsidR="00BB2C93" w:rsidRPr="00DD353B" w:rsidRDefault="00BB2C93" w:rsidP="00DD353B">
            <w:pPr>
              <w:pStyle w:val="Tableautetiere0"/>
              <w:jc w:val="center"/>
              <w:textAlignment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D353B">
              <w:rPr>
                <w:rFonts w:ascii="Times New Roman" w:eastAsiaTheme="minorEastAsia" w:hAnsi="Times New Roman" w:cs="Times New Roman"/>
                <w:sz w:val="20"/>
              </w:rPr>
              <w:t>Compétence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FA5BCAB" w14:textId="77777777" w:rsidR="00BB2C93" w:rsidRPr="00DD353B" w:rsidRDefault="00BB2C93" w:rsidP="00DD353B">
            <w:pPr>
              <w:pStyle w:val="Tableautetiere0"/>
              <w:jc w:val="center"/>
              <w:textAlignment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D353B">
              <w:rPr>
                <w:rFonts w:ascii="Times New Roman" w:eastAsiaTheme="minorEastAsia" w:hAnsi="Times New Roman" w:cs="Times New Roman"/>
                <w:sz w:val="20"/>
              </w:rPr>
              <w:t>Savoirs associés</w:t>
            </w:r>
          </w:p>
        </w:tc>
      </w:tr>
      <w:tr w:rsidR="00BB2C93" w:rsidRPr="00AA5320" w14:paraId="0314D8A6" w14:textId="77777777" w:rsidTr="00552B7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F249" w14:textId="0037A3BB" w:rsidR="00BB2C93" w:rsidRPr="00AA5320" w:rsidRDefault="001B7A6B" w:rsidP="00AA5320">
            <w:pPr>
              <w:pStyle w:val="Tableaucourant0"/>
              <w:textAlignment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A5320">
              <w:rPr>
                <w:rFonts w:ascii="Times New Roman" w:eastAsiaTheme="minorEastAsia" w:hAnsi="Times New Roman" w:cs="Times New Roman"/>
                <w:sz w:val="20"/>
              </w:rPr>
              <w:t>Évaluer les besoins en compétences</w:t>
            </w:r>
            <w:r w:rsidR="00037942" w:rsidRPr="00AA5320">
              <w:rPr>
                <w:rFonts w:ascii="Times New Roman" w:eastAsiaTheme="minorEastAsia" w:hAnsi="Times New Roman" w:cs="Times New Roman"/>
                <w:sz w:val="20"/>
              </w:rPr>
              <w:t xml:space="preserve"> </w:t>
            </w:r>
            <w:r w:rsidRPr="00AA5320">
              <w:rPr>
                <w:rFonts w:ascii="Times New Roman" w:eastAsiaTheme="minorEastAsia" w:hAnsi="Times New Roman" w:cs="Times New Roman"/>
                <w:sz w:val="20"/>
              </w:rPr>
              <w:t>et en personnel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9303" w14:textId="54749363" w:rsidR="00BB2C93" w:rsidRPr="00AA5320" w:rsidRDefault="001B7A6B" w:rsidP="00AA5320">
            <w:pPr>
              <w:pStyle w:val="Tableaucourant0"/>
              <w:textAlignment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A5320">
              <w:rPr>
                <w:rFonts w:ascii="Times New Roman" w:eastAsiaTheme="minorEastAsia" w:hAnsi="Times New Roman" w:cs="Times New Roman"/>
                <w:sz w:val="20"/>
              </w:rPr>
              <w:t>Le profil de poste</w:t>
            </w:r>
            <w:r w:rsidR="00037942" w:rsidRPr="00AA5320">
              <w:rPr>
                <w:rFonts w:ascii="Times New Roman" w:eastAsiaTheme="minorEastAsia" w:hAnsi="Times New Roman" w:cs="Times New Roman"/>
                <w:sz w:val="20"/>
              </w:rPr>
              <w:t> ;</w:t>
            </w:r>
            <w:r w:rsidRPr="00AA5320">
              <w:rPr>
                <w:rFonts w:ascii="Times New Roman" w:eastAsiaTheme="minorEastAsia" w:hAnsi="Times New Roman" w:cs="Times New Roman"/>
                <w:sz w:val="20"/>
              </w:rPr>
              <w:t xml:space="preserve"> les modes de recrutement</w:t>
            </w:r>
          </w:p>
        </w:tc>
      </w:tr>
    </w:tbl>
    <w:p w14:paraId="25A68F94" w14:textId="77777777" w:rsidR="00552B7E" w:rsidRDefault="00552B7E" w:rsidP="00552B7E">
      <w:pPr>
        <w:pStyle w:val="04Exercicestitre"/>
        <w:rPr>
          <w:rFonts w:ascii="Times New Roman" w:hAnsi="Times New Roman" w:cs="Times New Roman"/>
        </w:rPr>
      </w:pPr>
      <w:r w:rsidRPr="00BE3182">
        <w:rPr>
          <w:rFonts w:ascii="Times New Roman" w:hAnsi="Times New Roman" w:cs="Times New Roman"/>
        </w:rPr>
        <w:t>Missions</w:t>
      </w:r>
    </w:p>
    <w:p w14:paraId="01DED9F1" w14:textId="77777777" w:rsidR="00552B7E" w:rsidRPr="003A7950" w:rsidRDefault="009B0F18" w:rsidP="00552B7E">
      <w:pPr>
        <w:pStyle w:val="TTextecourant"/>
      </w:pPr>
      <w:r>
        <w:pict w14:anchorId="6E89559E">
          <v:rect id="_x0000_i1025" style="width:510.3pt;height:1.5pt" o:hralign="center" o:hrstd="t" o:hrnoshade="t" o:hr="t" fillcolor="black [3213]" stroked="f"/>
        </w:pict>
      </w:r>
    </w:p>
    <w:p w14:paraId="1FD0D820" w14:textId="07633487" w:rsidR="000F71B0" w:rsidRPr="00010262" w:rsidRDefault="000F71B0" w:rsidP="00010262">
      <w:pPr>
        <w:pStyle w:val="05MissionTitre"/>
        <w:rPr>
          <w:rFonts w:ascii="Times New Roman" w:hAnsi="Times New Roman" w:cs="Times New Roman"/>
          <w:b/>
          <w:color w:val="auto"/>
        </w:rPr>
      </w:pPr>
      <w:r w:rsidRPr="00010262">
        <w:rPr>
          <w:rFonts w:ascii="Times New Roman" w:hAnsi="Times New Roman" w:cs="Times New Roman"/>
          <w:b/>
          <w:color w:val="FF0000"/>
        </w:rPr>
        <w:t>Mission 1</w:t>
      </w:r>
      <w:r w:rsidR="00010262">
        <w:rPr>
          <w:rFonts w:ascii="Times New Roman" w:hAnsi="Times New Roman" w:cs="Times New Roman"/>
          <w:b/>
          <w:color w:val="FF0000"/>
        </w:rPr>
        <w:t xml:space="preserve"> </w:t>
      </w:r>
      <w:r w:rsidR="007248BB" w:rsidRPr="00010262">
        <w:rPr>
          <w:rFonts w:ascii="Times New Roman" w:hAnsi="Times New Roman" w:cs="Times New Roman"/>
          <w:b/>
          <w:color w:val="auto"/>
        </w:rPr>
        <w:t>Définir le poste et le profil attendus</w:t>
      </w:r>
    </w:p>
    <w:p w14:paraId="745678B7" w14:textId="31AAFCC1" w:rsidR="006D3D5F" w:rsidRPr="00611B21" w:rsidRDefault="006D3D5F" w:rsidP="00611B21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611B21">
        <w:rPr>
          <w:rFonts w:ascii="Times New Roman" w:eastAsiaTheme="minorHAnsi" w:hAnsi="Times New Roman" w:cs="Times New Roman"/>
          <w:sz w:val="24"/>
          <w:lang w:eastAsia="en-US"/>
        </w:rPr>
        <w:t xml:space="preserve">1. </w:t>
      </w:r>
      <w:r w:rsidR="00AF531E" w:rsidRPr="00611B21">
        <w:rPr>
          <w:rFonts w:ascii="Times New Roman" w:eastAsiaTheme="minorHAnsi" w:hAnsi="Times New Roman" w:cs="Times New Roman"/>
          <w:sz w:val="24"/>
          <w:lang w:eastAsia="en-US"/>
        </w:rPr>
        <w:t>Rédigez la fiche de poste d’employé libre-service non alimentaire.</w:t>
      </w:r>
    </w:p>
    <w:tbl>
      <w:tblPr>
        <w:tblW w:w="1016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8533"/>
      </w:tblGrid>
      <w:tr w:rsidR="007248BB" w:rsidRPr="004C4CBB" w14:paraId="71A6B288" w14:textId="77777777" w:rsidTr="00823F8A">
        <w:tc>
          <w:tcPr>
            <w:tcW w:w="10163" w:type="dxa"/>
            <w:gridSpan w:val="2"/>
            <w:shd w:val="clear" w:color="auto" w:fill="auto"/>
          </w:tcPr>
          <w:p w14:paraId="3BA986D7" w14:textId="7685502F" w:rsidR="006D3D5F" w:rsidRPr="004C4CBB" w:rsidRDefault="006D3D5F" w:rsidP="006D3D5F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b/>
                <w:sz w:val="22"/>
              </w:rPr>
            </w:pPr>
            <w:r w:rsidRPr="004C4CBB">
              <w:rPr>
                <w:rFonts w:cs="Times New Roman"/>
                <w:b/>
                <w:sz w:val="22"/>
              </w:rPr>
              <w:t>Fiche de poste : employé libre-service non alimentaire</w:t>
            </w:r>
          </w:p>
        </w:tc>
      </w:tr>
      <w:tr w:rsidR="007248BB" w:rsidRPr="004C4CBB" w14:paraId="01C8E188" w14:textId="77777777" w:rsidTr="00823F8A">
        <w:tc>
          <w:tcPr>
            <w:tcW w:w="10163" w:type="dxa"/>
            <w:gridSpan w:val="2"/>
            <w:shd w:val="clear" w:color="auto" w:fill="auto"/>
          </w:tcPr>
          <w:p w14:paraId="231BEFBD" w14:textId="3C690A22" w:rsidR="006D3D5F" w:rsidRPr="004C4CBB" w:rsidRDefault="006D3D5F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b/>
                <w:sz w:val="22"/>
              </w:rPr>
            </w:pPr>
            <w:r w:rsidRPr="004C4CBB">
              <w:rPr>
                <w:rFonts w:cs="Times New Roman"/>
                <w:b/>
                <w:sz w:val="22"/>
              </w:rPr>
              <w:t>C</w:t>
            </w:r>
            <w:r w:rsidR="00663BA2" w:rsidRPr="004C4CBB">
              <w:rPr>
                <w:rFonts w:cs="Times New Roman"/>
                <w:b/>
                <w:sz w:val="22"/>
              </w:rPr>
              <w:t>ontexte</w:t>
            </w:r>
          </w:p>
        </w:tc>
      </w:tr>
      <w:tr w:rsidR="007248BB" w:rsidRPr="004C4CBB" w14:paraId="55F8FEFF" w14:textId="77777777" w:rsidTr="00823F8A">
        <w:tc>
          <w:tcPr>
            <w:tcW w:w="1630" w:type="dxa"/>
            <w:shd w:val="clear" w:color="auto" w:fill="auto"/>
          </w:tcPr>
          <w:p w14:paraId="1280D6E8" w14:textId="77777777" w:rsidR="006D3D5F" w:rsidRPr="004C4CBB" w:rsidRDefault="006D3D5F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sz w:val="22"/>
              </w:rPr>
            </w:pPr>
            <w:r w:rsidRPr="004C4CBB">
              <w:rPr>
                <w:rFonts w:cs="Times New Roman"/>
                <w:sz w:val="22"/>
              </w:rPr>
              <w:t>Entreprise</w:t>
            </w:r>
          </w:p>
        </w:tc>
        <w:tc>
          <w:tcPr>
            <w:tcW w:w="8533" w:type="dxa"/>
            <w:shd w:val="clear" w:color="auto" w:fill="auto"/>
          </w:tcPr>
          <w:p w14:paraId="7362186D" w14:textId="74275AD2" w:rsidR="006D3D5F" w:rsidRPr="004C4CBB" w:rsidRDefault="006D3D5F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sz w:val="22"/>
              </w:rPr>
            </w:pPr>
            <w:r w:rsidRPr="004C4CBB">
              <w:rPr>
                <w:rFonts w:cs="Times New Roman"/>
                <w:sz w:val="22"/>
              </w:rPr>
              <w:t>A</w:t>
            </w:r>
            <w:r w:rsidR="00663BA2" w:rsidRPr="004C4CBB">
              <w:rPr>
                <w:rFonts w:cs="Times New Roman"/>
                <w:sz w:val="22"/>
              </w:rPr>
              <w:t>uchan hypermarché</w:t>
            </w:r>
            <w:r w:rsidRPr="004C4CBB">
              <w:rPr>
                <w:rFonts w:cs="Times New Roman"/>
                <w:sz w:val="22"/>
              </w:rPr>
              <w:t xml:space="preserve"> A</w:t>
            </w:r>
            <w:r w:rsidR="00663BA2" w:rsidRPr="004C4CBB">
              <w:rPr>
                <w:rFonts w:cs="Times New Roman"/>
                <w:sz w:val="22"/>
              </w:rPr>
              <w:t>ubagne</w:t>
            </w:r>
          </w:p>
          <w:p w14:paraId="73C1341C" w14:textId="2D2A24F0" w:rsidR="006D3D5F" w:rsidRPr="004C4CBB" w:rsidRDefault="001C7FBD" w:rsidP="006D3D5F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sz w:val="22"/>
              </w:rPr>
            </w:pPr>
            <w:r w:rsidRPr="004C4CBB">
              <w:rPr>
                <w:rFonts w:cs="Times New Roman"/>
                <w:sz w:val="22"/>
              </w:rPr>
              <w:t>Grande</w:t>
            </w:r>
            <w:r w:rsidR="006D3D5F" w:rsidRPr="004C4CBB">
              <w:rPr>
                <w:rFonts w:cs="Times New Roman"/>
                <w:sz w:val="22"/>
              </w:rPr>
              <w:t xml:space="preserve"> surface alimentaire </w:t>
            </w:r>
            <w:r w:rsidR="009712FF" w:rsidRPr="004C4CBB">
              <w:rPr>
                <w:rFonts w:cs="Times New Roman"/>
                <w:sz w:val="22"/>
              </w:rPr>
              <w:t>–</w:t>
            </w:r>
            <w:r w:rsidR="006D3D5F" w:rsidRPr="004C4CBB">
              <w:rPr>
                <w:rFonts w:cs="Times New Roman"/>
                <w:sz w:val="22"/>
              </w:rPr>
              <w:t xml:space="preserve"> 10</w:t>
            </w:r>
            <w:r w:rsidRPr="004C4CBB">
              <w:rPr>
                <w:rFonts w:cs="Times New Roman"/>
                <w:sz w:val="22"/>
              </w:rPr>
              <w:t> </w:t>
            </w:r>
            <w:r w:rsidR="006D3D5F" w:rsidRPr="004C4CBB">
              <w:rPr>
                <w:rFonts w:cs="Times New Roman"/>
                <w:sz w:val="22"/>
              </w:rPr>
              <w:t>000</w:t>
            </w:r>
            <w:r w:rsidRPr="004C4CBB">
              <w:rPr>
                <w:rFonts w:cs="Times New Roman"/>
                <w:sz w:val="22"/>
              </w:rPr>
              <w:t> </w:t>
            </w:r>
            <w:r w:rsidR="006D3D5F" w:rsidRPr="004C4CBB">
              <w:rPr>
                <w:rFonts w:cs="Times New Roman"/>
                <w:sz w:val="22"/>
              </w:rPr>
              <w:t xml:space="preserve">m² </w:t>
            </w:r>
            <w:r w:rsidR="00BB2A22" w:rsidRPr="004C4CBB">
              <w:rPr>
                <w:rFonts w:cs="Times New Roman"/>
                <w:sz w:val="22"/>
              </w:rPr>
              <w:t>–</w:t>
            </w:r>
            <w:r w:rsidR="006D3D5F" w:rsidRPr="004C4CBB">
              <w:rPr>
                <w:rFonts w:cs="Times New Roman"/>
                <w:sz w:val="22"/>
              </w:rPr>
              <w:t xml:space="preserve"> 349</w:t>
            </w:r>
            <w:r w:rsidRPr="004C4CBB">
              <w:rPr>
                <w:rFonts w:cs="Times New Roman"/>
                <w:sz w:val="22"/>
              </w:rPr>
              <w:t> </w:t>
            </w:r>
            <w:r w:rsidR="006D3D5F" w:rsidRPr="004C4CBB">
              <w:rPr>
                <w:rFonts w:cs="Times New Roman"/>
                <w:sz w:val="22"/>
              </w:rPr>
              <w:t xml:space="preserve">personnes </w:t>
            </w:r>
            <w:r w:rsidR="00BB2A22" w:rsidRPr="004C4CBB">
              <w:rPr>
                <w:rFonts w:cs="Times New Roman"/>
                <w:sz w:val="22"/>
              </w:rPr>
              <w:t>–</w:t>
            </w:r>
            <w:r w:rsidR="006D3D5F" w:rsidRPr="004C4CBB">
              <w:rPr>
                <w:rFonts w:cs="Times New Roman"/>
                <w:sz w:val="22"/>
              </w:rPr>
              <w:t xml:space="preserve"> 162</w:t>
            </w:r>
            <w:r w:rsidRPr="004C4CBB">
              <w:rPr>
                <w:rFonts w:cs="Times New Roman"/>
                <w:sz w:val="22"/>
              </w:rPr>
              <w:t> </w:t>
            </w:r>
            <w:r w:rsidR="006D3D5F" w:rsidRPr="004C4CBB">
              <w:rPr>
                <w:rFonts w:cs="Times New Roman"/>
                <w:sz w:val="22"/>
              </w:rPr>
              <w:t>millions d’euros</w:t>
            </w:r>
          </w:p>
        </w:tc>
      </w:tr>
      <w:tr w:rsidR="007248BB" w:rsidRPr="004C4CBB" w14:paraId="77EA5619" w14:textId="77777777" w:rsidTr="00823F8A">
        <w:tc>
          <w:tcPr>
            <w:tcW w:w="1630" w:type="dxa"/>
            <w:shd w:val="clear" w:color="auto" w:fill="auto"/>
          </w:tcPr>
          <w:p w14:paraId="4C5B5AF9" w14:textId="15500975" w:rsidR="006D3D5F" w:rsidRPr="004C4CBB" w:rsidRDefault="006D3D5F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sz w:val="22"/>
              </w:rPr>
            </w:pPr>
            <w:r w:rsidRPr="004C4CBB">
              <w:rPr>
                <w:rFonts w:cs="Times New Roman"/>
                <w:sz w:val="22"/>
              </w:rPr>
              <w:t>Produits</w:t>
            </w:r>
          </w:p>
        </w:tc>
        <w:tc>
          <w:tcPr>
            <w:tcW w:w="8533" w:type="dxa"/>
            <w:shd w:val="clear" w:color="auto" w:fill="auto"/>
          </w:tcPr>
          <w:p w14:paraId="67BDD03B" w14:textId="0C9EC04C" w:rsidR="006D3D5F" w:rsidRPr="004C4CBB" w:rsidRDefault="00FB18BC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sz w:val="22"/>
              </w:rPr>
            </w:pPr>
            <w:r w:rsidRPr="004C4CBB">
              <w:rPr>
                <w:rFonts w:cs="Times New Roman"/>
                <w:sz w:val="22"/>
              </w:rPr>
              <w:t>Tout type de produits, alimentaires et non alimentaires, positionnement prix bas</w:t>
            </w:r>
          </w:p>
        </w:tc>
      </w:tr>
      <w:tr w:rsidR="007248BB" w:rsidRPr="004C4CBB" w14:paraId="5A504A69" w14:textId="77777777" w:rsidTr="00823F8A">
        <w:tc>
          <w:tcPr>
            <w:tcW w:w="1630" w:type="dxa"/>
            <w:shd w:val="clear" w:color="auto" w:fill="auto"/>
          </w:tcPr>
          <w:p w14:paraId="73F60825" w14:textId="1CDE6A0F" w:rsidR="006D3D5F" w:rsidRPr="004C4CBB" w:rsidRDefault="006D3D5F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sz w:val="22"/>
              </w:rPr>
            </w:pPr>
            <w:r w:rsidRPr="004C4CBB">
              <w:rPr>
                <w:rFonts w:cs="Times New Roman"/>
                <w:sz w:val="22"/>
              </w:rPr>
              <w:t>Marché</w:t>
            </w:r>
          </w:p>
        </w:tc>
        <w:tc>
          <w:tcPr>
            <w:tcW w:w="8533" w:type="dxa"/>
            <w:shd w:val="clear" w:color="auto" w:fill="auto"/>
          </w:tcPr>
          <w:p w14:paraId="40A37870" w14:textId="2B51BE76" w:rsidR="006D3D5F" w:rsidRPr="004C4CBB" w:rsidRDefault="00FB18BC" w:rsidP="00FB18BC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sz w:val="22"/>
              </w:rPr>
            </w:pPr>
            <w:r w:rsidRPr="004C4CBB">
              <w:rPr>
                <w:rFonts w:cs="Times New Roman"/>
                <w:sz w:val="22"/>
              </w:rPr>
              <w:t>Grande consommation, clientèle de particuliers, principaux concurrents</w:t>
            </w:r>
            <w:r w:rsidR="000F7458" w:rsidRPr="004C4CBB">
              <w:rPr>
                <w:rFonts w:cs="Times New Roman"/>
                <w:sz w:val="22"/>
              </w:rPr>
              <w:t> :</w:t>
            </w:r>
            <w:r w:rsidRPr="004C4CBB">
              <w:rPr>
                <w:rFonts w:cs="Times New Roman"/>
                <w:sz w:val="22"/>
              </w:rPr>
              <w:t xml:space="preserve"> Géant Casino et Intermarché</w:t>
            </w:r>
          </w:p>
        </w:tc>
      </w:tr>
      <w:tr w:rsidR="007248BB" w:rsidRPr="004C4CBB" w14:paraId="13EF433A" w14:textId="77777777" w:rsidTr="00823F8A">
        <w:tc>
          <w:tcPr>
            <w:tcW w:w="1630" w:type="dxa"/>
            <w:shd w:val="clear" w:color="auto" w:fill="auto"/>
          </w:tcPr>
          <w:p w14:paraId="5543834C" w14:textId="77777777" w:rsidR="006D3D5F" w:rsidRPr="004C4CBB" w:rsidRDefault="006D3D5F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sz w:val="22"/>
              </w:rPr>
            </w:pPr>
            <w:r w:rsidRPr="004C4CBB">
              <w:rPr>
                <w:rFonts w:cs="Times New Roman"/>
                <w:sz w:val="22"/>
              </w:rPr>
              <w:t>Service</w:t>
            </w:r>
          </w:p>
        </w:tc>
        <w:tc>
          <w:tcPr>
            <w:tcW w:w="8533" w:type="dxa"/>
            <w:shd w:val="clear" w:color="auto" w:fill="auto"/>
          </w:tcPr>
          <w:p w14:paraId="1A10DCB1" w14:textId="490B61CB" w:rsidR="006D3D5F" w:rsidRPr="004C4CBB" w:rsidRDefault="00FB18BC" w:rsidP="0020036B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sz w:val="22"/>
              </w:rPr>
            </w:pPr>
            <w:r w:rsidRPr="004C4CBB">
              <w:rPr>
                <w:rFonts w:cs="Times New Roman"/>
                <w:sz w:val="22"/>
              </w:rPr>
              <w:t>Rayon non alimentaire</w:t>
            </w:r>
          </w:p>
        </w:tc>
      </w:tr>
      <w:tr w:rsidR="007248BB" w:rsidRPr="004C4CBB" w14:paraId="680EB026" w14:textId="77777777" w:rsidTr="00823F8A">
        <w:tc>
          <w:tcPr>
            <w:tcW w:w="10163" w:type="dxa"/>
            <w:gridSpan w:val="2"/>
            <w:shd w:val="clear" w:color="auto" w:fill="auto"/>
          </w:tcPr>
          <w:p w14:paraId="5CF2C223" w14:textId="54D45A90" w:rsidR="006D3D5F" w:rsidRPr="004C4CBB" w:rsidRDefault="006D3D5F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b/>
                <w:sz w:val="22"/>
              </w:rPr>
            </w:pPr>
            <w:r w:rsidRPr="004C4CBB">
              <w:rPr>
                <w:rFonts w:cs="Times New Roman"/>
                <w:b/>
                <w:sz w:val="22"/>
              </w:rPr>
              <w:t>F</w:t>
            </w:r>
            <w:r w:rsidR="008314C9" w:rsidRPr="004C4CBB">
              <w:rPr>
                <w:rFonts w:cs="Times New Roman"/>
                <w:b/>
                <w:sz w:val="22"/>
              </w:rPr>
              <w:t>onction</w:t>
            </w:r>
          </w:p>
        </w:tc>
      </w:tr>
      <w:tr w:rsidR="007248BB" w:rsidRPr="004C4CBB" w14:paraId="4ABEC877" w14:textId="77777777" w:rsidTr="00823F8A">
        <w:tc>
          <w:tcPr>
            <w:tcW w:w="1630" w:type="dxa"/>
            <w:shd w:val="clear" w:color="auto" w:fill="auto"/>
          </w:tcPr>
          <w:p w14:paraId="1688902D" w14:textId="77777777" w:rsidR="006D3D5F" w:rsidRPr="004C4CBB" w:rsidRDefault="006D3D5F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sz w:val="22"/>
              </w:rPr>
            </w:pPr>
            <w:r w:rsidRPr="004C4CBB">
              <w:rPr>
                <w:rFonts w:cs="Times New Roman"/>
                <w:sz w:val="22"/>
              </w:rPr>
              <w:t>Titre</w:t>
            </w:r>
          </w:p>
        </w:tc>
        <w:tc>
          <w:tcPr>
            <w:tcW w:w="8533" w:type="dxa"/>
            <w:shd w:val="clear" w:color="auto" w:fill="auto"/>
          </w:tcPr>
          <w:p w14:paraId="100FD72E" w14:textId="52155B26" w:rsidR="006D3D5F" w:rsidRPr="004C4CBB" w:rsidRDefault="0020036B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sz w:val="22"/>
              </w:rPr>
            </w:pPr>
            <w:r w:rsidRPr="004C4CBB">
              <w:rPr>
                <w:rFonts w:cs="Times New Roman"/>
                <w:sz w:val="22"/>
              </w:rPr>
              <w:t>Employé libre-service non alimentaire</w:t>
            </w:r>
          </w:p>
        </w:tc>
      </w:tr>
      <w:tr w:rsidR="007248BB" w:rsidRPr="004C4CBB" w14:paraId="611D351F" w14:textId="77777777" w:rsidTr="00823F8A">
        <w:tc>
          <w:tcPr>
            <w:tcW w:w="1630" w:type="dxa"/>
            <w:shd w:val="clear" w:color="auto" w:fill="auto"/>
          </w:tcPr>
          <w:p w14:paraId="141D6562" w14:textId="77777777" w:rsidR="006D3D5F" w:rsidRPr="004C4CBB" w:rsidRDefault="006D3D5F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sz w:val="22"/>
              </w:rPr>
            </w:pPr>
            <w:r w:rsidRPr="004C4CBB">
              <w:rPr>
                <w:rFonts w:cs="Times New Roman"/>
                <w:sz w:val="22"/>
              </w:rPr>
              <w:t>Statut</w:t>
            </w:r>
          </w:p>
        </w:tc>
        <w:tc>
          <w:tcPr>
            <w:tcW w:w="8533" w:type="dxa"/>
            <w:shd w:val="clear" w:color="auto" w:fill="auto"/>
          </w:tcPr>
          <w:p w14:paraId="46C72682" w14:textId="50DE766D" w:rsidR="006D3D5F" w:rsidRPr="004C4CBB" w:rsidRDefault="0020036B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sz w:val="22"/>
              </w:rPr>
            </w:pPr>
            <w:r w:rsidRPr="004C4CBB">
              <w:rPr>
                <w:rFonts w:cs="Times New Roman"/>
                <w:sz w:val="22"/>
              </w:rPr>
              <w:t>CDI</w:t>
            </w:r>
          </w:p>
        </w:tc>
      </w:tr>
      <w:tr w:rsidR="007248BB" w:rsidRPr="004C4CBB" w14:paraId="4CFEB3CC" w14:textId="77777777" w:rsidTr="00823F8A">
        <w:tc>
          <w:tcPr>
            <w:tcW w:w="1630" w:type="dxa"/>
            <w:shd w:val="clear" w:color="auto" w:fill="auto"/>
          </w:tcPr>
          <w:p w14:paraId="388BD5AE" w14:textId="77777777" w:rsidR="006D3D5F" w:rsidRPr="004C4CBB" w:rsidRDefault="006D3D5F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sz w:val="22"/>
              </w:rPr>
            </w:pPr>
            <w:r w:rsidRPr="004C4CBB">
              <w:rPr>
                <w:rFonts w:cs="Times New Roman"/>
                <w:sz w:val="22"/>
              </w:rPr>
              <w:t>Hiérarchie</w:t>
            </w:r>
          </w:p>
        </w:tc>
        <w:tc>
          <w:tcPr>
            <w:tcW w:w="8533" w:type="dxa"/>
            <w:shd w:val="clear" w:color="auto" w:fill="auto"/>
          </w:tcPr>
          <w:p w14:paraId="202F0B51" w14:textId="77777777" w:rsidR="006D3D5F" w:rsidRPr="004C4CBB" w:rsidRDefault="0020036B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sz w:val="22"/>
              </w:rPr>
            </w:pPr>
            <w:r w:rsidRPr="004C4CBB">
              <w:rPr>
                <w:rFonts w:cs="Times New Roman"/>
                <w:sz w:val="22"/>
              </w:rPr>
              <w:t>Poste de base, sous l’autorité du responsable de rayon</w:t>
            </w:r>
          </w:p>
          <w:p w14:paraId="679151DF" w14:textId="0D924F89" w:rsidR="0020036B" w:rsidRPr="004C4CBB" w:rsidRDefault="008314C9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sz w:val="22"/>
              </w:rPr>
            </w:pPr>
            <w:proofErr w:type="spellStart"/>
            <w:r w:rsidRPr="004C4CBB">
              <w:rPr>
                <w:rFonts w:cs="Times New Roman"/>
                <w:sz w:val="22"/>
              </w:rPr>
              <w:t xml:space="preserve">Peut </w:t>
            </w:r>
            <w:r w:rsidR="0020036B" w:rsidRPr="004C4CBB">
              <w:rPr>
                <w:rFonts w:cs="Times New Roman"/>
                <w:sz w:val="22"/>
              </w:rPr>
              <w:t>être</w:t>
            </w:r>
            <w:proofErr w:type="spellEnd"/>
            <w:r w:rsidR="0020036B" w:rsidRPr="004C4CBB">
              <w:rPr>
                <w:rFonts w:cs="Times New Roman"/>
                <w:sz w:val="22"/>
              </w:rPr>
              <w:t xml:space="preserve"> en relation avec le secrétariat du département ou la réception</w:t>
            </w:r>
          </w:p>
        </w:tc>
      </w:tr>
      <w:tr w:rsidR="007248BB" w:rsidRPr="004C4CBB" w14:paraId="76872A20" w14:textId="77777777" w:rsidTr="00823F8A">
        <w:tc>
          <w:tcPr>
            <w:tcW w:w="1630" w:type="dxa"/>
            <w:shd w:val="clear" w:color="auto" w:fill="auto"/>
          </w:tcPr>
          <w:p w14:paraId="62448681" w14:textId="77777777" w:rsidR="006D3D5F" w:rsidRPr="004C4CBB" w:rsidRDefault="006D3D5F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sz w:val="22"/>
              </w:rPr>
            </w:pPr>
            <w:r w:rsidRPr="004C4CBB">
              <w:rPr>
                <w:rFonts w:cs="Times New Roman"/>
                <w:sz w:val="22"/>
              </w:rPr>
              <w:t>Mission globale</w:t>
            </w:r>
          </w:p>
        </w:tc>
        <w:tc>
          <w:tcPr>
            <w:tcW w:w="8533" w:type="dxa"/>
            <w:shd w:val="clear" w:color="auto" w:fill="auto"/>
          </w:tcPr>
          <w:p w14:paraId="79E8E431" w14:textId="680A7E55" w:rsidR="006D3D5F" w:rsidRPr="004C4CBB" w:rsidRDefault="0020036B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sz w:val="22"/>
              </w:rPr>
            </w:pPr>
            <w:r w:rsidRPr="004C4CBB">
              <w:rPr>
                <w:rFonts w:cs="Times New Roman"/>
                <w:sz w:val="22"/>
              </w:rPr>
              <w:t>Assurer le bon fonctionnement du rayon</w:t>
            </w:r>
          </w:p>
        </w:tc>
      </w:tr>
      <w:tr w:rsidR="007248BB" w:rsidRPr="004C4CBB" w14:paraId="1C20BE34" w14:textId="77777777" w:rsidTr="00823F8A">
        <w:tc>
          <w:tcPr>
            <w:tcW w:w="1630" w:type="dxa"/>
            <w:shd w:val="clear" w:color="auto" w:fill="auto"/>
          </w:tcPr>
          <w:p w14:paraId="3A68176B" w14:textId="77777777" w:rsidR="006D3D5F" w:rsidRPr="004C4CBB" w:rsidRDefault="006D3D5F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sz w:val="22"/>
              </w:rPr>
            </w:pPr>
            <w:r w:rsidRPr="004C4CBB">
              <w:rPr>
                <w:rFonts w:cs="Times New Roman"/>
                <w:sz w:val="22"/>
              </w:rPr>
              <w:t>Contrôle</w:t>
            </w:r>
          </w:p>
        </w:tc>
        <w:tc>
          <w:tcPr>
            <w:tcW w:w="8533" w:type="dxa"/>
            <w:shd w:val="clear" w:color="auto" w:fill="auto"/>
          </w:tcPr>
          <w:p w14:paraId="46573F35" w14:textId="41E4EB2B" w:rsidR="006D3D5F" w:rsidRPr="004C4CBB" w:rsidRDefault="0020036B" w:rsidP="0020036B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sz w:val="22"/>
              </w:rPr>
            </w:pPr>
            <w:r w:rsidRPr="004C4CBB">
              <w:rPr>
                <w:rFonts w:cs="Times New Roman"/>
                <w:sz w:val="22"/>
              </w:rPr>
              <w:t>Objectifs fixés par le responsable du rayon, notamment sur la démarque et les ruptures</w:t>
            </w:r>
          </w:p>
        </w:tc>
      </w:tr>
      <w:tr w:rsidR="007248BB" w:rsidRPr="004C4CBB" w14:paraId="050FE437" w14:textId="77777777" w:rsidTr="00823F8A">
        <w:tc>
          <w:tcPr>
            <w:tcW w:w="10163" w:type="dxa"/>
            <w:gridSpan w:val="2"/>
            <w:shd w:val="clear" w:color="auto" w:fill="auto"/>
          </w:tcPr>
          <w:p w14:paraId="2F2DA496" w14:textId="040C2252" w:rsidR="006D3D5F" w:rsidRPr="004C4CBB" w:rsidRDefault="008314C9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b/>
                <w:sz w:val="22"/>
              </w:rPr>
            </w:pPr>
            <w:r w:rsidRPr="004C4CBB">
              <w:rPr>
                <w:rFonts w:cs="Times New Roman"/>
                <w:b/>
                <w:sz w:val="22"/>
              </w:rPr>
              <w:t>Missions</w:t>
            </w:r>
          </w:p>
        </w:tc>
      </w:tr>
      <w:tr w:rsidR="007248BB" w:rsidRPr="004C4CBB" w14:paraId="21A8F21C" w14:textId="77777777" w:rsidTr="00823F8A">
        <w:tc>
          <w:tcPr>
            <w:tcW w:w="1630" w:type="dxa"/>
            <w:shd w:val="clear" w:color="auto" w:fill="auto"/>
          </w:tcPr>
          <w:p w14:paraId="4DB2BDAA" w14:textId="77777777" w:rsidR="006D3D5F" w:rsidRPr="004C4CBB" w:rsidRDefault="006D3D5F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sz w:val="22"/>
              </w:rPr>
            </w:pPr>
            <w:r w:rsidRPr="004C4CBB">
              <w:rPr>
                <w:rFonts w:cs="Times New Roman"/>
                <w:sz w:val="22"/>
              </w:rPr>
              <w:t>Mission 1</w:t>
            </w:r>
          </w:p>
        </w:tc>
        <w:tc>
          <w:tcPr>
            <w:tcW w:w="8533" w:type="dxa"/>
            <w:shd w:val="clear" w:color="auto" w:fill="auto"/>
          </w:tcPr>
          <w:p w14:paraId="6B88EA4B" w14:textId="78A5FF1C" w:rsidR="006D3D5F" w:rsidRPr="004C4CBB" w:rsidRDefault="0020036B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sz w:val="22"/>
              </w:rPr>
            </w:pPr>
            <w:r w:rsidRPr="004C4CBB">
              <w:rPr>
                <w:rFonts w:cs="Times New Roman"/>
                <w:sz w:val="22"/>
              </w:rPr>
              <w:t>Participer à la gestion des marchandises de son rayon en appliquant les procédures</w:t>
            </w:r>
            <w:r w:rsidR="00A1153A" w:rsidRPr="004C4CBB">
              <w:rPr>
                <w:rFonts w:cs="Times New Roman"/>
                <w:sz w:val="22"/>
              </w:rPr>
              <w:t> :</w:t>
            </w:r>
          </w:p>
          <w:p w14:paraId="0A3AB078" w14:textId="041FAF7E" w:rsidR="0020036B" w:rsidRPr="004C4CBB" w:rsidRDefault="0020036B" w:rsidP="00E81C28">
            <w:pPr>
              <w:pStyle w:val="Paragraphedeliste"/>
              <w:numPr>
                <w:ilvl w:val="0"/>
                <w:numId w:val="2"/>
              </w:numPr>
              <w:shd w:val="clear" w:color="auto" w:fill="FBD4B4" w:themeFill="accent6" w:themeFillTint="66"/>
              <w:spacing w:before="60" w:after="60"/>
              <w:rPr>
                <w:rFonts w:cs="Times New Roman"/>
                <w:sz w:val="22"/>
              </w:rPr>
            </w:pPr>
            <w:proofErr w:type="gramStart"/>
            <w:r w:rsidRPr="004C4CBB">
              <w:rPr>
                <w:rFonts w:cs="Times New Roman"/>
                <w:sz w:val="22"/>
              </w:rPr>
              <w:t>contrôler</w:t>
            </w:r>
            <w:proofErr w:type="gramEnd"/>
            <w:r w:rsidRPr="004C4CBB">
              <w:rPr>
                <w:rFonts w:cs="Times New Roman"/>
                <w:sz w:val="22"/>
              </w:rPr>
              <w:t xml:space="preserve"> la réception des marchandises</w:t>
            </w:r>
            <w:r w:rsidR="00A1153A" w:rsidRPr="004C4CBB">
              <w:rPr>
                <w:rFonts w:cs="Times New Roman"/>
                <w:sz w:val="22"/>
              </w:rPr>
              <w:t> ;</w:t>
            </w:r>
          </w:p>
          <w:p w14:paraId="2FAC01C8" w14:textId="55C427D0" w:rsidR="0020036B" w:rsidRPr="004C4CBB" w:rsidRDefault="0020036B" w:rsidP="00E81C28">
            <w:pPr>
              <w:pStyle w:val="Paragraphedeliste"/>
              <w:numPr>
                <w:ilvl w:val="0"/>
                <w:numId w:val="2"/>
              </w:numPr>
              <w:shd w:val="clear" w:color="auto" w:fill="FBD4B4" w:themeFill="accent6" w:themeFillTint="66"/>
              <w:spacing w:before="60" w:after="60"/>
              <w:rPr>
                <w:rFonts w:cs="Times New Roman"/>
                <w:sz w:val="22"/>
              </w:rPr>
            </w:pPr>
            <w:proofErr w:type="gramStart"/>
            <w:r w:rsidRPr="004C4CBB">
              <w:rPr>
                <w:rFonts w:cs="Times New Roman"/>
                <w:sz w:val="22"/>
              </w:rPr>
              <w:t>tenir</w:t>
            </w:r>
            <w:proofErr w:type="gramEnd"/>
            <w:r w:rsidRPr="004C4CBB">
              <w:rPr>
                <w:rFonts w:cs="Times New Roman"/>
                <w:sz w:val="22"/>
              </w:rPr>
              <w:t xml:space="preserve"> les réserves propres et rangées</w:t>
            </w:r>
            <w:r w:rsidR="00A1153A" w:rsidRPr="004C4CBB">
              <w:rPr>
                <w:rFonts w:cs="Times New Roman"/>
                <w:sz w:val="22"/>
              </w:rPr>
              <w:t> ;</w:t>
            </w:r>
          </w:p>
          <w:p w14:paraId="7BA18F77" w14:textId="43A890F6" w:rsidR="0020036B" w:rsidRPr="004C4CBB" w:rsidRDefault="0020036B" w:rsidP="00E81C28">
            <w:pPr>
              <w:pStyle w:val="Paragraphedeliste"/>
              <w:numPr>
                <w:ilvl w:val="0"/>
                <w:numId w:val="2"/>
              </w:numPr>
              <w:shd w:val="clear" w:color="auto" w:fill="FBD4B4" w:themeFill="accent6" w:themeFillTint="66"/>
              <w:spacing w:before="60" w:after="60"/>
              <w:rPr>
                <w:rFonts w:cs="Times New Roman"/>
                <w:sz w:val="22"/>
              </w:rPr>
            </w:pPr>
            <w:proofErr w:type="gramStart"/>
            <w:r w:rsidRPr="004C4CBB">
              <w:rPr>
                <w:rFonts w:cs="Times New Roman"/>
                <w:sz w:val="22"/>
              </w:rPr>
              <w:t>lutter</w:t>
            </w:r>
            <w:proofErr w:type="gramEnd"/>
            <w:r w:rsidRPr="004C4CBB">
              <w:rPr>
                <w:rFonts w:cs="Times New Roman"/>
                <w:sz w:val="22"/>
              </w:rPr>
              <w:t xml:space="preserve"> contre la démarque</w:t>
            </w:r>
            <w:r w:rsidR="00A1153A" w:rsidRPr="004C4CBB">
              <w:rPr>
                <w:rFonts w:cs="Times New Roman"/>
                <w:sz w:val="22"/>
              </w:rPr>
              <w:t> ;</w:t>
            </w:r>
          </w:p>
          <w:p w14:paraId="5D22F8A0" w14:textId="34CE02A3" w:rsidR="0020036B" w:rsidRPr="004C4CBB" w:rsidRDefault="0020036B" w:rsidP="00E81C28">
            <w:pPr>
              <w:pStyle w:val="Paragraphedeliste"/>
              <w:numPr>
                <w:ilvl w:val="0"/>
                <w:numId w:val="2"/>
              </w:numPr>
              <w:shd w:val="clear" w:color="auto" w:fill="FBD4B4" w:themeFill="accent6" w:themeFillTint="66"/>
              <w:spacing w:before="60" w:after="60"/>
              <w:rPr>
                <w:rFonts w:cs="Times New Roman"/>
                <w:sz w:val="22"/>
              </w:rPr>
            </w:pPr>
            <w:proofErr w:type="gramStart"/>
            <w:r w:rsidRPr="004C4CBB">
              <w:rPr>
                <w:rFonts w:cs="Times New Roman"/>
                <w:sz w:val="22"/>
              </w:rPr>
              <w:t>préparer</w:t>
            </w:r>
            <w:proofErr w:type="gramEnd"/>
            <w:r w:rsidRPr="004C4CBB">
              <w:rPr>
                <w:rFonts w:cs="Times New Roman"/>
                <w:sz w:val="22"/>
              </w:rPr>
              <w:t xml:space="preserve"> et réaliser les inventaires</w:t>
            </w:r>
            <w:r w:rsidR="00A1153A" w:rsidRPr="004C4CBB">
              <w:rPr>
                <w:rFonts w:cs="Times New Roman"/>
                <w:sz w:val="22"/>
              </w:rPr>
              <w:t>.</w:t>
            </w:r>
          </w:p>
        </w:tc>
      </w:tr>
      <w:tr w:rsidR="007248BB" w:rsidRPr="004C4CBB" w14:paraId="15D9800E" w14:textId="77777777" w:rsidTr="00823F8A">
        <w:tc>
          <w:tcPr>
            <w:tcW w:w="1630" w:type="dxa"/>
            <w:shd w:val="clear" w:color="auto" w:fill="auto"/>
          </w:tcPr>
          <w:p w14:paraId="695CE9CC" w14:textId="77777777" w:rsidR="006D3D5F" w:rsidRPr="004C4CBB" w:rsidRDefault="006D3D5F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sz w:val="22"/>
              </w:rPr>
            </w:pPr>
            <w:r w:rsidRPr="004C4CBB">
              <w:rPr>
                <w:rFonts w:cs="Times New Roman"/>
                <w:sz w:val="22"/>
              </w:rPr>
              <w:t>Mission 2</w:t>
            </w:r>
          </w:p>
        </w:tc>
        <w:tc>
          <w:tcPr>
            <w:tcW w:w="8533" w:type="dxa"/>
            <w:shd w:val="clear" w:color="auto" w:fill="auto"/>
          </w:tcPr>
          <w:p w14:paraId="5EC0B0CE" w14:textId="45DA0587" w:rsidR="006D3D5F" w:rsidRPr="004C4CBB" w:rsidRDefault="0020036B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sz w:val="22"/>
              </w:rPr>
            </w:pPr>
            <w:r w:rsidRPr="004C4CBB">
              <w:rPr>
                <w:rFonts w:cs="Times New Roman"/>
                <w:sz w:val="22"/>
              </w:rPr>
              <w:t>Contribuer activement à la tenue du rayon et à la relation client</w:t>
            </w:r>
            <w:r w:rsidR="009561FC" w:rsidRPr="004C4CBB">
              <w:rPr>
                <w:rFonts w:cs="Times New Roman"/>
                <w:sz w:val="22"/>
              </w:rPr>
              <w:t> :</w:t>
            </w:r>
          </w:p>
          <w:p w14:paraId="350D46A2" w14:textId="10CA4F29" w:rsidR="0020036B" w:rsidRPr="004C4CBB" w:rsidRDefault="0020036B" w:rsidP="00E81C28">
            <w:pPr>
              <w:pStyle w:val="Paragraphedeliste"/>
              <w:numPr>
                <w:ilvl w:val="0"/>
                <w:numId w:val="2"/>
              </w:numPr>
              <w:shd w:val="clear" w:color="auto" w:fill="FBD4B4" w:themeFill="accent6" w:themeFillTint="66"/>
              <w:spacing w:before="60" w:after="60"/>
              <w:rPr>
                <w:rFonts w:cs="Times New Roman"/>
                <w:sz w:val="22"/>
              </w:rPr>
            </w:pPr>
            <w:proofErr w:type="gramStart"/>
            <w:r w:rsidRPr="004C4CBB">
              <w:rPr>
                <w:rFonts w:cs="Times New Roman"/>
                <w:sz w:val="22"/>
              </w:rPr>
              <w:t>approvisionner</w:t>
            </w:r>
            <w:proofErr w:type="gramEnd"/>
            <w:r w:rsidRPr="004C4CBB">
              <w:rPr>
                <w:rFonts w:cs="Times New Roman"/>
                <w:sz w:val="22"/>
              </w:rPr>
              <w:t xml:space="preserve"> et tenir le rayon</w:t>
            </w:r>
            <w:r w:rsidR="009561FC" w:rsidRPr="004C4CBB">
              <w:rPr>
                <w:rFonts w:cs="Times New Roman"/>
                <w:sz w:val="22"/>
              </w:rPr>
              <w:t> ;</w:t>
            </w:r>
          </w:p>
          <w:p w14:paraId="59F5F461" w14:textId="3859D6C1" w:rsidR="0020036B" w:rsidRPr="004C4CBB" w:rsidRDefault="0020036B" w:rsidP="00E81C28">
            <w:pPr>
              <w:pStyle w:val="Paragraphedeliste"/>
              <w:numPr>
                <w:ilvl w:val="0"/>
                <w:numId w:val="2"/>
              </w:numPr>
              <w:shd w:val="clear" w:color="auto" w:fill="FBD4B4" w:themeFill="accent6" w:themeFillTint="66"/>
              <w:spacing w:before="60" w:after="60"/>
              <w:rPr>
                <w:rFonts w:cs="Times New Roman"/>
                <w:sz w:val="22"/>
              </w:rPr>
            </w:pPr>
            <w:proofErr w:type="gramStart"/>
            <w:r w:rsidRPr="004C4CBB">
              <w:rPr>
                <w:rFonts w:cs="Times New Roman"/>
                <w:sz w:val="22"/>
              </w:rPr>
              <w:t>remplir</w:t>
            </w:r>
            <w:proofErr w:type="gramEnd"/>
            <w:r w:rsidRPr="004C4CBB">
              <w:rPr>
                <w:rFonts w:cs="Times New Roman"/>
                <w:sz w:val="22"/>
              </w:rPr>
              <w:t xml:space="preserve"> le rayon, faire le réassortiment du manquant</w:t>
            </w:r>
            <w:r w:rsidR="009561FC" w:rsidRPr="004C4CBB">
              <w:rPr>
                <w:rFonts w:cs="Times New Roman"/>
                <w:sz w:val="22"/>
              </w:rPr>
              <w:t> ;</w:t>
            </w:r>
          </w:p>
          <w:p w14:paraId="126DB46D" w14:textId="67C6FD73" w:rsidR="0020036B" w:rsidRPr="004C4CBB" w:rsidRDefault="0020036B" w:rsidP="00E81C28">
            <w:pPr>
              <w:pStyle w:val="Paragraphedeliste"/>
              <w:numPr>
                <w:ilvl w:val="0"/>
                <w:numId w:val="2"/>
              </w:numPr>
              <w:shd w:val="clear" w:color="auto" w:fill="FBD4B4" w:themeFill="accent6" w:themeFillTint="66"/>
              <w:spacing w:before="60" w:after="60"/>
              <w:rPr>
                <w:rFonts w:cs="Times New Roman"/>
                <w:sz w:val="22"/>
              </w:rPr>
            </w:pPr>
            <w:proofErr w:type="gramStart"/>
            <w:r w:rsidRPr="004C4CBB">
              <w:rPr>
                <w:rFonts w:cs="Times New Roman"/>
                <w:sz w:val="22"/>
              </w:rPr>
              <w:t>nettoyer</w:t>
            </w:r>
            <w:proofErr w:type="gramEnd"/>
            <w:r w:rsidRPr="004C4CBB">
              <w:rPr>
                <w:rFonts w:cs="Times New Roman"/>
                <w:sz w:val="22"/>
              </w:rPr>
              <w:t xml:space="preserve"> le rayon</w:t>
            </w:r>
            <w:r w:rsidR="009561FC" w:rsidRPr="004C4CBB">
              <w:rPr>
                <w:rFonts w:cs="Times New Roman"/>
                <w:sz w:val="22"/>
              </w:rPr>
              <w:t> ;</w:t>
            </w:r>
          </w:p>
          <w:p w14:paraId="78111850" w14:textId="15A868E1" w:rsidR="007C2E75" w:rsidRPr="004C4CBB" w:rsidRDefault="007C2E75" w:rsidP="00E81C28">
            <w:pPr>
              <w:pStyle w:val="Paragraphedeliste"/>
              <w:numPr>
                <w:ilvl w:val="0"/>
                <w:numId w:val="2"/>
              </w:numPr>
              <w:shd w:val="clear" w:color="auto" w:fill="FBD4B4" w:themeFill="accent6" w:themeFillTint="66"/>
              <w:spacing w:before="60" w:after="60"/>
              <w:rPr>
                <w:rFonts w:cs="Times New Roman"/>
                <w:sz w:val="22"/>
              </w:rPr>
            </w:pPr>
            <w:proofErr w:type="gramStart"/>
            <w:r w:rsidRPr="004C4CBB">
              <w:rPr>
                <w:rFonts w:cs="Times New Roman"/>
                <w:sz w:val="22"/>
              </w:rPr>
              <w:t>retirer</w:t>
            </w:r>
            <w:proofErr w:type="gramEnd"/>
            <w:r w:rsidRPr="004C4CBB">
              <w:rPr>
                <w:rFonts w:cs="Times New Roman"/>
                <w:sz w:val="22"/>
              </w:rPr>
              <w:t xml:space="preserve"> les produits impropres à la vente</w:t>
            </w:r>
            <w:r w:rsidR="009561FC" w:rsidRPr="004C4CBB">
              <w:rPr>
                <w:rFonts w:cs="Times New Roman"/>
                <w:sz w:val="22"/>
              </w:rPr>
              <w:t> ;</w:t>
            </w:r>
          </w:p>
          <w:p w14:paraId="2E5022E2" w14:textId="501CF0E3" w:rsidR="0020036B" w:rsidRPr="004C4CBB" w:rsidRDefault="0020036B" w:rsidP="00E81C28">
            <w:pPr>
              <w:pStyle w:val="Paragraphedeliste"/>
              <w:numPr>
                <w:ilvl w:val="0"/>
                <w:numId w:val="2"/>
              </w:numPr>
              <w:shd w:val="clear" w:color="auto" w:fill="FBD4B4" w:themeFill="accent6" w:themeFillTint="66"/>
              <w:spacing w:before="60" w:after="60"/>
              <w:rPr>
                <w:rFonts w:cs="Times New Roman"/>
                <w:sz w:val="22"/>
              </w:rPr>
            </w:pPr>
            <w:proofErr w:type="gramStart"/>
            <w:r w:rsidRPr="004C4CBB">
              <w:rPr>
                <w:rFonts w:cs="Times New Roman"/>
                <w:sz w:val="22"/>
              </w:rPr>
              <w:t>mettre</w:t>
            </w:r>
            <w:proofErr w:type="gramEnd"/>
            <w:r w:rsidRPr="004C4CBB">
              <w:rPr>
                <w:rFonts w:cs="Times New Roman"/>
                <w:sz w:val="22"/>
              </w:rPr>
              <w:t xml:space="preserve"> en valeur les produits</w:t>
            </w:r>
            <w:r w:rsidR="009561FC" w:rsidRPr="004C4CBB">
              <w:rPr>
                <w:rFonts w:cs="Times New Roman"/>
                <w:sz w:val="22"/>
              </w:rPr>
              <w:t> ;</w:t>
            </w:r>
          </w:p>
          <w:p w14:paraId="6209C593" w14:textId="47936EA0" w:rsidR="0020036B" w:rsidRPr="004C4CBB" w:rsidRDefault="0020036B" w:rsidP="00E81C28">
            <w:pPr>
              <w:pStyle w:val="Paragraphedeliste"/>
              <w:numPr>
                <w:ilvl w:val="0"/>
                <w:numId w:val="2"/>
              </w:numPr>
              <w:shd w:val="clear" w:color="auto" w:fill="FBD4B4" w:themeFill="accent6" w:themeFillTint="66"/>
              <w:spacing w:before="60" w:after="60"/>
              <w:rPr>
                <w:rFonts w:cs="Times New Roman"/>
                <w:sz w:val="22"/>
              </w:rPr>
            </w:pPr>
            <w:proofErr w:type="gramStart"/>
            <w:r w:rsidRPr="004C4CBB">
              <w:rPr>
                <w:rFonts w:cs="Times New Roman"/>
                <w:sz w:val="22"/>
              </w:rPr>
              <w:t>assurer</w:t>
            </w:r>
            <w:proofErr w:type="gramEnd"/>
            <w:r w:rsidRPr="004C4CBB">
              <w:rPr>
                <w:rFonts w:cs="Times New Roman"/>
                <w:sz w:val="22"/>
              </w:rPr>
              <w:t xml:space="preserve"> le balisage et l’étiquetage</w:t>
            </w:r>
            <w:r w:rsidR="009561FC" w:rsidRPr="004C4CBB">
              <w:rPr>
                <w:rFonts w:cs="Times New Roman"/>
                <w:sz w:val="22"/>
              </w:rPr>
              <w:t> ;</w:t>
            </w:r>
          </w:p>
          <w:p w14:paraId="09E27A51" w14:textId="09A2BF7A" w:rsidR="0020036B" w:rsidRPr="004C4CBB" w:rsidRDefault="0020036B" w:rsidP="00E81C28">
            <w:pPr>
              <w:pStyle w:val="Paragraphedeliste"/>
              <w:numPr>
                <w:ilvl w:val="0"/>
                <w:numId w:val="2"/>
              </w:numPr>
              <w:shd w:val="clear" w:color="auto" w:fill="FBD4B4" w:themeFill="accent6" w:themeFillTint="66"/>
              <w:spacing w:before="60" w:after="60"/>
              <w:rPr>
                <w:rFonts w:cs="Times New Roman"/>
                <w:sz w:val="22"/>
              </w:rPr>
            </w:pPr>
            <w:proofErr w:type="gramStart"/>
            <w:r w:rsidRPr="004C4CBB">
              <w:rPr>
                <w:rFonts w:cs="Times New Roman"/>
                <w:sz w:val="22"/>
              </w:rPr>
              <w:t>vendre</w:t>
            </w:r>
            <w:proofErr w:type="gramEnd"/>
            <w:r w:rsidRPr="004C4CBB">
              <w:rPr>
                <w:rFonts w:cs="Times New Roman"/>
                <w:sz w:val="22"/>
              </w:rPr>
              <w:t xml:space="preserve"> et accueillir le client</w:t>
            </w:r>
            <w:r w:rsidR="009561FC" w:rsidRPr="004C4CBB">
              <w:rPr>
                <w:rFonts w:cs="Times New Roman"/>
                <w:sz w:val="22"/>
              </w:rPr>
              <w:t> ;</w:t>
            </w:r>
          </w:p>
          <w:p w14:paraId="2C8217D8" w14:textId="439860BF" w:rsidR="0020036B" w:rsidRPr="004C4CBB" w:rsidRDefault="0020036B" w:rsidP="00E81C28">
            <w:pPr>
              <w:pStyle w:val="Paragraphedeliste"/>
              <w:numPr>
                <w:ilvl w:val="0"/>
                <w:numId w:val="2"/>
              </w:numPr>
              <w:shd w:val="clear" w:color="auto" w:fill="FBD4B4" w:themeFill="accent6" w:themeFillTint="66"/>
              <w:spacing w:before="60" w:after="60"/>
              <w:rPr>
                <w:rFonts w:cs="Times New Roman"/>
                <w:sz w:val="22"/>
              </w:rPr>
            </w:pPr>
            <w:proofErr w:type="gramStart"/>
            <w:r w:rsidRPr="004C4CBB">
              <w:rPr>
                <w:rFonts w:cs="Times New Roman"/>
                <w:sz w:val="22"/>
              </w:rPr>
              <w:t>informer</w:t>
            </w:r>
            <w:proofErr w:type="gramEnd"/>
            <w:r w:rsidRPr="004C4CBB">
              <w:rPr>
                <w:rFonts w:cs="Times New Roman"/>
                <w:sz w:val="22"/>
              </w:rPr>
              <w:t xml:space="preserve"> sur les produits, le financement, le SAV</w:t>
            </w:r>
            <w:r w:rsidR="009561FC" w:rsidRPr="004C4CBB">
              <w:rPr>
                <w:rFonts w:cs="Times New Roman"/>
                <w:sz w:val="22"/>
              </w:rPr>
              <w:t>.</w:t>
            </w:r>
          </w:p>
        </w:tc>
      </w:tr>
    </w:tbl>
    <w:p w14:paraId="4BBAB827" w14:textId="77777777" w:rsidR="00823F8A" w:rsidRDefault="00823F8A">
      <w:r>
        <w:br w:type="page"/>
      </w:r>
    </w:p>
    <w:tbl>
      <w:tblPr>
        <w:tblW w:w="1016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8533"/>
      </w:tblGrid>
      <w:tr w:rsidR="007248BB" w:rsidRPr="004C4CBB" w14:paraId="60002E2F" w14:textId="77777777" w:rsidTr="00823F8A">
        <w:tc>
          <w:tcPr>
            <w:tcW w:w="10163" w:type="dxa"/>
            <w:gridSpan w:val="2"/>
            <w:shd w:val="clear" w:color="auto" w:fill="auto"/>
          </w:tcPr>
          <w:p w14:paraId="5322255C" w14:textId="2ADBC253" w:rsidR="006D3D5F" w:rsidRPr="004C4CBB" w:rsidRDefault="009F0D22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b/>
                <w:sz w:val="22"/>
                <w:szCs w:val="24"/>
              </w:rPr>
            </w:pPr>
            <w:r w:rsidRPr="004C4CBB">
              <w:rPr>
                <w:rFonts w:cs="Times New Roman"/>
                <w:b/>
                <w:sz w:val="22"/>
                <w:szCs w:val="24"/>
              </w:rPr>
              <w:lastRenderedPageBreak/>
              <w:t>Conditions de travail – risques – rémunération – évolution</w:t>
            </w:r>
          </w:p>
        </w:tc>
      </w:tr>
      <w:tr w:rsidR="007248BB" w:rsidRPr="004C4CBB" w14:paraId="125F5F12" w14:textId="77777777" w:rsidTr="00823F8A">
        <w:tc>
          <w:tcPr>
            <w:tcW w:w="1630" w:type="dxa"/>
            <w:shd w:val="clear" w:color="auto" w:fill="auto"/>
          </w:tcPr>
          <w:p w14:paraId="01F8B345" w14:textId="77777777" w:rsidR="006D3D5F" w:rsidRPr="004C4CBB" w:rsidRDefault="006D3D5F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sz w:val="22"/>
                <w:szCs w:val="24"/>
              </w:rPr>
            </w:pPr>
            <w:r w:rsidRPr="004C4CBB">
              <w:rPr>
                <w:rFonts w:cs="Times New Roman"/>
                <w:sz w:val="22"/>
                <w:szCs w:val="24"/>
              </w:rPr>
              <w:t>Conditions</w:t>
            </w:r>
          </w:p>
        </w:tc>
        <w:tc>
          <w:tcPr>
            <w:tcW w:w="8533" w:type="dxa"/>
            <w:shd w:val="clear" w:color="auto" w:fill="auto"/>
          </w:tcPr>
          <w:p w14:paraId="3D020AA6" w14:textId="49949D4A" w:rsidR="006D3D5F" w:rsidRPr="004C4CBB" w:rsidRDefault="00644E2C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sz w:val="22"/>
                <w:szCs w:val="24"/>
              </w:rPr>
            </w:pPr>
            <w:r w:rsidRPr="004C4CBB">
              <w:rPr>
                <w:rFonts w:cs="Times New Roman"/>
                <w:sz w:val="22"/>
                <w:szCs w:val="24"/>
              </w:rPr>
              <w:t xml:space="preserve">Horaires variables sur </w:t>
            </w:r>
            <w:r w:rsidR="00AD41F7" w:rsidRPr="004C4CBB">
              <w:rPr>
                <w:rFonts w:cs="Times New Roman"/>
                <w:sz w:val="22"/>
                <w:szCs w:val="24"/>
              </w:rPr>
              <w:t>7 </w:t>
            </w:r>
            <w:r w:rsidRPr="004C4CBB">
              <w:rPr>
                <w:rFonts w:cs="Times New Roman"/>
                <w:sz w:val="22"/>
                <w:szCs w:val="24"/>
              </w:rPr>
              <w:t>jours</w:t>
            </w:r>
            <w:r w:rsidR="00A40E7A" w:rsidRPr="004C4CBB">
              <w:rPr>
                <w:rFonts w:cs="Times New Roman"/>
                <w:sz w:val="22"/>
                <w:szCs w:val="24"/>
              </w:rPr>
              <w:t>, 5</w:t>
            </w:r>
            <w:r w:rsidR="00AD41F7" w:rsidRPr="004C4CBB">
              <w:rPr>
                <w:rFonts w:cs="Times New Roman"/>
                <w:sz w:val="22"/>
                <w:szCs w:val="24"/>
              </w:rPr>
              <w:t> </w:t>
            </w:r>
            <w:r w:rsidR="00A40E7A" w:rsidRPr="004C4CBB">
              <w:rPr>
                <w:rFonts w:cs="Times New Roman"/>
                <w:sz w:val="22"/>
                <w:szCs w:val="24"/>
              </w:rPr>
              <w:t>semaines de congés payés</w:t>
            </w:r>
          </w:p>
        </w:tc>
      </w:tr>
      <w:tr w:rsidR="007248BB" w:rsidRPr="004C4CBB" w14:paraId="1F9724BE" w14:textId="77777777" w:rsidTr="00823F8A">
        <w:tc>
          <w:tcPr>
            <w:tcW w:w="1630" w:type="dxa"/>
            <w:shd w:val="clear" w:color="auto" w:fill="auto"/>
          </w:tcPr>
          <w:p w14:paraId="6FCEFB12" w14:textId="15581990" w:rsidR="006D3D5F" w:rsidRPr="004C4CBB" w:rsidRDefault="006D3D5F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sz w:val="22"/>
                <w:szCs w:val="24"/>
              </w:rPr>
            </w:pPr>
            <w:r w:rsidRPr="004C4CBB">
              <w:rPr>
                <w:rFonts w:cs="Times New Roman"/>
                <w:sz w:val="22"/>
                <w:szCs w:val="24"/>
              </w:rPr>
              <w:t>Risques</w:t>
            </w:r>
            <w:r w:rsidR="00A40E7A" w:rsidRPr="004C4CBB">
              <w:rPr>
                <w:rFonts w:cs="Times New Roman"/>
                <w:sz w:val="22"/>
                <w:szCs w:val="24"/>
              </w:rPr>
              <w:t xml:space="preserve"> et contraintes</w:t>
            </w:r>
          </w:p>
        </w:tc>
        <w:tc>
          <w:tcPr>
            <w:tcW w:w="8533" w:type="dxa"/>
            <w:shd w:val="clear" w:color="auto" w:fill="auto"/>
          </w:tcPr>
          <w:p w14:paraId="215C9EB4" w14:textId="77777777" w:rsidR="006D3D5F" w:rsidRPr="004C4CBB" w:rsidRDefault="00644E2C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sz w:val="22"/>
                <w:szCs w:val="24"/>
              </w:rPr>
            </w:pPr>
            <w:r w:rsidRPr="004C4CBB">
              <w:rPr>
                <w:rFonts w:cs="Times New Roman"/>
                <w:sz w:val="22"/>
                <w:szCs w:val="24"/>
              </w:rPr>
              <w:t>Utilisation des transpalettes</w:t>
            </w:r>
          </w:p>
          <w:p w14:paraId="7282D0F4" w14:textId="39A2D395" w:rsidR="00644E2C" w:rsidRPr="004C4CBB" w:rsidRDefault="007C1E81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sz w:val="22"/>
                <w:szCs w:val="24"/>
              </w:rPr>
            </w:pPr>
            <w:r w:rsidRPr="004C4CBB">
              <w:rPr>
                <w:rFonts w:cs="Times New Roman"/>
                <w:sz w:val="22"/>
                <w:szCs w:val="24"/>
              </w:rPr>
              <w:t>Pénibilité</w:t>
            </w:r>
            <w:r w:rsidR="00644E2C" w:rsidRPr="004C4CBB">
              <w:rPr>
                <w:rFonts w:cs="Times New Roman"/>
                <w:sz w:val="22"/>
                <w:szCs w:val="24"/>
              </w:rPr>
              <w:t xml:space="preserve"> du travail</w:t>
            </w:r>
          </w:p>
        </w:tc>
      </w:tr>
      <w:tr w:rsidR="007248BB" w:rsidRPr="004C4CBB" w14:paraId="51985441" w14:textId="77777777" w:rsidTr="00823F8A">
        <w:tc>
          <w:tcPr>
            <w:tcW w:w="1630" w:type="dxa"/>
            <w:shd w:val="clear" w:color="auto" w:fill="auto"/>
          </w:tcPr>
          <w:p w14:paraId="0469497F" w14:textId="77777777" w:rsidR="006D3D5F" w:rsidRPr="004C4CBB" w:rsidRDefault="006D3D5F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sz w:val="22"/>
                <w:szCs w:val="24"/>
              </w:rPr>
            </w:pPr>
            <w:r w:rsidRPr="004C4CBB">
              <w:rPr>
                <w:rFonts w:cs="Times New Roman"/>
                <w:sz w:val="22"/>
                <w:szCs w:val="24"/>
              </w:rPr>
              <w:t>Salaire</w:t>
            </w:r>
          </w:p>
        </w:tc>
        <w:tc>
          <w:tcPr>
            <w:tcW w:w="8533" w:type="dxa"/>
            <w:shd w:val="clear" w:color="auto" w:fill="auto"/>
          </w:tcPr>
          <w:p w14:paraId="563530A7" w14:textId="6256B4B5" w:rsidR="006D3D5F" w:rsidRPr="004C4CBB" w:rsidRDefault="00644E2C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sz w:val="22"/>
                <w:szCs w:val="24"/>
              </w:rPr>
            </w:pPr>
            <w:r w:rsidRPr="004C4CBB">
              <w:rPr>
                <w:rFonts w:cs="Times New Roman"/>
                <w:sz w:val="22"/>
                <w:szCs w:val="24"/>
              </w:rPr>
              <w:t>1</w:t>
            </w:r>
            <w:r w:rsidR="009C54AC" w:rsidRPr="004C4CBB">
              <w:rPr>
                <w:rFonts w:cs="Times New Roman"/>
                <w:sz w:val="22"/>
                <w:szCs w:val="24"/>
              </w:rPr>
              <w:t> </w:t>
            </w:r>
            <w:r w:rsidRPr="004C4CBB">
              <w:rPr>
                <w:rFonts w:cs="Times New Roman"/>
                <w:sz w:val="22"/>
                <w:szCs w:val="24"/>
              </w:rPr>
              <w:t>500</w:t>
            </w:r>
            <w:r w:rsidR="009C54AC" w:rsidRPr="004C4CBB">
              <w:rPr>
                <w:rFonts w:cs="Times New Roman"/>
                <w:sz w:val="22"/>
                <w:szCs w:val="24"/>
              </w:rPr>
              <w:t> </w:t>
            </w:r>
            <w:r w:rsidRPr="004C4CBB">
              <w:rPr>
                <w:rFonts w:cs="Times New Roman"/>
                <w:sz w:val="22"/>
                <w:szCs w:val="24"/>
              </w:rPr>
              <w:t xml:space="preserve">€ </w:t>
            </w:r>
            <w:r w:rsidR="009C54AC" w:rsidRPr="004C4CBB">
              <w:rPr>
                <w:rFonts w:cs="Times New Roman"/>
                <w:sz w:val="22"/>
                <w:szCs w:val="24"/>
              </w:rPr>
              <w:t xml:space="preserve">bruts </w:t>
            </w:r>
            <w:r w:rsidRPr="004C4CBB">
              <w:rPr>
                <w:rFonts w:cs="Times New Roman"/>
                <w:sz w:val="22"/>
                <w:szCs w:val="24"/>
              </w:rPr>
              <w:t>par mois + prime individuelle et prime collective sur objectifs</w:t>
            </w:r>
          </w:p>
        </w:tc>
      </w:tr>
      <w:tr w:rsidR="007248BB" w:rsidRPr="004C4CBB" w14:paraId="051A0848" w14:textId="77777777" w:rsidTr="00823F8A">
        <w:tc>
          <w:tcPr>
            <w:tcW w:w="1630" w:type="dxa"/>
            <w:shd w:val="clear" w:color="auto" w:fill="auto"/>
          </w:tcPr>
          <w:p w14:paraId="5BE5166E" w14:textId="6FC0FD6B" w:rsidR="006D3D5F" w:rsidRPr="004C4CBB" w:rsidRDefault="009C54AC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sz w:val="22"/>
                <w:szCs w:val="24"/>
              </w:rPr>
            </w:pPr>
            <w:r w:rsidRPr="004C4CBB">
              <w:rPr>
                <w:rFonts w:cs="Times New Roman"/>
                <w:sz w:val="22"/>
                <w:szCs w:val="24"/>
              </w:rPr>
              <w:t>É</w:t>
            </w:r>
            <w:r w:rsidR="006D3D5F" w:rsidRPr="004C4CBB">
              <w:rPr>
                <w:rFonts w:cs="Times New Roman"/>
                <w:sz w:val="22"/>
                <w:szCs w:val="24"/>
              </w:rPr>
              <w:t>volution</w:t>
            </w:r>
          </w:p>
        </w:tc>
        <w:tc>
          <w:tcPr>
            <w:tcW w:w="8533" w:type="dxa"/>
            <w:shd w:val="clear" w:color="auto" w:fill="auto"/>
          </w:tcPr>
          <w:p w14:paraId="7E9A6B79" w14:textId="3A8A06D8" w:rsidR="006D3D5F" w:rsidRPr="004C4CBB" w:rsidRDefault="006D3D5F" w:rsidP="00644E2C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sz w:val="22"/>
                <w:szCs w:val="24"/>
              </w:rPr>
            </w:pPr>
            <w:r w:rsidRPr="004C4CBB">
              <w:rPr>
                <w:rFonts w:cs="Times New Roman"/>
                <w:sz w:val="22"/>
                <w:szCs w:val="24"/>
              </w:rPr>
              <w:t>Possibilités</w:t>
            </w:r>
            <w:r w:rsidR="00644E2C" w:rsidRPr="004C4CBB">
              <w:rPr>
                <w:rFonts w:cs="Times New Roman"/>
                <w:sz w:val="22"/>
                <w:szCs w:val="24"/>
              </w:rPr>
              <w:t xml:space="preserve"> d’évolution vers le poste de responsable de rayon</w:t>
            </w:r>
          </w:p>
        </w:tc>
      </w:tr>
    </w:tbl>
    <w:p w14:paraId="717FDBDF" w14:textId="41E648F7" w:rsidR="00A40E7A" w:rsidRPr="00611B21" w:rsidRDefault="006D3D5F" w:rsidP="00611B21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611B21">
        <w:rPr>
          <w:rFonts w:ascii="Times New Roman" w:eastAsiaTheme="minorHAnsi" w:hAnsi="Times New Roman" w:cs="Times New Roman"/>
          <w:sz w:val="24"/>
          <w:lang w:eastAsia="en-US"/>
        </w:rPr>
        <w:t xml:space="preserve">2. </w:t>
      </w:r>
      <w:r w:rsidR="000A55E1" w:rsidRPr="00611B21">
        <w:rPr>
          <w:rFonts w:ascii="Times New Roman" w:eastAsiaTheme="minorHAnsi" w:hAnsi="Times New Roman" w:cs="Times New Roman"/>
          <w:sz w:val="24"/>
          <w:lang w:eastAsia="en-US"/>
        </w:rPr>
        <w:t>Rédigez le profil de poste attendu du candidat.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6284"/>
      </w:tblGrid>
      <w:tr w:rsidR="007248BB" w:rsidRPr="004C4CBB" w14:paraId="021092B2" w14:textId="77777777" w:rsidTr="006E4AC5">
        <w:tc>
          <w:tcPr>
            <w:tcW w:w="9227" w:type="dxa"/>
            <w:gridSpan w:val="2"/>
            <w:shd w:val="clear" w:color="auto" w:fill="D6E3BC" w:themeFill="accent3" w:themeFillTint="66"/>
          </w:tcPr>
          <w:p w14:paraId="6D3AC125" w14:textId="787840D1" w:rsidR="00A40E7A" w:rsidRPr="004C4CBB" w:rsidRDefault="00F3718D" w:rsidP="00A40E7A">
            <w:pPr>
              <w:spacing w:before="60" w:after="60"/>
              <w:rPr>
                <w:b/>
                <w:sz w:val="22"/>
              </w:rPr>
            </w:pPr>
            <w:r w:rsidRPr="004C4CBB">
              <w:rPr>
                <w:b/>
                <w:sz w:val="22"/>
              </w:rPr>
              <w:t>Profil de poste ELS non alimentaire</w:t>
            </w:r>
          </w:p>
        </w:tc>
      </w:tr>
      <w:tr w:rsidR="007248BB" w:rsidRPr="004C4CBB" w14:paraId="00E3069C" w14:textId="77777777" w:rsidTr="00A40E7A">
        <w:tc>
          <w:tcPr>
            <w:tcW w:w="2943" w:type="dxa"/>
          </w:tcPr>
          <w:p w14:paraId="5920A04A" w14:textId="408BE0ED" w:rsidR="00A40E7A" w:rsidRPr="004C4CBB" w:rsidRDefault="00A40E7A" w:rsidP="00A40E7A">
            <w:pPr>
              <w:spacing w:before="60" w:after="60"/>
              <w:rPr>
                <w:b/>
                <w:sz w:val="22"/>
              </w:rPr>
            </w:pPr>
            <w:r w:rsidRPr="004C4CBB">
              <w:rPr>
                <w:b/>
                <w:sz w:val="22"/>
              </w:rPr>
              <w:t>S</w:t>
            </w:r>
            <w:r w:rsidR="00762E58" w:rsidRPr="004C4CBB">
              <w:rPr>
                <w:b/>
                <w:sz w:val="22"/>
              </w:rPr>
              <w:t>avoirs</w:t>
            </w:r>
          </w:p>
          <w:p w14:paraId="1F5418CC" w14:textId="53B20B8D" w:rsidR="00A40E7A" w:rsidRPr="004C4CBB" w:rsidRDefault="00A40E7A" w:rsidP="00A40E7A">
            <w:pPr>
              <w:spacing w:before="60" w:after="60"/>
              <w:rPr>
                <w:sz w:val="22"/>
              </w:rPr>
            </w:pPr>
            <w:r w:rsidRPr="004C4CBB">
              <w:rPr>
                <w:sz w:val="22"/>
              </w:rPr>
              <w:t>Formation</w:t>
            </w:r>
          </w:p>
        </w:tc>
        <w:tc>
          <w:tcPr>
            <w:tcW w:w="6284" w:type="dxa"/>
          </w:tcPr>
          <w:p w14:paraId="3A771358" w14:textId="14CFDE3F" w:rsidR="00A40E7A" w:rsidRPr="004C4CBB" w:rsidRDefault="00A40E7A" w:rsidP="00E81C28">
            <w:pPr>
              <w:pStyle w:val="Paragraphedeliste"/>
              <w:numPr>
                <w:ilvl w:val="0"/>
                <w:numId w:val="2"/>
              </w:numPr>
              <w:spacing w:before="60" w:after="60"/>
              <w:rPr>
                <w:sz w:val="22"/>
              </w:rPr>
            </w:pPr>
            <w:r w:rsidRPr="004C4CBB">
              <w:rPr>
                <w:sz w:val="22"/>
              </w:rPr>
              <w:t>Niveau bac</w:t>
            </w:r>
          </w:p>
          <w:p w14:paraId="7848188E" w14:textId="58E84429" w:rsidR="00A40E7A" w:rsidRPr="004C4CBB" w:rsidRDefault="00A40E7A" w:rsidP="00E81C28">
            <w:pPr>
              <w:pStyle w:val="Paragraphedeliste"/>
              <w:numPr>
                <w:ilvl w:val="0"/>
                <w:numId w:val="2"/>
              </w:numPr>
              <w:spacing w:before="60" w:after="60"/>
              <w:rPr>
                <w:sz w:val="22"/>
              </w:rPr>
            </w:pPr>
            <w:proofErr w:type="gramStart"/>
            <w:r w:rsidRPr="004C4CBB">
              <w:rPr>
                <w:sz w:val="22"/>
              </w:rPr>
              <w:t>Connaissance produits</w:t>
            </w:r>
            <w:proofErr w:type="gramEnd"/>
            <w:r w:rsidRPr="004C4CBB">
              <w:rPr>
                <w:sz w:val="22"/>
              </w:rPr>
              <w:t xml:space="preserve"> de jardin</w:t>
            </w:r>
          </w:p>
        </w:tc>
      </w:tr>
      <w:tr w:rsidR="007248BB" w:rsidRPr="004C4CBB" w14:paraId="36758E33" w14:textId="77777777" w:rsidTr="00A40E7A">
        <w:tc>
          <w:tcPr>
            <w:tcW w:w="2943" w:type="dxa"/>
          </w:tcPr>
          <w:p w14:paraId="56411244" w14:textId="4C39557F" w:rsidR="00A40E7A" w:rsidRPr="004C4CBB" w:rsidRDefault="00A40E7A" w:rsidP="00A40E7A">
            <w:pPr>
              <w:spacing w:before="60" w:after="60"/>
              <w:rPr>
                <w:b/>
                <w:sz w:val="22"/>
              </w:rPr>
            </w:pPr>
            <w:r w:rsidRPr="004C4CBB">
              <w:rPr>
                <w:b/>
                <w:sz w:val="22"/>
              </w:rPr>
              <w:t>S</w:t>
            </w:r>
            <w:r w:rsidR="00762E58" w:rsidRPr="004C4CBB">
              <w:rPr>
                <w:b/>
                <w:sz w:val="22"/>
              </w:rPr>
              <w:t>avoir-faire</w:t>
            </w:r>
          </w:p>
          <w:p w14:paraId="50D859A8" w14:textId="0FB68629" w:rsidR="00A40E7A" w:rsidRPr="004C4CBB" w:rsidRDefault="00A40E7A" w:rsidP="00A40E7A">
            <w:pPr>
              <w:spacing w:before="60" w:after="60"/>
              <w:rPr>
                <w:sz w:val="22"/>
              </w:rPr>
            </w:pPr>
            <w:r w:rsidRPr="004C4CBB">
              <w:rPr>
                <w:sz w:val="22"/>
              </w:rPr>
              <w:t>Expérience professionnelle</w:t>
            </w:r>
          </w:p>
        </w:tc>
        <w:tc>
          <w:tcPr>
            <w:tcW w:w="6284" w:type="dxa"/>
          </w:tcPr>
          <w:p w14:paraId="16F45535" w14:textId="55314D1E" w:rsidR="00A40E7A" w:rsidRPr="004C4CBB" w:rsidRDefault="00A40E7A" w:rsidP="00E81C28">
            <w:pPr>
              <w:pStyle w:val="Paragraphedeliste"/>
              <w:numPr>
                <w:ilvl w:val="0"/>
                <w:numId w:val="2"/>
              </w:numPr>
              <w:spacing w:before="60" w:after="60"/>
              <w:rPr>
                <w:sz w:val="22"/>
              </w:rPr>
            </w:pPr>
            <w:r w:rsidRPr="004C4CBB">
              <w:rPr>
                <w:sz w:val="22"/>
              </w:rPr>
              <w:t>Un an d’expérience en ELS</w:t>
            </w:r>
          </w:p>
        </w:tc>
      </w:tr>
      <w:tr w:rsidR="007248BB" w:rsidRPr="004C4CBB" w14:paraId="28C3572B" w14:textId="77777777" w:rsidTr="00A40E7A">
        <w:tc>
          <w:tcPr>
            <w:tcW w:w="2943" w:type="dxa"/>
          </w:tcPr>
          <w:p w14:paraId="2C9A2D29" w14:textId="68056DF2" w:rsidR="00A40E7A" w:rsidRPr="004C4CBB" w:rsidRDefault="00A40E7A" w:rsidP="00A40E7A">
            <w:pPr>
              <w:spacing w:before="60" w:after="60"/>
              <w:rPr>
                <w:b/>
                <w:sz w:val="22"/>
              </w:rPr>
            </w:pPr>
            <w:r w:rsidRPr="004C4CBB">
              <w:rPr>
                <w:b/>
                <w:sz w:val="22"/>
              </w:rPr>
              <w:t>S</w:t>
            </w:r>
            <w:r w:rsidR="00762E58" w:rsidRPr="004C4CBB">
              <w:rPr>
                <w:b/>
                <w:sz w:val="22"/>
              </w:rPr>
              <w:t>avoir être</w:t>
            </w:r>
          </w:p>
          <w:p w14:paraId="56DCF9FE" w14:textId="2CA808E1" w:rsidR="00A40E7A" w:rsidRPr="004C4CBB" w:rsidRDefault="00A40E7A" w:rsidP="00A40E7A">
            <w:pPr>
              <w:spacing w:before="60" w:after="60"/>
              <w:rPr>
                <w:sz w:val="22"/>
              </w:rPr>
            </w:pPr>
            <w:r w:rsidRPr="004C4CBB">
              <w:rPr>
                <w:sz w:val="22"/>
              </w:rPr>
              <w:t>Qualités personnelles</w:t>
            </w:r>
          </w:p>
        </w:tc>
        <w:tc>
          <w:tcPr>
            <w:tcW w:w="6284" w:type="dxa"/>
          </w:tcPr>
          <w:p w14:paraId="46B14BEF" w14:textId="77777777" w:rsidR="00A40E7A" w:rsidRPr="004C4CBB" w:rsidRDefault="00A40E7A" w:rsidP="00E81C28">
            <w:pPr>
              <w:pStyle w:val="Paragraphedeliste"/>
              <w:numPr>
                <w:ilvl w:val="0"/>
                <w:numId w:val="2"/>
              </w:numPr>
              <w:spacing w:before="60" w:after="60"/>
              <w:rPr>
                <w:sz w:val="22"/>
              </w:rPr>
            </w:pPr>
            <w:r w:rsidRPr="004C4CBB">
              <w:rPr>
                <w:sz w:val="22"/>
              </w:rPr>
              <w:t>Force et résistance physique</w:t>
            </w:r>
          </w:p>
          <w:p w14:paraId="1ABAECE3" w14:textId="77777777" w:rsidR="00A40E7A" w:rsidRPr="004C4CBB" w:rsidRDefault="00A40E7A" w:rsidP="00E81C28">
            <w:pPr>
              <w:pStyle w:val="Paragraphedeliste"/>
              <w:numPr>
                <w:ilvl w:val="0"/>
                <w:numId w:val="2"/>
              </w:numPr>
              <w:spacing w:before="60" w:after="60"/>
              <w:rPr>
                <w:sz w:val="22"/>
              </w:rPr>
            </w:pPr>
            <w:r w:rsidRPr="004C4CBB">
              <w:rPr>
                <w:sz w:val="22"/>
              </w:rPr>
              <w:t>Compréhension</w:t>
            </w:r>
          </w:p>
          <w:p w14:paraId="7EC24EA5" w14:textId="1E058A41" w:rsidR="00A40E7A" w:rsidRPr="004C4CBB" w:rsidRDefault="00A40E7A" w:rsidP="00E81C28">
            <w:pPr>
              <w:pStyle w:val="Paragraphedeliste"/>
              <w:numPr>
                <w:ilvl w:val="0"/>
                <w:numId w:val="2"/>
              </w:numPr>
              <w:spacing w:before="60" w:after="60"/>
              <w:rPr>
                <w:sz w:val="22"/>
              </w:rPr>
            </w:pPr>
            <w:r w:rsidRPr="004C4CBB">
              <w:rPr>
                <w:sz w:val="22"/>
              </w:rPr>
              <w:t>Dynamisme</w:t>
            </w:r>
          </w:p>
          <w:p w14:paraId="3E34A56E" w14:textId="55959423" w:rsidR="00A40E7A" w:rsidRPr="004C4CBB" w:rsidRDefault="00A40E7A" w:rsidP="00E81C28">
            <w:pPr>
              <w:pStyle w:val="Paragraphedeliste"/>
              <w:numPr>
                <w:ilvl w:val="0"/>
                <w:numId w:val="2"/>
              </w:numPr>
              <w:spacing w:before="60" w:after="60"/>
              <w:rPr>
                <w:sz w:val="22"/>
              </w:rPr>
            </w:pPr>
            <w:r w:rsidRPr="004C4CBB">
              <w:rPr>
                <w:sz w:val="22"/>
              </w:rPr>
              <w:t>Autonomie</w:t>
            </w:r>
          </w:p>
          <w:p w14:paraId="6660E937" w14:textId="77777777" w:rsidR="00A40E7A" w:rsidRPr="004C4CBB" w:rsidRDefault="00A40E7A" w:rsidP="00E81C28">
            <w:pPr>
              <w:pStyle w:val="Paragraphedeliste"/>
              <w:numPr>
                <w:ilvl w:val="0"/>
                <w:numId w:val="2"/>
              </w:numPr>
              <w:spacing w:before="60" w:after="60"/>
              <w:rPr>
                <w:sz w:val="22"/>
              </w:rPr>
            </w:pPr>
            <w:r w:rsidRPr="004C4CBB">
              <w:rPr>
                <w:sz w:val="22"/>
              </w:rPr>
              <w:t>Disponibilité</w:t>
            </w:r>
          </w:p>
          <w:p w14:paraId="5B2475E3" w14:textId="77777777" w:rsidR="00A40E7A" w:rsidRPr="004C4CBB" w:rsidRDefault="00A40E7A" w:rsidP="00E81C28">
            <w:pPr>
              <w:pStyle w:val="Paragraphedeliste"/>
              <w:numPr>
                <w:ilvl w:val="0"/>
                <w:numId w:val="2"/>
              </w:numPr>
              <w:spacing w:before="60" w:after="60"/>
              <w:rPr>
                <w:sz w:val="22"/>
              </w:rPr>
            </w:pPr>
            <w:r w:rsidRPr="004C4CBB">
              <w:rPr>
                <w:sz w:val="22"/>
              </w:rPr>
              <w:t>Ponctualité</w:t>
            </w:r>
          </w:p>
          <w:p w14:paraId="3713ADFD" w14:textId="77777777" w:rsidR="00A40E7A" w:rsidRPr="004C4CBB" w:rsidRDefault="00A40E7A" w:rsidP="00E81C28">
            <w:pPr>
              <w:pStyle w:val="Paragraphedeliste"/>
              <w:numPr>
                <w:ilvl w:val="0"/>
                <w:numId w:val="2"/>
              </w:numPr>
              <w:spacing w:before="60" w:after="60"/>
              <w:rPr>
                <w:sz w:val="22"/>
              </w:rPr>
            </w:pPr>
            <w:r w:rsidRPr="004C4CBB">
              <w:rPr>
                <w:sz w:val="22"/>
              </w:rPr>
              <w:t>Sourire</w:t>
            </w:r>
          </w:p>
          <w:p w14:paraId="516CE82F" w14:textId="77777777" w:rsidR="00A40E7A" w:rsidRPr="004C4CBB" w:rsidRDefault="00A40E7A" w:rsidP="00E81C28">
            <w:pPr>
              <w:pStyle w:val="Paragraphedeliste"/>
              <w:numPr>
                <w:ilvl w:val="0"/>
                <w:numId w:val="2"/>
              </w:numPr>
              <w:spacing w:before="60" w:after="60"/>
              <w:rPr>
                <w:sz w:val="22"/>
              </w:rPr>
            </w:pPr>
            <w:r w:rsidRPr="004C4CBB">
              <w:rPr>
                <w:sz w:val="22"/>
              </w:rPr>
              <w:t>Esprit de service</w:t>
            </w:r>
          </w:p>
          <w:p w14:paraId="766F5957" w14:textId="54C3AAE4" w:rsidR="00A40E7A" w:rsidRPr="004C4CBB" w:rsidRDefault="00A40E7A" w:rsidP="00E81C28">
            <w:pPr>
              <w:pStyle w:val="Paragraphedeliste"/>
              <w:numPr>
                <w:ilvl w:val="0"/>
                <w:numId w:val="2"/>
              </w:numPr>
              <w:spacing w:before="60" w:after="60"/>
              <w:rPr>
                <w:sz w:val="22"/>
              </w:rPr>
            </w:pPr>
            <w:r w:rsidRPr="004C4CBB">
              <w:rPr>
                <w:sz w:val="22"/>
              </w:rPr>
              <w:t>Aptitude au travail en équipe</w:t>
            </w:r>
          </w:p>
        </w:tc>
      </w:tr>
    </w:tbl>
    <w:p w14:paraId="630A3190" w14:textId="77777777" w:rsidR="009541A9" w:rsidRDefault="009541A9" w:rsidP="002A4A56">
      <w:pPr>
        <w:pStyle w:val="05MissionTitre"/>
        <w:rPr>
          <w:rFonts w:ascii="Times New Roman" w:hAnsi="Times New Roman" w:cs="Times New Roman"/>
          <w:b/>
          <w:color w:val="FF0000"/>
        </w:rPr>
      </w:pPr>
    </w:p>
    <w:p w14:paraId="6AF0BA85" w14:textId="77777777" w:rsidR="009541A9" w:rsidRDefault="009541A9">
      <w:pPr>
        <w:spacing w:line="276" w:lineRule="auto"/>
        <w:rPr>
          <w:rFonts w:eastAsia="Times New Roman" w:cs="Times New Roman"/>
          <w:b/>
          <w:color w:val="FF0000"/>
          <w:sz w:val="25"/>
          <w:szCs w:val="25"/>
          <w:lang w:eastAsia="fr-FR"/>
        </w:rPr>
      </w:pPr>
      <w:r>
        <w:rPr>
          <w:rFonts w:cs="Times New Roman"/>
          <w:b/>
          <w:color w:val="FF0000"/>
        </w:rPr>
        <w:br w:type="page"/>
      </w:r>
    </w:p>
    <w:p w14:paraId="6BFE7626" w14:textId="191C3A2E" w:rsidR="00A40E7A" w:rsidRPr="002A4A56" w:rsidRDefault="00A40E7A" w:rsidP="002A4A56">
      <w:pPr>
        <w:pStyle w:val="05MissionTitre"/>
        <w:rPr>
          <w:rFonts w:ascii="Times New Roman" w:hAnsi="Times New Roman" w:cs="Times New Roman"/>
          <w:b/>
          <w:color w:val="auto"/>
        </w:rPr>
      </w:pPr>
      <w:r w:rsidRPr="002A4A56">
        <w:rPr>
          <w:rFonts w:ascii="Times New Roman" w:hAnsi="Times New Roman" w:cs="Times New Roman"/>
          <w:b/>
          <w:color w:val="FF0000"/>
        </w:rPr>
        <w:lastRenderedPageBreak/>
        <w:t>Mission 2</w:t>
      </w:r>
      <w:r w:rsidR="00FF3A33" w:rsidRPr="002A4A56">
        <w:rPr>
          <w:rFonts w:ascii="Times New Roman" w:hAnsi="Times New Roman" w:cs="Times New Roman"/>
          <w:b/>
          <w:color w:val="FF0000"/>
        </w:rPr>
        <w:tab/>
      </w:r>
      <w:r w:rsidR="00FF3A33" w:rsidRPr="002A4A56">
        <w:rPr>
          <w:rFonts w:ascii="Times New Roman" w:hAnsi="Times New Roman" w:cs="Times New Roman"/>
          <w:b/>
          <w:color w:val="auto"/>
        </w:rPr>
        <w:t>Préparer le recrutement</w:t>
      </w:r>
    </w:p>
    <w:p w14:paraId="10E8373C" w14:textId="04E4E25F" w:rsidR="00A40E7A" w:rsidRPr="00611B21" w:rsidRDefault="00A40E7A" w:rsidP="00611B21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611B21">
        <w:rPr>
          <w:rFonts w:ascii="Times New Roman" w:eastAsiaTheme="minorHAnsi" w:hAnsi="Times New Roman" w:cs="Times New Roman"/>
          <w:sz w:val="24"/>
          <w:lang w:eastAsia="en-US"/>
        </w:rPr>
        <w:t xml:space="preserve">3. </w:t>
      </w:r>
      <w:r w:rsidR="00D51E74" w:rsidRPr="00611B21">
        <w:rPr>
          <w:rFonts w:ascii="Times New Roman" w:eastAsiaTheme="minorHAnsi" w:hAnsi="Times New Roman" w:cs="Times New Roman"/>
          <w:sz w:val="24"/>
          <w:lang w:eastAsia="en-US"/>
        </w:rPr>
        <w:t>Rédigez une note à l’attention de Rachid présentant les différents modes de recrutement externes envisageables dans ce cas précis.</w:t>
      </w:r>
    </w:p>
    <w:p w14:paraId="4A32030A" w14:textId="19AB0847" w:rsidR="001A156E" w:rsidRPr="007248BB" w:rsidRDefault="001A156E" w:rsidP="00A40E7A">
      <w:pPr>
        <w:spacing w:after="0"/>
      </w:pPr>
      <w:r w:rsidRPr="007248BB">
        <w:t>De</w:t>
      </w:r>
      <w:r w:rsidR="002322A4">
        <w:t> :</w:t>
      </w:r>
      <w:r w:rsidRPr="007248BB">
        <w:t xml:space="preserve"> stagiaire</w:t>
      </w:r>
    </w:p>
    <w:p w14:paraId="64B0C0C1" w14:textId="1216DF3C" w:rsidR="00337A63" w:rsidRPr="007248BB" w:rsidRDefault="002322A4" w:rsidP="00A40E7A">
      <w:pPr>
        <w:spacing w:after="0"/>
      </w:pPr>
      <w:r w:rsidRPr="007248BB">
        <w:t>À</w:t>
      </w:r>
      <w:r>
        <w:t> :</w:t>
      </w:r>
      <w:r w:rsidR="001A156E" w:rsidRPr="007248BB">
        <w:t xml:space="preserve"> Rachid</w:t>
      </w:r>
    </w:p>
    <w:p w14:paraId="6BDF9AB5" w14:textId="59D61633" w:rsidR="00337A63" w:rsidRPr="007248BB" w:rsidRDefault="002322A4" w:rsidP="00A40E7A">
      <w:pPr>
        <w:spacing w:after="0"/>
      </w:pPr>
      <w:r w:rsidRPr="007248BB">
        <w:t>Objet</w:t>
      </w:r>
      <w:r>
        <w:t> :</w:t>
      </w:r>
      <w:r w:rsidR="001A156E" w:rsidRPr="007248BB">
        <w:t xml:space="preserve"> recrutement ELS espace jardin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953"/>
      </w:tblGrid>
      <w:tr w:rsidR="007248BB" w:rsidRPr="004C4CBB" w14:paraId="5FA4640B" w14:textId="77777777" w:rsidTr="00A40E7A">
        <w:trPr>
          <w:cantSplit/>
        </w:trPr>
        <w:tc>
          <w:tcPr>
            <w:tcW w:w="9142" w:type="dxa"/>
            <w:gridSpan w:val="2"/>
            <w:shd w:val="clear" w:color="auto" w:fill="auto"/>
          </w:tcPr>
          <w:p w14:paraId="66B2423F" w14:textId="24A8000C" w:rsidR="00A40E7A" w:rsidRPr="004C4CBB" w:rsidRDefault="00A40E7A" w:rsidP="00337A63">
            <w:pPr>
              <w:spacing w:before="60" w:after="60"/>
              <w:rPr>
                <w:rFonts w:cs="Times New Roman"/>
                <w:b/>
                <w:i/>
                <w:sz w:val="22"/>
              </w:rPr>
            </w:pPr>
            <w:r w:rsidRPr="004C4CBB">
              <w:rPr>
                <w:rFonts w:cs="Times New Roman"/>
                <w:b/>
                <w:i/>
                <w:sz w:val="22"/>
              </w:rPr>
              <w:t>A consulter en premier</w:t>
            </w:r>
            <w:r w:rsidR="00976D28" w:rsidRPr="004C4CBB">
              <w:rPr>
                <w:rFonts w:cs="Times New Roman"/>
                <w:b/>
                <w:i/>
                <w:sz w:val="22"/>
              </w:rPr>
              <w:t> :</w:t>
            </w:r>
            <w:r w:rsidRPr="004C4CBB">
              <w:rPr>
                <w:rFonts w:cs="Times New Roman"/>
                <w:b/>
                <w:i/>
                <w:sz w:val="22"/>
              </w:rPr>
              <w:t xml:space="preserve"> les sources internes à l’entreprise</w:t>
            </w:r>
          </w:p>
        </w:tc>
      </w:tr>
      <w:tr w:rsidR="007248BB" w:rsidRPr="004C4CBB" w14:paraId="49FCD7FD" w14:textId="77777777" w:rsidTr="00A40E7A">
        <w:tc>
          <w:tcPr>
            <w:tcW w:w="3189" w:type="dxa"/>
            <w:shd w:val="clear" w:color="auto" w:fill="auto"/>
          </w:tcPr>
          <w:p w14:paraId="76E819ED" w14:textId="4F6F752B" w:rsidR="00A40E7A" w:rsidRPr="004C4CBB" w:rsidRDefault="00A40E7A" w:rsidP="00A40E7A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b/>
                <w:sz w:val="22"/>
              </w:rPr>
            </w:pPr>
            <w:r w:rsidRPr="004C4CBB">
              <w:rPr>
                <w:rFonts w:cs="Times New Roman"/>
                <w:b/>
                <w:sz w:val="22"/>
              </w:rPr>
              <w:t>Les ELS d’Auchan</w:t>
            </w:r>
          </w:p>
          <w:p w14:paraId="409EEF2F" w14:textId="4137A2BE" w:rsidR="00A40E7A" w:rsidRPr="004C4CBB" w:rsidRDefault="00A40E7A" w:rsidP="00A40E7A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sz w:val="22"/>
              </w:rPr>
            </w:pPr>
            <w:r w:rsidRPr="004C4CBB">
              <w:rPr>
                <w:rFonts w:cs="Times New Roman"/>
                <w:b/>
                <w:sz w:val="22"/>
              </w:rPr>
              <w:t>OUI</w:t>
            </w:r>
          </w:p>
        </w:tc>
        <w:tc>
          <w:tcPr>
            <w:tcW w:w="5953" w:type="dxa"/>
            <w:shd w:val="clear" w:color="auto" w:fill="auto"/>
          </w:tcPr>
          <w:p w14:paraId="3FFE0CFA" w14:textId="77777777" w:rsidR="00A40E7A" w:rsidRPr="004C4CBB" w:rsidRDefault="00A40E7A" w:rsidP="00A40E7A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C4CBB">
              <w:rPr>
                <w:rFonts w:cs="Times New Roman"/>
                <w:sz w:val="22"/>
              </w:rPr>
              <w:t>M. Krief souhaite d’abord exploiter les ressources internes à l’entreprise. Il s’agit principalement des employés libre-service déjà en poste et qui souhaitent découvrir un autre rayon.</w:t>
            </w:r>
          </w:p>
          <w:p w14:paraId="7B16B99C" w14:textId="7883727B" w:rsidR="00A40E7A" w:rsidRPr="004C4CBB" w:rsidRDefault="00A40E7A" w:rsidP="00A40E7A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C4CBB">
              <w:rPr>
                <w:rFonts w:cs="Times New Roman"/>
                <w:sz w:val="22"/>
              </w:rPr>
              <w:t xml:space="preserve">Il bénéficierait d’une personne déjà opérationnelle, bien intégrée dans l’unité et adaptée à la culture d’entreprise </w:t>
            </w:r>
            <w:r w:rsidR="00E25476" w:rsidRPr="004C4CBB">
              <w:rPr>
                <w:rFonts w:cs="Times New Roman"/>
                <w:sz w:val="22"/>
              </w:rPr>
              <w:t>d’</w:t>
            </w:r>
            <w:r w:rsidRPr="004C4CBB">
              <w:rPr>
                <w:rFonts w:cs="Times New Roman"/>
                <w:sz w:val="22"/>
              </w:rPr>
              <w:t>Auchan.</w:t>
            </w:r>
          </w:p>
          <w:p w14:paraId="43F06042" w14:textId="4D42143A" w:rsidR="00A40E7A" w:rsidRPr="004C4CBB" w:rsidRDefault="00A40E7A" w:rsidP="00A40E7A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C4CBB">
              <w:rPr>
                <w:rFonts w:cs="Times New Roman"/>
                <w:sz w:val="22"/>
              </w:rPr>
              <w:t>L’inconvénient est de déplacer le problème de recrutement sur un autre rayon.</w:t>
            </w:r>
          </w:p>
          <w:p w14:paraId="2C4ABB36" w14:textId="546F7AB3" w:rsidR="00A40E7A" w:rsidRPr="004C4CBB" w:rsidRDefault="00A40E7A" w:rsidP="00A40E7A">
            <w:pPr>
              <w:spacing w:after="0"/>
              <w:jc w:val="both"/>
              <w:rPr>
                <w:rFonts w:cs="Times New Roman"/>
                <w:sz w:val="22"/>
              </w:rPr>
            </w:pPr>
            <w:r w:rsidRPr="004C4CBB">
              <w:rPr>
                <w:rFonts w:cs="Times New Roman"/>
                <w:sz w:val="22"/>
              </w:rPr>
              <w:t>Il peut également s’adresser au groupe Auchan</w:t>
            </w:r>
            <w:r w:rsidR="00E25476" w:rsidRPr="004C4CBB">
              <w:rPr>
                <w:rFonts w:cs="Times New Roman"/>
                <w:sz w:val="22"/>
              </w:rPr>
              <w:t>,</w:t>
            </w:r>
            <w:r w:rsidRPr="004C4CBB">
              <w:rPr>
                <w:rFonts w:cs="Times New Roman"/>
                <w:sz w:val="22"/>
              </w:rPr>
              <w:t xml:space="preserve"> qui peut avoir des candidats susceptibles d’être intéressé</w:t>
            </w:r>
            <w:r w:rsidR="00E25476" w:rsidRPr="004C4CBB">
              <w:rPr>
                <w:rFonts w:cs="Times New Roman"/>
                <w:sz w:val="22"/>
              </w:rPr>
              <w:t>s</w:t>
            </w:r>
            <w:r w:rsidRPr="004C4CBB">
              <w:rPr>
                <w:rFonts w:cs="Times New Roman"/>
                <w:sz w:val="22"/>
              </w:rPr>
              <w:t xml:space="preserve"> par une délocalisation dans la région marseillaise, avec le même type de problème.</w:t>
            </w:r>
          </w:p>
        </w:tc>
      </w:tr>
      <w:tr w:rsidR="007248BB" w:rsidRPr="004C4CBB" w14:paraId="5F389EF9" w14:textId="77777777" w:rsidTr="00337A63">
        <w:trPr>
          <w:trHeight w:val="515"/>
        </w:trPr>
        <w:tc>
          <w:tcPr>
            <w:tcW w:w="3189" w:type="dxa"/>
            <w:shd w:val="clear" w:color="auto" w:fill="auto"/>
          </w:tcPr>
          <w:p w14:paraId="6E2FFFD3" w14:textId="77777777" w:rsidR="00A40E7A" w:rsidRPr="004C4CBB" w:rsidRDefault="00A40E7A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b/>
                <w:sz w:val="22"/>
              </w:rPr>
            </w:pPr>
            <w:r w:rsidRPr="004C4CBB">
              <w:rPr>
                <w:rFonts w:cs="Times New Roman"/>
                <w:b/>
                <w:sz w:val="22"/>
              </w:rPr>
              <w:t>Les autres employés</w:t>
            </w:r>
          </w:p>
          <w:p w14:paraId="03F6E8CB" w14:textId="42762A07" w:rsidR="00337A63" w:rsidRPr="004C4CBB" w:rsidRDefault="00337A63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b/>
                <w:sz w:val="22"/>
              </w:rPr>
            </w:pPr>
            <w:r w:rsidRPr="004C4CBB">
              <w:rPr>
                <w:rFonts w:cs="Times New Roman"/>
                <w:b/>
                <w:sz w:val="22"/>
              </w:rPr>
              <w:t>NON</w:t>
            </w:r>
          </w:p>
        </w:tc>
        <w:tc>
          <w:tcPr>
            <w:tcW w:w="5953" w:type="dxa"/>
            <w:shd w:val="clear" w:color="auto" w:fill="auto"/>
          </w:tcPr>
          <w:p w14:paraId="324D6C18" w14:textId="4FF4E355" w:rsidR="00A40E7A" w:rsidRPr="004C4CBB" w:rsidRDefault="00A40E7A" w:rsidP="00A40E7A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sz w:val="22"/>
              </w:rPr>
            </w:pPr>
            <w:r w:rsidRPr="004C4CBB">
              <w:rPr>
                <w:rFonts w:cs="Times New Roman"/>
                <w:sz w:val="22"/>
              </w:rPr>
              <w:t xml:space="preserve">A priori, aucun candidat ne pourra se manifester </w:t>
            </w:r>
            <w:r w:rsidR="00952088" w:rsidRPr="004C4CBB">
              <w:rPr>
                <w:rFonts w:cs="Times New Roman"/>
                <w:sz w:val="22"/>
              </w:rPr>
              <w:t>puisqu’il</w:t>
            </w:r>
            <w:r w:rsidRPr="004C4CBB">
              <w:rPr>
                <w:rFonts w:cs="Times New Roman"/>
                <w:sz w:val="22"/>
              </w:rPr>
              <w:t xml:space="preserve"> s’agit d’un niveau de base.</w:t>
            </w:r>
          </w:p>
        </w:tc>
      </w:tr>
      <w:tr w:rsidR="007248BB" w:rsidRPr="004C4CBB" w14:paraId="60843237" w14:textId="77777777" w:rsidTr="00A40E7A">
        <w:tc>
          <w:tcPr>
            <w:tcW w:w="3189" w:type="dxa"/>
            <w:shd w:val="clear" w:color="auto" w:fill="auto"/>
          </w:tcPr>
          <w:p w14:paraId="595301F3" w14:textId="77777777" w:rsidR="00A40E7A" w:rsidRPr="004C4CBB" w:rsidRDefault="00A40E7A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b/>
                <w:sz w:val="22"/>
              </w:rPr>
            </w:pPr>
            <w:r w:rsidRPr="004C4CBB">
              <w:rPr>
                <w:rFonts w:cs="Times New Roman"/>
                <w:b/>
                <w:sz w:val="22"/>
              </w:rPr>
              <w:t>Les candidats spontanés</w:t>
            </w:r>
          </w:p>
          <w:p w14:paraId="1A379086" w14:textId="607EB410" w:rsidR="00337A63" w:rsidRPr="004C4CBB" w:rsidRDefault="00337A63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b/>
                <w:sz w:val="22"/>
              </w:rPr>
            </w:pPr>
            <w:r w:rsidRPr="004C4CBB">
              <w:rPr>
                <w:rFonts w:cs="Times New Roman"/>
                <w:b/>
                <w:sz w:val="22"/>
              </w:rPr>
              <w:t>OUI</w:t>
            </w:r>
          </w:p>
        </w:tc>
        <w:tc>
          <w:tcPr>
            <w:tcW w:w="5953" w:type="dxa"/>
            <w:shd w:val="clear" w:color="auto" w:fill="auto"/>
          </w:tcPr>
          <w:p w14:paraId="60B024E4" w14:textId="0C635225" w:rsidR="00A40E7A" w:rsidRPr="004C4CBB" w:rsidRDefault="00337A63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sz w:val="22"/>
              </w:rPr>
            </w:pPr>
            <w:r w:rsidRPr="004C4CBB">
              <w:rPr>
                <w:rFonts w:cs="Times New Roman"/>
                <w:sz w:val="22"/>
              </w:rPr>
              <w:t>Si la structure RH a conservé les dossiers de candidats spontanés qui n’ont pu être reçus, cela peut être une source intéressante.</w:t>
            </w:r>
          </w:p>
        </w:tc>
      </w:tr>
      <w:tr w:rsidR="007248BB" w:rsidRPr="004C4CBB" w14:paraId="299F2416" w14:textId="77777777" w:rsidTr="00A40E7A">
        <w:tc>
          <w:tcPr>
            <w:tcW w:w="3189" w:type="dxa"/>
            <w:shd w:val="clear" w:color="auto" w:fill="auto"/>
          </w:tcPr>
          <w:p w14:paraId="6DF868EA" w14:textId="77777777" w:rsidR="00A40E7A" w:rsidRPr="004C4CBB" w:rsidRDefault="00A40E7A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b/>
                <w:sz w:val="22"/>
              </w:rPr>
            </w:pPr>
            <w:r w:rsidRPr="004C4CBB">
              <w:rPr>
                <w:rFonts w:cs="Times New Roman"/>
                <w:b/>
                <w:sz w:val="22"/>
              </w:rPr>
              <w:t>Les stagiaires et alternants</w:t>
            </w:r>
          </w:p>
          <w:p w14:paraId="4A875DB1" w14:textId="6DDDD623" w:rsidR="00337A63" w:rsidRPr="004C4CBB" w:rsidRDefault="00337A63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b/>
                <w:sz w:val="22"/>
              </w:rPr>
            </w:pPr>
            <w:r w:rsidRPr="004C4CBB">
              <w:rPr>
                <w:rFonts w:cs="Times New Roman"/>
                <w:b/>
                <w:sz w:val="22"/>
              </w:rPr>
              <w:t>OUI LES ANCIENS</w:t>
            </w:r>
          </w:p>
        </w:tc>
        <w:tc>
          <w:tcPr>
            <w:tcW w:w="5953" w:type="dxa"/>
            <w:shd w:val="clear" w:color="auto" w:fill="auto"/>
          </w:tcPr>
          <w:p w14:paraId="462236DA" w14:textId="4E5FE740" w:rsidR="00A40E7A" w:rsidRPr="004C4CBB" w:rsidRDefault="00337A63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sz w:val="22"/>
              </w:rPr>
            </w:pPr>
            <w:r w:rsidRPr="004C4CBB">
              <w:rPr>
                <w:rFonts w:cs="Times New Roman"/>
                <w:sz w:val="22"/>
              </w:rPr>
              <w:t>Compte tenu du volume horaire demandé</w:t>
            </w:r>
            <w:r w:rsidR="004D4945" w:rsidRPr="004C4CBB">
              <w:rPr>
                <w:rFonts w:cs="Times New Roman"/>
                <w:sz w:val="22"/>
              </w:rPr>
              <w:t xml:space="preserve"> (</w:t>
            </w:r>
            <w:r w:rsidRPr="004C4CBB">
              <w:rPr>
                <w:rFonts w:cs="Times New Roman"/>
                <w:sz w:val="22"/>
              </w:rPr>
              <w:t>35</w:t>
            </w:r>
            <w:r w:rsidR="004D4945" w:rsidRPr="004C4CBB">
              <w:rPr>
                <w:rFonts w:cs="Times New Roman"/>
                <w:sz w:val="22"/>
              </w:rPr>
              <w:t> </w:t>
            </w:r>
            <w:r w:rsidRPr="004C4CBB">
              <w:rPr>
                <w:rFonts w:cs="Times New Roman"/>
                <w:sz w:val="22"/>
              </w:rPr>
              <w:t>heures</w:t>
            </w:r>
            <w:r w:rsidR="004D4945" w:rsidRPr="004C4CBB">
              <w:rPr>
                <w:rFonts w:cs="Times New Roman"/>
                <w:sz w:val="22"/>
              </w:rPr>
              <w:t>),</w:t>
            </w:r>
            <w:r w:rsidRPr="004C4CBB">
              <w:rPr>
                <w:rFonts w:cs="Times New Roman"/>
                <w:sz w:val="22"/>
              </w:rPr>
              <w:t xml:space="preserve"> ce ne peut être un stagiaire ou un alternant en cours. En revanche, il est possible de contacter les anciens stagiaires ou alternants en bac professionnel qui pourraient convenir au profil.</w:t>
            </w:r>
          </w:p>
        </w:tc>
      </w:tr>
      <w:tr w:rsidR="007248BB" w:rsidRPr="004C4CBB" w14:paraId="743F559D" w14:textId="77777777" w:rsidTr="00A40E7A">
        <w:tc>
          <w:tcPr>
            <w:tcW w:w="3189" w:type="dxa"/>
            <w:shd w:val="clear" w:color="auto" w:fill="auto"/>
          </w:tcPr>
          <w:p w14:paraId="301B3777" w14:textId="77777777" w:rsidR="00A40E7A" w:rsidRPr="004C4CBB" w:rsidRDefault="00A40E7A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b/>
                <w:sz w:val="22"/>
              </w:rPr>
            </w:pPr>
            <w:r w:rsidRPr="004C4CBB">
              <w:rPr>
                <w:rFonts w:cs="Times New Roman"/>
                <w:b/>
                <w:sz w:val="22"/>
              </w:rPr>
              <w:t>Le personnel temporaire</w:t>
            </w:r>
          </w:p>
          <w:p w14:paraId="59382021" w14:textId="1F2BA0DB" w:rsidR="00337A63" w:rsidRPr="004C4CBB" w:rsidRDefault="00337A63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b/>
                <w:sz w:val="22"/>
              </w:rPr>
            </w:pPr>
            <w:r w:rsidRPr="004C4CBB">
              <w:rPr>
                <w:rFonts w:cs="Times New Roman"/>
                <w:b/>
                <w:sz w:val="22"/>
              </w:rPr>
              <w:t>OUI</w:t>
            </w:r>
          </w:p>
        </w:tc>
        <w:tc>
          <w:tcPr>
            <w:tcW w:w="5953" w:type="dxa"/>
            <w:shd w:val="clear" w:color="auto" w:fill="auto"/>
          </w:tcPr>
          <w:p w14:paraId="59357E69" w14:textId="1FB280BD" w:rsidR="00A40E7A" w:rsidRPr="004C4CBB" w:rsidRDefault="00FA35A1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sz w:val="22"/>
              </w:rPr>
            </w:pPr>
            <w:r w:rsidRPr="004C4CBB">
              <w:rPr>
                <w:rFonts w:cs="Times New Roman"/>
                <w:sz w:val="22"/>
              </w:rPr>
              <w:t>Il p</w:t>
            </w:r>
            <w:r w:rsidR="00337A63" w:rsidRPr="004C4CBB">
              <w:rPr>
                <w:rFonts w:cs="Times New Roman"/>
                <w:sz w:val="22"/>
              </w:rPr>
              <w:t>eut être intéressant de contacter les anciens intérimaires qui pourraient convenir au profil.</w:t>
            </w:r>
          </w:p>
        </w:tc>
      </w:tr>
      <w:tr w:rsidR="007248BB" w:rsidRPr="004C4CBB" w14:paraId="521FA91A" w14:textId="77777777" w:rsidTr="00A40E7A">
        <w:trPr>
          <w:cantSplit/>
        </w:trPr>
        <w:tc>
          <w:tcPr>
            <w:tcW w:w="9142" w:type="dxa"/>
            <w:gridSpan w:val="2"/>
            <w:shd w:val="clear" w:color="auto" w:fill="auto"/>
          </w:tcPr>
          <w:p w14:paraId="3CC44F36" w14:textId="09DB890F" w:rsidR="00A40E7A" w:rsidRPr="004C4CBB" w:rsidRDefault="00A40E7A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b/>
                <w:sz w:val="22"/>
              </w:rPr>
            </w:pPr>
            <w:r w:rsidRPr="004C4CBB">
              <w:rPr>
                <w:rFonts w:cs="Times New Roman"/>
                <w:b/>
                <w:i/>
                <w:sz w:val="22"/>
              </w:rPr>
              <w:t>A utiliser ensuite</w:t>
            </w:r>
            <w:r w:rsidR="00402E95" w:rsidRPr="004C4CBB">
              <w:rPr>
                <w:rFonts w:cs="Times New Roman"/>
                <w:b/>
                <w:i/>
                <w:sz w:val="22"/>
              </w:rPr>
              <w:t> :</w:t>
            </w:r>
            <w:r w:rsidRPr="004C4CBB">
              <w:rPr>
                <w:rFonts w:cs="Times New Roman"/>
                <w:b/>
                <w:i/>
                <w:sz w:val="22"/>
              </w:rPr>
              <w:t xml:space="preserve"> les sources externes à l’entreprise</w:t>
            </w:r>
          </w:p>
        </w:tc>
      </w:tr>
      <w:tr w:rsidR="007248BB" w:rsidRPr="004C4CBB" w14:paraId="7E314674" w14:textId="77777777" w:rsidTr="00A40E7A">
        <w:tc>
          <w:tcPr>
            <w:tcW w:w="3189" w:type="dxa"/>
            <w:shd w:val="clear" w:color="auto" w:fill="auto"/>
          </w:tcPr>
          <w:p w14:paraId="0353132D" w14:textId="77777777" w:rsidR="00A40E7A" w:rsidRPr="004C4CBB" w:rsidRDefault="00A40E7A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b/>
                <w:sz w:val="22"/>
              </w:rPr>
            </w:pPr>
            <w:r w:rsidRPr="004C4CBB">
              <w:rPr>
                <w:rFonts w:cs="Times New Roman"/>
                <w:b/>
                <w:sz w:val="22"/>
              </w:rPr>
              <w:t>Les relations</w:t>
            </w:r>
          </w:p>
          <w:p w14:paraId="23A72629" w14:textId="2513632A" w:rsidR="00337A63" w:rsidRPr="004C4CBB" w:rsidRDefault="00337A63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b/>
                <w:sz w:val="22"/>
              </w:rPr>
            </w:pPr>
            <w:r w:rsidRPr="004C4CBB">
              <w:rPr>
                <w:rFonts w:cs="Times New Roman"/>
                <w:b/>
                <w:sz w:val="22"/>
              </w:rPr>
              <w:t>OUI</w:t>
            </w:r>
          </w:p>
        </w:tc>
        <w:tc>
          <w:tcPr>
            <w:tcW w:w="5953" w:type="dxa"/>
            <w:shd w:val="clear" w:color="auto" w:fill="auto"/>
          </w:tcPr>
          <w:p w14:paraId="5E6FB2F5" w14:textId="4ADFB5ED" w:rsidR="00A40E7A" w:rsidRPr="004C4CBB" w:rsidRDefault="00337A63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sz w:val="22"/>
              </w:rPr>
            </w:pPr>
            <w:r w:rsidRPr="004C4CBB">
              <w:rPr>
                <w:rFonts w:cs="Times New Roman"/>
                <w:sz w:val="22"/>
              </w:rPr>
              <w:t>Les relations des ELS actuelles sont une bonne source. Il faudra donc diffuser l’annonce à tout le monde.</w:t>
            </w:r>
          </w:p>
        </w:tc>
      </w:tr>
      <w:tr w:rsidR="007248BB" w:rsidRPr="004C4CBB" w14:paraId="625B911E" w14:textId="77777777" w:rsidTr="00A40E7A">
        <w:tc>
          <w:tcPr>
            <w:tcW w:w="3189" w:type="dxa"/>
            <w:shd w:val="clear" w:color="auto" w:fill="auto"/>
          </w:tcPr>
          <w:p w14:paraId="73D0167A" w14:textId="77777777" w:rsidR="00A40E7A" w:rsidRPr="004C4CBB" w:rsidRDefault="00A40E7A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b/>
                <w:sz w:val="22"/>
              </w:rPr>
            </w:pPr>
            <w:r w:rsidRPr="004C4CBB">
              <w:rPr>
                <w:rFonts w:cs="Times New Roman"/>
                <w:b/>
                <w:sz w:val="22"/>
              </w:rPr>
              <w:t>Les bureaux de placement</w:t>
            </w:r>
          </w:p>
          <w:p w14:paraId="4368CE18" w14:textId="10FB3D76" w:rsidR="00337A63" w:rsidRPr="004C4CBB" w:rsidRDefault="00337A63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b/>
                <w:sz w:val="22"/>
              </w:rPr>
            </w:pPr>
            <w:r w:rsidRPr="004C4CBB">
              <w:rPr>
                <w:rFonts w:cs="Times New Roman"/>
                <w:b/>
                <w:sz w:val="22"/>
              </w:rPr>
              <w:t>OUI</w:t>
            </w:r>
          </w:p>
        </w:tc>
        <w:tc>
          <w:tcPr>
            <w:tcW w:w="5953" w:type="dxa"/>
            <w:shd w:val="clear" w:color="auto" w:fill="auto"/>
          </w:tcPr>
          <w:p w14:paraId="26B75599" w14:textId="1813CFDE" w:rsidR="00A40E7A" w:rsidRPr="004C4CBB" w:rsidRDefault="00337A63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sz w:val="22"/>
              </w:rPr>
            </w:pPr>
            <w:r w:rsidRPr="004C4CBB">
              <w:rPr>
                <w:rFonts w:cs="Times New Roman"/>
                <w:sz w:val="22"/>
              </w:rPr>
              <w:t>Pôle emploi par l’intermédiaire du site Internet</w:t>
            </w:r>
          </w:p>
        </w:tc>
      </w:tr>
      <w:tr w:rsidR="007248BB" w:rsidRPr="004C4CBB" w14:paraId="3CDA76CD" w14:textId="77777777" w:rsidTr="00A40E7A">
        <w:tc>
          <w:tcPr>
            <w:tcW w:w="3189" w:type="dxa"/>
            <w:shd w:val="clear" w:color="auto" w:fill="auto"/>
          </w:tcPr>
          <w:p w14:paraId="56071BBE" w14:textId="55A16224" w:rsidR="00A40E7A" w:rsidRPr="004C4CBB" w:rsidRDefault="00A40E7A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b/>
                <w:sz w:val="22"/>
              </w:rPr>
            </w:pPr>
            <w:r w:rsidRPr="004C4CBB">
              <w:rPr>
                <w:rFonts w:cs="Times New Roman"/>
                <w:b/>
                <w:sz w:val="22"/>
              </w:rPr>
              <w:t>Les écoles et</w:t>
            </w:r>
            <w:r w:rsidR="00402E95" w:rsidRPr="004C4CBB">
              <w:rPr>
                <w:rFonts w:cs="Times New Roman"/>
                <w:b/>
                <w:sz w:val="22"/>
              </w:rPr>
              <w:t xml:space="preserve"> les</w:t>
            </w:r>
            <w:r w:rsidRPr="004C4CBB">
              <w:rPr>
                <w:rFonts w:cs="Times New Roman"/>
                <w:b/>
                <w:sz w:val="22"/>
              </w:rPr>
              <w:t xml:space="preserve"> associations</w:t>
            </w:r>
          </w:p>
          <w:p w14:paraId="6DDB1120" w14:textId="69C02E99" w:rsidR="00337A63" w:rsidRPr="004C4CBB" w:rsidRDefault="00337A63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b/>
                <w:sz w:val="22"/>
              </w:rPr>
            </w:pPr>
            <w:r w:rsidRPr="004C4CBB">
              <w:rPr>
                <w:rFonts w:cs="Times New Roman"/>
                <w:b/>
                <w:sz w:val="22"/>
              </w:rPr>
              <w:t>NON</w:t>
            </w:r>
          </w:p>
        </w:tc>
        <w:tc>
          <w:tcPr>
            <w:tcW w:w="5953" w:type="dxa"/>
            <w:shd w:val="clear" w:color="auto" w:fill="auto"/>
          </w:tcPr>
          <w:p w14:paraId="082CE1AE" w14:textId="1E019E44" w:rsidR="00A40E7A" w:rsidRPr="004C4CBB" w:rsidRDefault="00337A63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sz w:val="22"/>
              </w:rPr>
            </w:pPr>
            <w:r w:rsidRPr="004C4CBB">
              <w:rPr>
                <w:rFonts w:cs="Times New Roman"/>
                <w:sz w:val="22"/>
              </w:rPr>
              <w:t>Les délais semblent trop longs</w:t>
            </w:r>
            <w:r w:rsidR="00FA35A1" w:rsidRPr="004C4CBB">
              <w:rPr>
                <w:rFonts w:cs="Times New Roman"/>
                <w:sz w:val="22"/>
              </w:rPr>
              <w:t>.</w:t>
            </w:r>
          </w:p>
        </w:tc>
      </w:tr>
      <w:tr w:rsidR="007248BB" w:rsidRPr="004C4CBB" w14:paraId="501D6B29" w14:textId="77777777" w:rsidTr="00A40E7A">
        <w:tc>
          <w:tcPr>
            <w:tcW w:w="3189" w:type="dxa"/>
            <w:shd w:val="clear" w:color="auto" w:fill="auto"/>
          </w:tcPr>
          <w:p w14:paraId="0CC896FA" w14:textId="77777777" w:rsidR="00A40E7A" w:rsidRPr="004C4CBB" w:rsidRDefault="00A40E7A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b/>
                <w:sz w:val="22"/>
              </w:rPr>
            </w:pPr>
            <w:r w:rsidRPr="004C4CBB">
              <w:rPr>
                <w:rFonts w:cs="Times New Roman"/>
                <w:b/>
                <w:sz w:val="22"/>
              </w:rPr>
              <w:t>Les recruteurs</w:t>
            </w:r>
          </w:p>
          <w:p w14:paraId="240C5EDB" w14:textId="06549DCF" w:rsidR="00337A63" w:rsidRPr="004C4CBB" w:rsidRDefault="00337A63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b/>
                <w:sz w:val="22"/>
              </w:rPr>
            </w:pPr>
            <w:r w:rsidRPr="004C4CBB">
              <w:rPr>
                <w:rFonts w:cs="Times New Roman"/>
                <w:b/>
                <w:sz w:val="22"/>
              </w:rPr>
              <w:t>NON</w:t>
            </w:r>
          </w:p>
        </w:tc>
        <w:tc>
          <w:tcPr>
            <w:tcW w:w="5953" w:type="dxa"/>
            <w:shd w:val="clear" w:color="auto" w:fill="auto"/>
          </w:tcPr>
          <w:p w14:paraId="099FBCDF" w14:textId="3F2154BE" w:rsidR="00A40E7A" w:rsidRPr="004C4CBB" w:rsidRDefault="00337A63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sz w:val="22"/>
              </w:rPr>
            </w:pPr>
            <w:r w:rsidRPr="004C4CBB">
              <w:rPr>
                <w:rFonts w:cs="Times New Roman"/>
                <w:sz w:val="22"/>
              </w:rPr>
              <w:t>Cela ne correspond pas au niveau de recrutement</w:t>
            </w:r>
            <w:r w:rsidR="00FA35A1" w:rsidRPr="004C4CBB">
              <w:rPr>
                <w:rFonts w:cs="Times New Roman"/>
                <w:sz w:val="22"/>
              </w:rPr>
              <w:t>.</w:t>
            </w:r>
          </w:p>
        </w:tc>
      </w:tr>
      <w:tr w:rsidR="007248BB" w:rsidRPr="004C4CBB" w14:paraId="20A7C9DE" w14:textId="77777777" w:rsidTr="00A40E7A">
        <w:tc>
          <w:tcPr>
            <w:tcW w:w="3189" w:type="dxa"/>
            <w:shd w:val="clear" w:color="auto" w:fill="auto"/>
          </w:tcPr>
          <w:p w14:paraId="26253893" w14:textId="77777777" w:rsidR="00A40E7A" w:rsidRPr="004C4CBB" w:rsidRDefault="00A40E7A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b/>
                <w:sz w:val="22"/>
              </w:rPr>
            </w:pPr>
            <w:r w:rsidRPr="004C4CBB">
              <w:rPr>
                <w:rFonts w:cs="Times New Roman"/>
                <w:b/>
                <w:sz w:val="22"/>
              </w:rPr>
              <w:t>Les petites annonces</w:t>
            </w:r>
          </w:p>
          <w:p w14:paraId="13A4EDEC" w14:textId="7CF82096" w:rsidR="00337A63" w:rsidRPr="004C4CBB" w:rsidRDefault="00337A63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b/>
                <w:sz w:val="22"/>
              </w:rPr>
            </w:pPr>
            <w:r w:rsidRPr="004C4CBB">
              <w:rPr>
                <w:rFonts w:cs="Times New Roman"/>
                <w:b/>
                <w:sz w:val="22"/>
              </w:rPr>
              <w:t>OUI SUR GRATUITS LOCAUX</w:t>
            </w:r>
          </w:p>
        </w:tc>
        <w:tc>
          <w:tcPr>
            <w:tcW w:w="5953" w:type="dxa"/>
            <w:shd w:val="clear" w:color="auto" w:fill="auto"/>
          </w:tcPr>
          <w:p w14:paraId="39482B09" w14:textId="7CBCE625" w:rsidR="00A40E7A" w:rsidRPr="004C4CBB" w:rsidRDefault="00337A63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sz w:val="22"/>
              </w:rPr>
            </w:pPr>
            <w:r w:rsidRPr="004C4CBB">
              <w:rPr>
                <w:rFonts w:cs="Times New Roman"/>
                <w:sz w:val="22"/>
              </w:rPr>
              <w:t>Les petites annonces dans la presse sont onéreuses mais elles ont le mérite de pouvoir être locales</w:t>
            </w:r>
            <w:r w:rsidR="00FA35A1" w:rsidRPr="004C4CBB">
              <w:rPr>
                <w:rFonts w:cs="Times New Roman"/>
                <w:sz w:val="22"/>
              </w:rPr>
              <w:t>.</w:t>
            </w:r>
          </w:p>
        </w:tc>
      </w:tr>
      <w:tr w:rsidR="007248BB" w:rsidRPr="004C4CBB" w14:paraId="27E3BFD8" w14:textId="77777777" w:rsidTr="00A40E7A">
        <w:tc>
          <w:tcPr>
            <w:tcW w:w="3189" w:type="dxa"/>
            <w:shd w:val="clear" w:color="auto" w:fill="auto"/>
          </w:tcPr>
          <w:p w14:paraId="11718427" w14:textId="2692CFD8" w:rsidR="00A40E7A" w:rsidRPr="004C4CBB" w:rsidRDefault="00A40E7A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b/>
                <w:sz w:val="22"/>
              </w:rPr>
            </w:pPr>
            <w:r w:rsidRPr="004C4CBB">
              <w:rPr>
                <w:rFonts w:cs="Times New Roman"/>
                <w:b/>
                <w:sz w:val="22"/>
              </w:rPr>
              <w:t xml:space="preserve">Les Jobboards sur </w:t>
            </w:r>
            <w:r w:rsidR="00402E95" w:rsidRPr="004C4CBB">
              <w:rPr>
                <w:rFonts w:cs="Times New Roman"/>
                <w:b/>
                <w:sz w:val="22"/>
              </w:rPr>
              <w:t>I</w:t>
            </w:r>
            <w:r w:rsidRPr="004C4CBB">
              <w:rPr>
                <w:rFonts w:cs="Times New Roman"/>
                <w:b/>
                <w:sz w:val="22"/>
              </w:rPr>
              <w:t>nternet</w:t>
            </w:r>
          </w:p>
          <w:p w14:paraId="5FF81C11" w14:textId="4AE78D0E" w:rsidR="00337A63" w:rsidRPr="004C4CBB" w:rsidRDefault="00337A63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b/>
                <w:sz w:val="22"/>
              </w:rPr>
            </w:pPr>
            <w:r w:rsidRPr="004C4CBB">
              <w:rPr>
                <w:rFonts w:cs="Times New Roman"/>
                <w:b/>
                <w:sz w:val="22"/>
              </w:rPr>
              <w:t>OUI</w:t>
            </w:r>
          </w:p>
        </w:tc>
        <w:tc>
          <w:tcPr>
            <w:tcW w:w="5953" w:type="dxa"/>
            <w:shd w:val="clear" w:color="auto" w:fill="auto"/>
          </w:tcPr>
          <w:p w14:paraId="4C59B0E3" w14:textId="17272A08" w:rsidR="00A40E7A" w:rsidRPr="004C4CBB" w:rsidRDefault="00337A63" w:rsidP="00A118B1">
            <w:pPr>
              <w:shd w:val="clear" w:color="auto" w:fill="FBD4B4" w:themeFill="accent6" w:themeFillTint="66"/>
              <w:spacing w:before="60" w:after="60"/>
              <w:rPr>
                <w:rFonts w:cs="Times New Roman"/>
                <w:sz w:val="22"/>
              </w:rPr>
            </w:pPr>
            <w:r w:rsidRPr="004C4CBB">
              <w:rPr>
                <w:rFonts w:cs="Times New Roman"/>
                <w:sz w:val="22"/>
              </w:rPr>
              <w:t>C’est certainement la source principale</w:t>
            </w:r>
            <w:r w:rsidR="00FA35A1" w:rsidRPr="004C4CBB">
              <w:rPr>
                <w:rFonts w:cs="Times New Roman"/>
                <w:sz w:val="22"/>
              </w:rPr>
              <w:t> :</w:t>
            </w:r>
            <w:r w:rsidRPr="004C4CBB">
              <w:rPr>
                <w:rFonts w:cs="Times New Roman"/>
                <w:sz w:val="22"/>
              </w:rPr>
              <w:t xml:space="preserve"> </w:t>
            </w:r>
            <w:r w:rsidR="00FA35A1" w:rsidRPr="004C4CBB">
              <w:rPr>
                <w:rFonts w:cs="Times New Roman"/>
                <w:sz w:val="22"/>
              </w:rPr>
              <w:t>P</w:t>
            </w:r>
            <w:r w:rsidRPr="004C4CBB">
              <w:rPr>
                <w:rFonts w:cs="Times New Roman"/>
                <w:sz w:val="22"/>
              </w:rPr>
              <w:t>ôle emploi et Auchan recrute</w:t>
            </w:r>
            <w:r w:rsidR="00FA35A1" w:rsidRPr="004C4CBB">
              <w:rPr>
                <w:rFonts w:cs="Times New Roman"/>
                <w:sz w:val="22"/>
              </w:rPr>
              <w:t>.</w:t>
            </w:r>
          </w:p>
        </w:tc>
      </w:tr>
    </w:tbl>
    <w:p w14:paraId="32A7B861" w14:textId="26219A39" w:rsidR="001A156E" w:rsidRPr="007248BB" w:rsidRDefault="00337A63" w:rsidP="0091347E">
      <w:pPr>
        <w:spacing w:line="276" w:lineRule="auto"/>
        <w:jc w:val="both"/>
      </w:pPr>
      <w:r w:rsidRPr="007248BB">
        <w:t>Compte tenu du niveau de recrutement</w:t>
      </w:r>
      <w:r w:rsidR="006326F6">
        <w:t>,</w:t>
      </w:r>
      <w:r w:rsidRPr="007248BB">
        <w:t xml:space="preserve"> l’approche individualisée de type recrutement 2.0</w:t>
      </w:r>
      <w:r w:rsidR="001A156E" w:rsidRPr="007248BB">
        <w:t>, en dehors du site carrières Auchan-recrute.fr</w:t>
      </w:r>
      <w:r w:rsidR="006326F6">
        <w:t>,</w:t>
      </w:r>
      <w:r w:rsidRPr="007248BB">
        <w:t xml:space="preserve"> n’est pas légitime. Elle est longue, elle prend du temps et elle est </w:t>
      </w:r>
      <w:r w:rsidR="006326F6" w:rsidRPr="007248BB">
        <w:t>donc</w:t>
      </w:r>
      <w:r w:rsidR="006326F6">
        <w:t xml:space="preserve"> </w:t>
      </w:r>
      <w:r w:rsidRPr="007248BB">
        <w:t>onéreuse.</w:t>
      </w:r>
    </w:p>
    <w:p w14:paraId="424FAF01" w14:textId="72264D2D" w:rsidR="001A156E" w:rsidRPr="007248BB" w:rsidRDefault="001A156E">
      <w:pPr>
        <w:spacing w:line="276" w:lineRule="auto"/>
      </w:pPr>
      <w:r w:rsidRPr="007248BB">
        <w:t>Stagiaire</w:t>
      </w:r>
    </w:p>
    <w:p w14:paraId="08E0D47B" w14:textId="470EFC8B" w:rsidR="00D06FB1" w:rsidRPr="00611B21" w:rsidRDefault="00D06FB1" w:rsidP="00611B21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611B21">
        <w:rPr>
          <w:rFonts w:ascii="Times New Roman" w:eastAsiaTheme="minorHAnsi" w:hAnsi="Times New Roman" w:cs="Times New Roman"/>
          <w:sz w:val="24"/>
          <w:lang w:eastAsia="en-US"/>
        </w:rPr>
        <w:lastRenderedPageBreak/>
        <w:t xml:space="preserve">4. </w:t>
      </w:r>
      <w:r w:rsidR="00BE5A95" w:rsidRPr="00611B21">
        <w:rPr>
          <w:rFonts w:ascii="Times New Roman" w:eastAsiaTheme="minorHAnsi" w:hAnsi="Times New Roman" w:cs="Times New Roman"/>
          <w:sz w:val="24"/>
          <w:lang w:eastAsia="en-US"/>
        </w:rPr>
        <w:t>Rédigez la petite annonce à faire paraître sur Internet.</w:t>
      </w:r>
    </w:p>
    <w:p w14:paraId="2F16B93C" w14:textId="2C45DB61" w:rsidR="00D06FB1" w:rsidRPr="005C21DA" w:rsidRDefault="00D06FB1" w:rsidP="005E4416">
      <w:pPr>
        <w:shd w:val="clear" w:color="auto" w:fill="FFFFFF"/>
        <w:spacing w:after="150" w:line="240" w:lineRule="auto"/>
        <w:jc w:val="center"/>
        <w:rPr>
          <w:rFonts w:ascii="Raleway" w:eastAsia="Times New Roman" w:hAnsi="Raleway" w:cs="Times New Roman"/>
          <w:b/>
          <w:bCs/>
          <w:szCs w:val="24"/>
          <w:lang w:eastAsia="fr-FR"/>
        </w:rPr>
      </w:pPr>
      <w:r w:rsidRPr="005C21DA">
        <w:rPr>
          <w:rFonts w:ascii="Raleway" w:eastAsia="Times New Roman" w:hAnsi="Raleway" w:cs="Times New Roman"/>
          <w:b/>
          <w:bCs/>
          <w:szCs w:val="24"/>
          <w:lang w:eastAsia="fr-FR"/>
        </w:rPr>
        <w:t>Petite annonce sur Auchan-recrute.fr :</w:t>
      </w:r>
    </w:p>
    <w:p w14:paraId="0BD1D59E" w14:textId="68BCA55D" w:rsidR="00D06FB1" w:rsidRPr="005C21DA" w:rsidRDefault="00D06FB1" w:rsidP="00D06FB1">
      <w:pPr>
        <w:shd w:val="clear" w:color="auto" w:fill="FFFFFF"/>
        <w:spacing w:after="150" w:line="240" w:lineRule="auto"/>
        <w:rPr>
          <w:rFonts w:ascii="Raleway" w:eastAsia="Times New Roman" w:hAnsi="Raleway" w:cs="Times New Roman"/>
          <w:szCs w:val="24"/>
          <w:lang w:eastAsia="fr-FR"/>
        </w:rPr>
      </w:pPr>
      <w:r w:rsidRPr="005C21DA">
        <w:rPr>
          <w:rFonts w:ascii="Raleway" w:eastAsia="Times New Roman" w:hAnsi="Raleway" w:cs="Times New Roman"/>
          <w:b/>
          <w:bCs/>
          <w:szCs w:val="24"/>
          <w:lang w:eastAsia="fr-FR"/>
        </w:rPr>
        <w:t>Ville</w:t>
      </w:r>
      <w:r w:rsidR="0044448F">
        <w:rPr>
          <w:rFonts w:ascii="Raleway" w:eastAsia="Times New Roman" w:hAnsi="Raleway" w:cs="Times New Roman" w:hint="eastAsia"/>
          <w:b/>
          <w:bCs/>
          <w:szCs w:val="24"/>
          <w:lang w:eastAsia="fr-FR"/>
        </w:rPr>
        <w:t> </w:t>
      </w:r>
      <w:r w:rsidRPr="005C21DA">
        <w:rPr>
          <w:rFonts w:ascii="Raleway" w:eastAsia="Times New Roman" w:hAnsi="Raleway" w:cs="Times New Roman"/>
          <w:b/>
          <w:bCs/>
          <w:szCs w:val="24"/>
          <w:lang w:eastAsia="fr-FR"/>
        </w:rPr>
        <w:t>:</w:t>
      </w:r>
      <w:r w:rsidR="0044448F">
        <w:rPr>
          <w:rFonts w:ascii="Raleway" w:eastAsia="Times New Roman" w:hAnsi="Raleway" w:cs="Times New Roman"/>
          <w:b/>
          <w:bCs/>
          <w:szCs w:val="24"/>
          <w:lang w:eastAsia="fr-FR"/>
        </w:rPr>
        <w:t xml:space="preserve"> </w:t>
      </w:r>
      <w:r w:rsidRPr="005C21DA">
        <w:rPr>
          <w:rFonts w:ascii="Raleway" w:eastAsia="Times New Roman" w:hAnsi="Raleway" w:cs="Times New Roman"/>
          <w:szCs w:val="24"/>
          <w:lang w:eastAsia="fr-FR"/>
        </w:rPr>
        <w:t>13400 A</w:t>
      </w:r>
      <w:r w:rsidR="0037644F" w:rsidRPr="005C21DA">
        <w:rPr>
          <w:rFonts w:ascii="Raleway" w:eastAsia="Times New Roman" w:hAnsi="Raleway" w:cs="Times New Roman"/>
          <w:szCs w:val="24"/>
          <w:lang w:eastAsia="fr-FR"/>
        </w:rPr>
        <w:t>ubagne</w:t>
      </w:r>
    </w:p>
    <w:p w14:paraId="0BFCB7C3" w14:textId="1A344A0E" w:rsidR="00D06FB1" w:rsidRPr="005C21DA" w:rsidRDefault="00D06FB1" w:rsidP="00D06FB1">
      <w:pPr>
        <w:shd w:val="clear" w:color="auto" w:fill="FFFFFF"/>
        <w:spacing w:after="150" w:line="240" w:lineRule="auto"/>
        <w:rPr>
          <w:rFonts w:ascii="Raleway" w:eastAsia="Times New Roman" w:hAnsi="Raleway" w:cs="Times New Roman"/>
          <w:szCs w:val="24"/>
          <w:lang w:eastAsia="fr-FR"/>
        </w:rPr>
      </w:pPr>
      <w:r w:rsidRPr="005C21DA">
        <w:rPr>
          <w:rFonts w:ascii="Raleway" w:eastAsia="Times New Roman" w:hAnsi="Raleway" w:cs="Times New Roman"/>
          <w:b/>
          <w:bCs/>
          <w:szCs w:val="24"/>
          <w:lang w:eastAsia="fr-FR"/>
        </w:rPr>
        <w:t>Type de contrat</w:t>
      </w:r>
      <w:r w:rsidR="0044448F">
        <w:rPr>
          <w:rFonts w:ascii="Raleway" w:eastAsia="Times New Roman" w:hAnsi="Raleway" w:cs="Times New Roman" w:hint="eastAsia"/>
          <w:b/>
          <w:bCs/>
          <w:szCs w:val="24"/>
          <w:lang w:eastAsia="fr-FR"/>
        </w:rPr>
        <w:t> </w:t>
      </w:r>
      <w:r w:rsidRPr="005C21DA">
        <w:rPr>
          <w:rFonts w:ascii="Raleway" w:eastAsia="Times New Roman" w:hAnsi="Raleway" w:cs="Times New Roman"/>
          <w:b/>
          <w:bCs/>
          <w:szCs w:val="24"/>
          <w:lang w:eastAsia="fr-FR"/>
        </w:rPr>
        <w:t>:</w:t>
      </w:r>
      <w:r w:rsidR="0044448F">
        <w:rPr>
          <w:rFonts w:ascii="Raleway" w:eastAsia="Times New Roman" w:hAnsi="Raleway" w:cs="Times New Roman"/>
          <w:b/>
          <w:bCs/>
          <w:szCs w:val="24"/>
          <w:lang w:eastAsia="fr-FR"/>
        </w:rPr>
        <w:t xml:space="preserve"> </w:t>
      </w:r>
      <w:r w:rsidRPr="005C21DA">
        <w:rPr>
          <w:rFonts w:ascii="Raleway" w:eastAsia="Times New Roman" w:hAnsi="Raleway" w:cs="Times New Roman"/>
          <w:szCs w:val="24"/>
          <w:lang w:eastAsia="fr-FR"/>
        </w:rPr>
        <w:t>CDI temps complet</w:t>
      </w:r>
    </w:p>
    <w:p w14:paraId="79227181" w14:textId="2B07EEFF" w:rsidR="00D06FB1" w:rsidRPr="005C21DA" w:rsidRDefault="00D06FB1" w:rsidP="00D06FB1">
      <w:pPr>
        <w:shd w:val="clear" w:color="auto" w:fill="FFFFFF"/>
        <w:spacing w:after="150" w:line="240" w:lineRule="auto"/>
        <w:rPr>
          <w:rFonts w:ascii="Raleway" w:eastAsia="Times New Roman" w:hAnsi="Raleway" w:cs="Times New Roman"/>
          <w:szCs w:val="24"/>
          <w:lang w:eastAsia="fr-FR"/>
        </w:rPr>
      </w:pPr>
      <w:r w:rsidRPr="005C21DA">
        <w:rPr>
          <w:rFonts w:ascii="Raleway" w:eastAsia="Times New Roman" w:hAnsi="Raleway" w:cs="Times New Roman"/>
          <w:b/>
          <w:bCs/>
          <w:szCs w:val="24"/>
          <w:lang w:eastAsia="fr-FR"/>
        </w:rPr>
        <w:t>Enseigne</w:t>
      </w:r>
      <w:r w:rsidR="0044448F">
        <w:rPr>
          <w:rFonts w:ascii="Raleway" w:eastAsia="Times New Roman" w:hAnsi="Raleway" w:cs="Times New Roman" w:hint="eastAsia"/>
          <w:b/>
          <w:bCs/>
          <w:szCs w:val="24"/>
          <w:lang w:eastAsia="fr-FR"/>
        </w:rPr>
        <w:t> </w:t>
      </w:r>
      <w:r w:rsidRPr="005C21DA">
        <w:rPr>
          <w:rFonts w:ascii="Raleway" w:eastAsia="Times New Roman" w:hAnsi="Raleway" w:cs="Times New Roman"/>
          <w:b/>
          <w:bCs/>
          <w:szCs w:val="24"/>
          <w:lang w:eastAsia="fr-FR"/>
        </w:rPr>
        <w:t>:</w:t>
      </w:r>
      <w:r w:rsidR="0044448F">
        <w:rPr>
          <w:rFonts w:ascii="Raleway" w:eastAsia="Times New Roman" w:hAnsi="Raleway" w:cs="Times New Roman"/>
          <w:b/>
          <w:bCs/>
          <w:szCs w:val="24"/>
          <w:lang w:eastAsia="fr-FR"/>
        </w:rPr>
        <w:t xml:space="preserve"> </w:t>
      </w:r>
      <w:r w:rsidR="0037644F" w:rsidRPr="005C21DA">
        <w:rPr>
          <w:rFonts w:ascii="Raleway" w:eastAsia="Times New Roman" w:hAnsi="Raleway" w:cs="Times New Roman"/>
          <w:szCs w:val="24"/>
          <w:lang w:eastAsia="fr-FR"/>
        </w:rPr>
        <w:t>Auchan hypermarché</w:t>
      </w:r>
    </w:p>
    <w:p w14:paraId="39694E83" w14:textId="571B9F3A" w:rsidR="00D06FB1" w:rsidRPr="005C21DA" w:rsidRDefault="00D06FB1" w:rsidP="00D06FB1">
      <w:pPr>
        <w:shd w:val="clear" w:color="auto" w:fill="FFFFFF"/>
        <w:spacing w:line="240" w:lineRule="auto"/>
        <w:rPr>
          <w:rFonts w:ascii="Raleway" w:eastAsia="Times New Roman" w:hAnsi="Raleway" w:cs="Times New Roman"/>
          <w:szCs w:val="24"/>
          <w:lang w:eastAsia="fr-FR"/>
        </w:rPr>
      </w:pPr>
      <w:r w:rsidRPr="005C21DA">
        <w:rPr>
          <w:rFonts w:ascii="Raleway" w:eastAsia="Times New Roman" w:hAnsi="Raleway" w:cs="Times New Roman"/>
          <w:szCs w:val="24"/>
          <w:lang w:eastAsia="fr-FR"/>
        </w:rPr>
        <w:t>Et si </w:t>
      </w:r>
      <w:r w:rsidRPr="005C21DA">
        <w:rPr>
          <w:rFonts w:ascii="Raleway" w:eastAsia="Times New Roman" w:hAnsi="Raleway" w:cs="Times New Roman"/>
          <w:b/>
          <w:bCs/>
          <w:szCs w:val="24"/>
          <w:lang w:eastAsia="fr-FR"/>
        </w:rPr>
        <w:t>VOTRE aventure</w:t>
      </w:r>
      <w:r w:rsidRPr="005C21DA">
        <w:rPr>
          <w:rFonts w:ascii="Raleway" w:eastAsia="Times New Roman" w:hAnsi="Raleway" w:cs="Times New Roman"/>
          <w:szCs w:val="24"/>
          <w:lang w:eastAsia="fr-FR"/>
        </w:rPr>
        <w:t> commençait </w:t>
      </w:r>
      <w:r w:rsidRPr="005C21DA">
        <w:rPr>
          <w:rFonts w:ascii="Raleway" w:eastAsia="Times New Roman" w:hAnsi="Raleway" w:cs="Times New Roman"/>
          <w:b/>
          <w:bCs/>
          <w:szCs w:val="24"/>
          <w:lang w:eastAsia="fr-FR"/>
        </w:rPr>
        <w:t>avec NOUS</w:t>
      </w:r>
      <w:r w:rsidR="007C23D2" w:rsidRPr="005C21DA">
        <w:rPr>
          <w:rFonts w:ascii="Raleway" w:eastAsia="Times New Roman" w:hAnsi="Raleway" w:cs="Times New Roman"/>
          <w:b/>
          <w:bCs/>
          <w:szCs w:val="24"/>
          <w:lang w:eastAsia="fr-FR"/>
        </w:rPr>
        <w:t> ?</w:t>
      </w:r>
    </w:p>
    <w:p w14:paraId="3BD63122" w14:textId="2327AF9C" w:rsidR="00BA5AAB" w:rsidRPr="005C21DA" w:rsidRDefault="00D06FB1" w:rsidP="0091347E">
      <w:pPr>
        <w:shd w:val="clear" w:color="auto" w:fill="FFFFFF"/>
        <w:spacing w:after="0" w:line="240" w:lineRule="auto"/>
        <w:jc w:val="both"/>
        <w:rPr>
          <w:rFonts w:ascii="Raleway" w:eastAsia="Times New Roman" w:hAnsi="Raleway" w:cs="Times New Roman"/>
          <w:szCs w:val="24"/>
          <w:lang w:eastAsia="fr-FR"/>
        </w:rPr>
      </w:pPr>
      <w:r w:rsidRPr="005C21DA">
        <w:rPr>
          <w:rFonts w:ascii="Raleway" w:eastAsia="Times New Roman" w:hAnsi="Raleway" w:cs="Times New Roman"/>
          <w:szCs w:val="24"/>
          <w:lang w:eastAsia="fr-FR"/>
        </w:rPr>
        <w:t>Mais NOUS</w:t>
      </w:r>
      <w:r w:rsidR="00B542F7" w:rsidRPr="005C21DA">
        <w:rPr>
          <w:rFonts w:ascii="Raleway" w:eastAsia="Times New Roman" w:hAnsi="Raleway" w:cs="Times New Roman"/>
          <w:szCs w:val="24"/>
          <w:lang w:eastAsia="fr-FR"/>
        </w:rPr>
        <w:t>,</w:t>
      </w:r>
      <w:r w:rsidRPr="005C21DA">
        <w:rPr>
          <w:rFonts w:ascii="Raleway" w:eastAsia="Times New Roman" w:hAnsi="Raleway" w:cs="Times New Roman"/>
          <w:szCs w:val="24"/>
          <w:lang w:eastAsia="fr-FR"/>
        </w:rPr>
        <w:t xml:space="preserve"> c</w:t>
      </w:r>
      <w:r w:rsidR="00B542F7" w:rsidRPr="005C21DA">
        <w:rPr>
          <w:rFonts w:ascii="Raleway" w:eastAsia="Times New Roman" w:hAnsi="Raleway" w:cs="Times New Roman"/>
          <w:szCs w:val="24"/>
          <w:lang w:eastAsia="fr-FR"/>
        </w:rPr>
        <w:t>’</w:t>
      </w:r>
      <w:r w:rsidRPr="005C21DA">
        <w:rPr>
          <w:rFonts w:ascii="Raleway" w:eastAsia="Times New Roman" w:hAnsi="Raleway" w:cs="Times New Roman"/>
          <w:szCs w:val="24"/>
          <w:lang w:eastAsia="fr-FR"/>
        </w:rPr>
        <w:t>est qui</w:t>
      </w:r>
      <w:r w:rsidR="007C23D2" w:rsidRPr="005C21DA">
        <w:rPr>
          <w:rFonts w:ascii="Raleway" w:eastAsia="Times New Roman" w:hAnsi="Raleway" w:cs="Times New Roman"/>
          <w:szCs w:val="24"/>
          <w:lang w:eastAsia="fr-FR"/>
        </w:rPr>
        <w:t> ?</w:t>
      </w:r>
      <w:r w:rsidRPr="005C21DA">
        <w:rPr>
          <w:rFonts w:ascii="Raleway" w:eastAsia="Times New Roman" w:hAnsi="Raleway" w:cs="Times New Roman"/>
          <w:szCs w:val="24"/>
          <w:lang w:eastAsia="fr-FR"/>
        </w:rPr>
        <w:t xml:space="preserve"> Hyper, super, proximité, drive et e-commerce, tout ce petit monde c</w:t>
      </w:r>
      <w:r w:rsidR="00BA5AAB" w:rsidRPr="005C21DA">
        <w:rPr>
          <w:rFonts w:ascii="Raleway" w:eastAsia="Times New Roman" w:hAnsi="Raleway" w:cs="Times New Roman"/>
          <w:szCs w:val="24"/>
          <w:lang w:eastAsia="fr-FR"/>
        </w:rPr>
        <w:t>’</w:t>
      </w:r>
      <w:r w:rsidRPr="005C21DA">
        <w:rPr>
          <w:rFonts w:ascii="Raleway" w:eastAsia="Times New Roman" w:hAnsi="Raleway" w:cs="Times New Roman"/>
          <w:szCs w:val="24"/>
          <w:lang w:eastAsia="fr-FR"/>
        </w:rPr>
        <w:t xml:space="preserve">est Auchan </w:t>
      </w:r>
      <w:proofErr w:type="spellStart"/>
      <w:r w:rsidRPr="005C21DA">
        <w:rPr>
          <w:rFonts w:ascii="Raleway" w:eastAsia="Times New Roman" w:hAnsi="Raleway" w:cs="Times New Roman"/>
          <w:szCs w:val="24"/>
          <w:lang w:eastAsia="fr-FR"/>
        </w:rPr>
        <w:t>Retail</w:t>
      </w:r>
      <w:proofErr w:type="spellEnd"/>
      <w:r w:rsidRPr="005C21DA">
        <w:rPr>
          <w:rFonts w:ascii="Raleway" w:eastAsia="Times New Roman" w:hAnsi="Raleway" w:cs="Times New Roman"/>
          <w:szCs w:val="24"/>
          <w:lang w:eastAsia="fr-FR"/>
        </w:rPr>
        <w:t xml:space="preserve"> France</w:t>
      </w:r>
      <w:r w:rsidR="00BA5AAB" w:rsidRPr="005C21DA">
        <w:rPr>
          <w:rFonts w:ascii="Raleway" w:eastAsia="Times New Roman" w:hAnsi="Raleway" w:cs="Times New Roman"/>
          <w:szCs w:val="24"/>
          <w:lang w:eastAsia="fr-FR"/>
        </w:rPr>
        <w:t> :</w:t>
      </w:r>
      <w:r w:rsidRPr="005C21DA">
        <w:rPr>
          <w:rFonts w:ascii="Raleway" w:eastAsia="Times New Roman" w:hAnsi="Raleway" w:cs="Times New Roman"/>
          <w:szCs w:val="24"/>
          <w:lang w:eastAsia="fr-FR"/>
        </w:rPr>
        <w:t xml:space="preserve"> des formats au service d</w:t>
      </w:r>
      <w:r w:rsidR="00BA5AAB" w:rsidRPr="005C21DA">
        <w:rPr>
          <w:rFonts w:ascii="Raleway" w:eastAsia="Times New Roman" w:hAnsi="Raleway" w:cs="Times New Roman"/>
          <w:szCs w:val="24"/>
          <w:lang w:eastAsia="fr-FR"/>
        </w:rPr>
        <w:t>’</w:t>
      </w:r>
      <w:r w:rsidRPr="005C21DA">
        <w:rPr>
          <w:rFonts w:ascii="Raleway" w:eastAsia="Times New Roman" w:hAnsi="Raleway" w:cs="Times New Roman"/>
          <w:szCs w:val="24"/>
          <w:lang w:eastAsia="fr-FR"/>
        </w:rPr>
        <w:t>un client omnicanal, attentif à son environnement et à son bien-être.</w:t>
      </w:r>
    </w:p>
    <w:p w14:paraId="17F5B9C1" w14:textId="1C5ACE1A" w:rsidR="00D06FB1" w:rsidRPr="005C21DA" w:rsidRDefault="00D06FB1" w:rsidP="0091347E">
      <w:pPr>
        <w:shd w:val="clear" w:color="auto" w:fill="FFFFFF"/>
        <w:spacing w:after="0" w:line="240" w:lineRule="auto"/>
        <w:jc w:val="both"/>
        <w:rPr>
          <w:rFonts w:ascii="Raleway" w:eastAsia="Times New Roman" w:hAnsi="Raleway" w:cs="Times New Roman"/>
          <w:szCs w:val="24"/>
          <w:lang w:eastAsia="fr-FR"/>
        </w:rPr>
      </w:pPr>
      <w:r w:rsidRPr="005C21DA">
        <w:rPr>
          <w:rFonts w:ascii="Raleway" w:eastAsia="Times New Roman" w:hAnsi="Raleway" w:cs="Times New Roman"/>
          <w:szCs w:val="24"/>
          <w:lang w:eastAsia="fr-FR"/>
        </w:rPr>
        <w:t>Ce qui nous guide avant tout, c</w:t>
      </w:r>
      <w:r w:rsidR="00BA5AAB" w:rsidRPr="005C21DA">
        <w:rPr>
          <w:rFonts w:ascii="Raleway" w:eastAsia="Times New Roman" w:hAnsi="Raleway" w:cs="Times New Roman"/>
          <w:szCs w:val="24"/>
          <w:lang w:eastAsia="fr-FR"/>
        </w:rPr>
        <w:t>’</w:t>
      </w:r>
      <w:r w:rsidRPr="005C21DA">
        <w:rPr>
          <w:rFonts w:ascii="Raleway" w:eastAsia="Times New Roman" w:hAnsi="Raleway" w:cs="Times New Roman"/>
          <w:szCs w:val="24"/>
          <w:lang w:eastAsia="fr-FR"/>
        </w:rPr>
        <w:t>est d</w:t>
      </w:r>
      <w:r w:rsidR="00BA5AAB" w:rsidRPr="005C21DA">
        <w:rPr>
          <w:rFonts w:ascii="Raleway" w:eastAsia="Times New Roman" w:hAnsi="Raleway" w:cs="Times New Roman"/>
          <w:szCs w:val="24"/>
          <w:lang w:eastAsia="fr-FR"/>
        </w:rPr>
        <w:t>’</w:t>
      </w:r>
      <w:r w:rsidRPr="005C21DA">
        <w:rPr>
          <w:rFonts w:ascii="Raleway" w:eastAsia="Times New Roman" w:hAnsi="Raleway" w:cs="Times New Roman"/>
          <w:szCs w:val="24"/>
          <w:lang w:eastAsia="fr-FR"/>
        </w:rPr>
        <w:t>être au service d</w:t>
      </w:r>
      <w:r w:rsidR="00BA5AAB" w:rsidRPr="005C21DA">
        <w:rPr>
          <w:rFonts w:ascii="Raleway" w:eastAsia="Times New Roman" w:hAnsi="Raleway" w:cs="Times New Roman"/>
          <w:szCs w:val="24"/>
          <w:lang w:eastAsia="fr-FR"/>
        </w:rPr>
        <w:t>’</w:t>
      </w:r>
      <w:r w:rsidRPr="005C21DA">
        <w:rPr>
          <w:rFonts w:ascii="Raleway" w:eastAsia="Times New Roman" w:hAnsi="Raleway" w:cs="Times New Roman"/>
          <w:szCs w:val="24"/>
          <w:lang w:eastAsia="fr-FR"/>
        </w:rPr>
        <w:t>une marque unique, connectée et responsable</w:t>
      </w:r>
      <w:r w:rsidR="00BA5AAB" w:rsidRPr="005C21DA">
        <w:rPr>
          <w:rFonts w:ascii="Raleway" w:eastAsia="Times New Roman" w:hAnsi="Raleway" w:cs="Times New Roman"/>
          <w:szCs w:val="24"/>
          <w:lang w:eastAsia="fr-FR"/>
        </w:rPr>
        <w:t>,</w:t>
      </w:r>
      <w:r w:rsidRPr="005C21DA">
        <w:rPr>
          <w:rFonts w:ascii="Raleway" w:eastAsia="Times New Roman" w:hAnsi="Raleway" w:cs="Times New Roman"/>
          <w:szCs w:val="24"/>
          <w:lang w:eastAsia="fr-FR"/>
        </w:rPr>
        <w:t xml:space="preserve"> pour satisfaire quotidiennement nos clients. </w:t>
      </w:r>
      <w:proofErr w:type="spellStart"/>
      <w:r w:rsidRPr="005C21DA">
        <w:rPr>
          <w:rFonts w:ascii="Raleway" w:eastAsia="Times New Roman" w:hAnsi="Raleway" w:cs="Times New Roman"/>
          <w:szCs w:val="24"/>
          <w:lang w:eastAsia="fr-FR"/>
        </w:rPr>
        <w:t>Wouaouh</w:t>
      </w:r>
      <w:proofErr w:type="spellEnd"/>
      <w:r w:rsidR="00BA5AAB" w:rsidRPr="005C21DA">
        <w:rPr>
          <w:rFonts w:ascii="Raleway" w:eastAsia="Times New Roman" w:hAnsi="Raleway" w:cs="Times New Roman"/>
          <w:szCs w:val="24"/>
          <w:lang w:eastAsia="fr-FR"/>
        </w:rPr>
        <w:t> !</w:t>
      </w:r>
      <w:r w:rsidRPr="005C21DA">
        <w:rPr>
          <w:rFonts w:ascii="Raleway" w:eastAsia="Times New Roman" w:hAnsi="Raleway" w:cs="Times New Roman"/>
          <w:szCs w:val="24"/>
          <w:lang w:eastAsia="fr-FR"/>
        </w:rPr>
        <w:t xml:space="preserve"> Ça, c</w:t>
      </w:r>
      <w:r w:rsidR="00BA5AAB" w:rsidRPr="005C21DA">
        <w:rPr>
          <w:rFonts w:ascii="Raleway" w:eastAsia="Times New Roman" w:hAnsi="Raleway" w:cs="Times New Roman"/>
          <w:szCs w:val="24"/>
          <w:lang w:eastAsia="fr-FR"/>
        </w:rPr>
        <w:t>’</w:t>
      </w:r>
      <w:r w:rsidRPr="005C21DA">
        <w:rPr>
          <w:rFonts w:ascii="Raleway" w:eastAsia="Times New Roman" w:hAnsi="Raleway" w:cs="Times New Roman"/>
          <w:szCs w:val="24"/>
          <w:lang w:eastAsia="fr-FR"/>
        </w:rPr>
        <w:t>est posé</w:t>
      </w:r>
      <w:r w:rsidR="00BA5AAB" w:rsidRPr="005C21DA">
        <w:rPr>
          <w:rFonts w:ascii="Raleway" w:eastAsia="Times New Roman" w:hAnsi="Raleway" w:cs="Times New Roman"/>
          <w:szCs w:val="24"/>
          <w:lang w:eastAsia="fr-FR"/>
        </w:rPr>
        <w:t> !</w:t>
      </w:r>
    </w:p>
    <w:p w14:paraId="6CADCAE9" w14:textId="20B638F7" w:rsidR="00BA5AAB" w:rsidRPr="005C21DA" w:rsidRDefault="00D06FB1" w:rsidP="0091347E">
      <w:pPr>
        <w:shd w:val="clear" w:color="auto" w:fill="FFFFFF"/>
        <w:spacing w:after="0" w:line="240" w:lineRule="auto"/>
        <w:jc w:val="both"/>
        <w:rPr>
          <w:rFonts w:ascii="Raleway" w:eastAsia="Times New Roman" w:hAnsi="Raleway" w:cs="Times New Roman"/>
          <w:szCs w:val="24"/>
          <w:lang w:eastAsia="fr-FR"/>
        </w:rPr>
      </w:pPr>
      <w:r w:rsidRPr="005C21DA">
        <w:rPr>
          <w:rFonts w:ascii="Raleway" w:eastAsia="Times New Roman" w:hAnsi="Raleway" w:cs="Times New Roman"/>
          <w:szCs w:val="24"/>
          <w:lang w:eastAsia="fr-FR"/>
        </w:rPr>
        <w:t>Envie de rejoindre le pionnier de la grande distribution alimentaire en France</w:t>
      </w:r>
      <w:r w:rsidR="00BA5AAB" w:rsidRPr="005C21DA">
        <w:rPr>
          <w:rFonts w:ascii="Raleway" w:eastAsia="Times New Roman" w:hAnsi="Raleway" w:cs="Times New Roman"/>
          <w:szCs w:val="24"/>
          <w:lang w:eastAsia="fr-FR"/>
        </w:rPr>
        <w:t> ?</w:t>
      </w:r>
      <w:r w:rsidRPr="005C21DA">
        <w:rPr>
          <w:rFonts w:ascii="Raleway" w:eastAsia="Times New Roman" w:hAnsi="Raleway" w:cs="Times New Roman"/>
          <w:szCs w:val="24"/>
          <w:lang w:eastAsia="fr-FR"/>
        </w:rPr>
        <w:t xml:space="preserve"> Cela tombe bien, nous recherchons actuellement un Employé </w:t>
      </w:r>
      <w:r w:rsidR="00BA5AAB" w:rsidRPr="005C21DA">
        <w:rPr>
          <w:rFonts w:ascii="Raleway" w:eastAsia="Times New Roman" w:hAnsi="Raleway" w:cs="Times New Roman"/>
          <w:szCs w:val="24"/>
          <w:lang w:eastAsia="fr-FR"/>
        </w:rPr>
        <w:t>Libre-Service</w:t>
      </w:r>
      <w:r w:rsidRPr="005C21DA">
        <w:rPr>
          <w:rFonts w:ascii="Raleway" w:eastAsia="Times New Roman" w:hAnsi="Raleway" w:cs="Times New Roman"/>
          <w:szCs w:val="24"/>
          <w:lang w:eastAsia="fr-FR"/>
        </w:rPr>
        <w:t xml:space="preserve"> H/F rayon jardin pour rejoindre</w:t>
      </w:r>
      <w:r w:rsidR="00BA5AAB" w:rsidRPr="005C21DA">
        <w:rPr>
          <w:rFonts w:ascii="Raleway" w:eastAsia="Times New Roman" w:hAnsi="Raleway" w:cs="Times New Roman"/>
          <w:szCs w:val="24"/>
          <w:lang w:eastAsia="fr-FR"/>
        </w:rPr>
        <w:t xml:space="preserve"> </w:t>
      </w:r>
      <w:r w:rsidRPr="005C21DA">
        <w:rPr>
          <w:rFonts w:ascii="Raleway" w:eastAsia="Times New Roman" w:hAnsi="Raleway" w:cs="Times New Roman"/>
          <w:szCs w:val="24"/>
          <w:lang w:eastAsia="fr-FR"/>
        </w:rPr>
        <w:t>nos équipes en hypermarché</w:t>
      </w:r>
      <w:r w:rsidR="00BA5AAB" w:rsidRPr="005C21DA">
        <w:rPr>
          <w:rFonts w:ascii="Raleway" w:eastAsia="Times New Roman" w:hAnsi="Raleway" w:cs="Times New Roman"/>
          <w:szCs w:val="24"/>
          <w:lang w:eastAsia="fr-FR"/>
        </w:rPr>
        <w:t> !</w:t>
      </w:r>
    </w:p>
    <w:p w14:paraId="48E3E380" w14:textId="6A686DBF" w:rsidR="00D06FB1" w:rsidRPr="005C21DA" w:rsidRDefault="00D06FB1" w:rsidP="00D06FB1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szCs w:val="24"/>
          <w:lang w:eastAsia="fr-FR"/>
        </w:rPr>
      </w:pPr>
      <w:r w:rsidRPr="005C21DA">
        <w:rPr>
          <w:rFonts w:ascii="Raleway" w:eastAsia="Times New Roman" w:hAnsi="Raleway" w:cs="Times New Roman"/>
          <w:szCs w:val="24"/>
          <w:lang w:eastAsia="fr-FR"/>
        </w:rPr>
        <w:t>En détail</w:t>
      </w:r>
      <w:r w:rsidR="00BA5AAB" w:rsidRPr="005C21DA">
        <w:rPr>
          <w:rFonts w:ascii="Raleway" w:eastAsia="Times New Roman" w:hAnsi="Raleway" w:cs="Times New Roman"/>
          <w:szCs w:val="24"/>
          <w:lang w:eastAsia="fr-FR"/>
        </w:rPr>
        <w:t>,</w:t>
      </w:r>
      <w:r w:rsidRPr="005C21DA">
        <w:rPr>
          <w:rFonts w:ascii="Raleway" w:eastAsia="Times New Roman" w:hAnsi="Raleway" w:cs="Times New Roman"/>
          <w:szCs w:val="24"/>
          <w:lang w:eastAsia="fr-FR"/>
        </w:rPr>
        <w:t xml:space="preserve"> ça donne quoi</w:t>
      </w:r>
      <w:r w:rsidR="00BA5AAB" w:rsidRPr="005C21DA">
        <w:rPr>
          <w:rFonts w:ascii="Raleway" w:eastAsia="Times New Roman" w:hAnsi="Raleway" w:cs="Times New Roman"/>
          <w:szCs w:val="24"/>
          <w:lang w:eastAsia="fr-FR"/>
        </w:rPr>
        <w:t> ?</w:t>
      </w:r>
    </w:p>
    <w:p w14:paraId="699B7CCA" w14:textId="13462052" w:rsidR="00D06FB1" w:rsidRPr="005C21DA" w:rsidRDefault="00D06FB1" w:rsidP="00E81C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Times New Roman"/>
          <w:szCs w:val="24"/>
          <w:lang w:eastAsia="fr-FR"/>
        </w:rPr>
      </w:pPr>
      <w:r w:rsidRPr="005C21DA">
        <w:rPr>
          <w:rFonts w:ascii="Raleway" w:eastAsia="Times New Roman" w:hAnsi="Raleway" w:cs="Times New Roman"/>
          <w:b/>
          <w:bCs/>
          <w:szCs w:val="24"/>
          <w:lang w:eastAsia="fr-FR"/>
        </w:rPr>
        <w:t>Vous assurez</w:t>
      </w:r>
      <w:r w:rsidR="006504BD" w:rsidRPr="005C21DA">
        <w:rPr>
          <w:rFonts w:ascii="Raleway" w:eastAsia="Times New Roman" w:hAnsi="Raleway" w:cs="Times New Roman"/>
          <w:szCs w:val="24"/>
          <w:lang w:eastAsia="fr-FR"/>
        </w:rPr>
        <w:t xml:space="preserve"> </w:t>
      </w:r>
      <w:r w:rsidRPr="005C21DA">
        <w:rPr>
          <w:rFonts w:ascii="Raleway" w:eastAsia="Times New Roman" w:hAnsi="Raleway" w:cs="Times New Roman"/>
          <w:szCs w:val="24"/>
          <w:lang w:eastAsia="fr-FR"/>
        </w:rPr>
        <w:t>un remplissage et une présentation de qualité des produits.</w:t>
      </w:r>
    </w:p>
    <w:p w14:paraId="0D0F42AE" w14:textId="142A1087" w:rsidR="00D06FB1" w:rsidRPr="005C21DA" w:rsidRDefault="00D06FB1" w:rsidP="009134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aleway" w:eastAsia="Times New Roman" w:hAnsi="Raleway" w:cs="Times New Roman"/>
          <w:szCs w:val="24"/>
          <w:lang w:eastAsia="fr-FR"/>
        </w:rPr>
      </w:pPr>
      <w:r w:rsidRPr="005C21DA">
        <w:rPr>
          <w:rFonts w:ascii="Raleway" w:eastAsia="Times New Roman" w:hAnsi="Raleway" w:cs="Times New Roman"/>
          <w:b/>
          <w:bCs/>
          <w:szCs w:val="24"/>
          <w:lang w:eastAsia="fr-FR"/>
        </w:rPr>
        <w:t>Vous conseillez</w:t>
      </w:r>
      <w:r w:rsidR="006504BD" w:rsidRPr="005C21DA">
        <w:rPr>
          <w:rFonts w:ascii="Raleway" w:eastAsia="Times New Roman" w:hAnsi="Raleway" w:cs="Times New Roman"/>
          <w:szCs w:val="24"/>
          <w:lang w:eastAsia="fr-FR"/>
        </w:rPr>
        <w:t xml:space="preserve"> </w:t>
      </w:r>
      <w:r w:rsidRPr="005C21DA">
        <w:rPr>
          <w:rFonts w:ascii="Raleway" w:eastAsia="Times New Roman" w:hAnsi="Raleway" w:cs="Times New Roman"/>
          <w:szCs w:val="24"/>
          <w:lang w:eastAsia="fr-FR"/>
        </w:rPr>
        <w:t>vos clients grâce à votre connaissance aiguisée des produits, rien n</w:t>
      </w:r>
      <w:r w:rsidR="006504BD" w:rsidRPr="005C21DA">
        <w:rPr>
          <w:rFonts w:ascii="Raleway" w:eastAsia="Times New Roman" w:hAnsi="Raleway" w:cs="Times New Roman"/>
          <w:szCs w:val="24"/>
          <w:lang w:eastAsia="fr-FR"/>
        </w:rPr>
        <w:t>’</w:t>
      </w:r>
      <w:r w:rsidRPr="005C21DA">
        <w:rPr>
          <w:rFonts w:ascii="Raleway" w:eastAsia="Times New Roman" w:hAnsi="Raleway" w:cs="Times New Roman"/>
          <w:szCs w:val="24"/>
          <w:lang w:eastAsia="fr-FR"/>
        </w:rPr>
        <w:t xml:space="preserve">a de secret pour vous et vous partagez </w:t>
      </w:r>
      <w:r w:rsidR="005765A8" w:rsidRPr="005C21DA">
        <w:rPr>
          <w:rFonts w:ascii="Raleway" w:eastAsia="Times New Roman" w:hAnsi="Raleway" w:cs="Times New Roman"/>
          <w:szCs w:val="24"/>
          <w:lang w:eastAsia="fr-FR"/>
        </w:rPr>
        <w:t>tous vos bons conseils</w:t>
      </w:r>
      <w:r w:rsidRPr="005C21DA">
        <w:rPr>
          <w:rFonts w:ascii="Raleway" w:eastAsia="Times New Roman" w:hAnsi="Raleway" w:cs="Times New Roman"/>
          <w:szCs w:val="24"/>
          <w:lang w:eastAsia="fr-FR"/>
        </w:rPr>
        <w:t xml:space="preserve"> avec vos clients</w:t>
      </w:r>
      <w:r w:rsidR="006504BD" w:rsidRPr="005C21DA">
        <w:rPr>
          <w:rFonts w:ascii="Raleway" w:eastAsia="Times New Roman" w:hAnsi="Raleway" w:cs="Times New Roman"/>
          <w:szCs w:val="24"/>
          <w:lang w:eastAsia="fr-FR"/>
        </w:rPr>
        <w:t> !</w:t>
      </w:r>
    </w:p>
    <w:p w14:paraId="1D7DB2E7" w14:textId="56DFEB0A" w:rsidR="00D06FB1" w:rsidRPr="005C21DA" w:rsidRDefault="00D06FB1" w:rsidP="009134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aleway" w:eastAsia="Times New Roman" w:hAnsi="Raleway" w:cs="Times New Roman"/>
          <w:szCs w:val="24"/>
          <w:lang w:eastAsia="fr-FR"/>
        </w:rPr>
      </w:pPr>
      <w:r w:rsidRPr="005C21DA">
        <w:rPr>
          <w:rFonts w:ascii="Raleway" w:eastAsia="Times New Roman" w:hAnsi="Raleway" w:cs="Times New Roman"/>
          <w:b/>
          <w:bCs/>
          <w:szCs w:val="24"/>
          <w:lang w:eastAsia="fr-FR"/>
        </w:rPr>
        <w:t xml:space="preserve">Vous effectuez </w:t>
      </w:r>
      <w:r w:rsidRPr="005C21DA">
        <w:rPr>
          <w:rFonts w:ascii="Raleway" w:eastAsia="Times New Roman" w:hAnsi="Raleway" w:cs="Times New Roman"/>
          <w:szCs w:val="24"/>
          <w:lang w:eastAsia="fr-FR"/>
        </w:rPr>
        <w:t>des comptages, les enregistrez et transmettez les informations nécessaires au bon fonctionnement de l</w:t>
      </w:r>
      <w:r w:rsidR="00A56783" w:rsidRPr="005C21DA">
        <w:rPr>
          <w:rFonts w:ascii="Raleway" w:eastAsia="Times New Roman" w:hAnsi="Raleway" w:cs="Times New Roman"/>
          <w:szCs w:val="24"/>
          <w:lang w:eastAsia="fr-FR"/>
        </w:rPr>
        <w:t>’</w:t>
      </w:r>
      <w:r w:rsidRPr="005C21DA">
        <w:rPr>
          <w:rFonts w:ascii="Raleway" w:eastAsia="Times New Roman" w:hAnsi="Raleway" w:cs="Times New Roman"/>
          <w:szCs w:val="24"/>
          <w:lang w:eastAsia="fr-FR"/>
        </w:rPr>
        <w:t>activité.</w:t>
      </w:r>
    </w:p>
    <w:p w14:paraId="4586AB2E" w14:textId="1F6BBA0D" w:rsidR="00D06FB1" w:rsidRPr="005C21DA" w:rsidRDefault="00D06FB1" w:rsidP="009134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aleway" w:eastAsia="Times New Roman" w:hAnsi="Raleway" w:cs="Times New Roman"/>
          <w:szCs w:val="24"/>
          <w:lang w:eastAsia="fr-FR"/>
        </w:rPr>
      </w:pPr>
      <w:r w:rsidRPr="005C21DA">
        <w:rPr>
          <w:rFonts w:ascii="Raleway" w:eastAsia="Times New Roman" w:hAnsi="Raleway" w:cs="Times New Roman"/>
          <w:b/>
          <w:bCs/>
          <w:szCs w:val="24"/>
          <w:lang w:eastAsia="fr-FR"/>
        </w:rPr>
        <w:t xml:space="preserve">Vous réalisez </w:t>
      </w:r>
      <w:r w:rsidRPr="005C21DA">
        <w:rPr>
          <w:rFonts w:ascii="Raleway" w:eastAsia="Times New Roman" w:hAnsi="Raleway" w:cs="Times New Roman"/>
          <w:szCs w:val="24"/>
          <w:lang w:eastAsia="fr-FR"/>
        </w:rPr>
        <w:t>des opérations de montage, de nettoyage, de rangement du magasin et des zones de réception ou de réserve.</w:t>
      </w:r>
    </w:p>
    <w:p w14:paraId="5A61D9CD" w14:textId="2E11D4FB" w:rsidR="00D06FB1" w:rsidRPr="005C21DA" w:rsidRDefault="00D06FB1" w:rsidP="0091347E">
      <w:pPr>
        <w:shd w:val="clear" w:color="auto" w:fill="FFFFFF"/>
        <w:spacing w:after="0" w:line="240" w:lineRule="auto"/>
        <w:jc w:val="both"/>
        <w:rPr>
          <w:rFonts w:ascii="Raleway" w:eastAsia="Times New Roman" w:hAnsi="Raleway" w:cs="Times New Roman"/>
          <w:szCs w:val="24"/>
          <w:lang w:eastAsia="fr-FR"/>
        </w:rPr>
      </w:pPr>
      <w:r w:rsidRPr="005C21DA">
        <w:rPr>
          <w:rFonts w:ascii="Raleway" w:eastAsia="Times New Roman" w:hAnsi="Raleway" w:cs="Times New Roman"/>
          <w:szCs w:val="24"/>
          <w:lang w:eastAsia="fr-FR"/>
        </w:rPr>
        <w:t>Chouette, non</w:t>
      </w:r>
      <w:r w:rsidR="00A56783" w:rsidRPr="005C21DA">
        <w:rPr>
          <w:rFonts w:ascii="Raleway" w:eastAsia="Times New Roman" w:hAnsi="Raleway" w:cs="Times New Roman"/>
          <w:szCs w:val="24"/>
          <w:lang w:eastAsia="fr-FR"/>
        </w:rPr>
        <w:t> ?</w:t>
      </w:r>
      <w:r w:rsidRPr="005C21DA">
        <w:rPr>
          <w:rFonts w:ascii="Raleway" w:eastAsia="Times New Roman" w:hAnsi="Raleway" w:cs="Times New Roman"/>
          <w:szCs w:val="24"/>
          <w:lang w:eastAsia="fr-FR"/>
        </w:rPr>
        <w:t xml:space="preserve"> Alors si vous vous reconnaissez dans ce portrait, que vous êtes dynamique,</w:t>
      </w:r>
      <w:r w:rsidR="00A56783" w:rsidRPr="005C21DA">
        <w:rPr>
          <w:rFonts w:ascii="Raleway" w:eastAsia="Times New Roman" w:hAnsi="Raleway" w:cs="Times New Roman"/>
          <w:szCs w:val="24"/>
          <w:lang w:eastAsia="fr-FR"/>
        </w:rPr>
        <w:t xml:space="preserve"> </w:t>
      </w:r>
      <w:r w:rsidRPr="005C21DA">
        <w:rPr>
          <w:rFonts w:ascii="Raleway" w:eastAsia="Times New Roman" w:hAnsi="Raleway" w:cs="Times New Roman"/>
          <w:szCs w:val="24"/>
          <w:lang w:eastAsia="fr-FR"/>
        </w:rPr>
        <w:t>organisé(e), rigoureux(se), que votre sens du service client n</w:t>
      </w:r>
      <w:r w:rsidR="00A56783" w:rsidRPr="005C21DA">
        <w:rPr>
          <w:rFonts w:ascii="Raleway" w:eastAsia="Times New Roman" w:hAnsi="Raleway" w:cs="Times New Roman"/>
          <w:szCs w:val="24"/>
          <w:lang w:eastAsia="fr-FR"/>
        </w:rPr>
        <w:t>’</w:t>
      </w:r>
      <w:r w:rsidRPr="005C21DA">
        <w:rPr>
          <w:rFonts w:ascii="Raleway" w:eastAsia="Times New Roman" w:hAnsi="Raleway" w:cs="Times New Roman"/>
          <w:szCs w:val="24"/>
          <w:lang w:eastAsia="fr-FR"/>
        </w:rPr>
        <w:t>est plus à démontrer, que vous faites preuve d</w:t>
      </w:r>
      <w:r w:rsidR="00A56783" w:rsidRPr="005C21DA">
        <w:rPr>
          <w:rFonts w:ascii="Raleway" w:eastAsia="Times New Roman" w:hAnsi="Raleway" w:cs="Times New Roman"/>
          <w:szCs w:val="24"/>
          <w:lang w:eastAsia="fr-FR"/>
        </w:rPr>
        <w:t>’</w:t>
      </w:r>
      <w:r w:rsidRPr="005C21DA">
        <w:rPr>
          <w:rFonts w:ascii="Raleway" w:eastAsia="Times New Roman" w:hAnsi="Raleway" w:cs="Times New Roman"/>
          <w:szCs w:val="24"/>
          <w:lang w:eastAsia="fr-FR"/>
        </w:rPr>
        <w:t>une bonne écoute et que vous aimez le travail en équipe, n</w:t>
      </w:r>
      <w:r w:rsidR="00A56783" w:rsidRPr="005C21DA">
        <w:rPr>
          <w:rFonts w:ascii="Raleway" w:eastAsia="Times New Roman" w:hAnsi="Raleway" w:cs="Times New Roman"/>
          <w:szCs w:val="24"/>
          <w:lang w:eastAsia="fr-FR"/>
        </w:rPr>
        <w:t>’</w:t>
      </w:r>
      <w:r w:rsidRPr="005C21DA">
        <w:rPr>
          <w:rFonts w:ascii="Raleway" w:eastAsia="Times New Roman" w:hAnsi="Raleway" w:cs="Times New Roman"/>
          <w:szCs w:val="24"/>
          <w:lang w:eastAsia="fr-FR"/>
        </w:rPr>
        <w:t>hésitez pas</w:t>
      </w:r>
      <w:r w:rsidR="00A56783" w:rsidRPr="005C21DA">
        <w:rPr>
          <w:rFonts w:ascii="Raleway" w:eastAsia="Times New Roman" w:hAnsi="Raleway" w:cs="Times New Roman"/>
          <w:szCs w:val="24"/>
          <w:lang w:eastAsia="fr-FR"/>
        </w:rPr>
        <w:t>…</w:t>
      </w:r>
      <w:r w:rsidRPr="005C21DA">
        <w:rPr>
          <w:rFonts w:ascii="Raleway" w:eastAsia="Times New Roman" w:hAnsi="Raleway" w:cs="Times New Roman"/>
          <w:szCs w:val="24"/>
          <w:lang w:eastAsia="fr-FR"/>
        </w:rPr>
        <w:t xml:space="preserve"> Rejoignez-nous</w:t>
      </w:r>
      <w:r w:rsidR="00A56783" w:rsidRPr="005C21DA">
        <w:rPr>
          <w:rFonts w:ascii="Raleway" w:eastAsia="Times New Roman" w:hAnsi="Raleway" w:cs="Times New Roman" w:hint="eastAsia"/>
          <w:szCs w:val="24"/>
          <w:lang w:eastAsia="fr-FR"/>
        </w:rPr>
        <w:t> </w:t>
      </w:r>
      <w:r w:rsidRPr="005C21DA">
        <w:rPr>
          <w:rFonts w:ascii="Raleway" w:eastAsia="Times New Roman" w:hAnsi="Raleway" w:cs="Times New Roman"/>
          <w:szCs w:val="24"/>
          <w:lang w:eastAsia="fr-FR"/>
        </w:rPr>
        <w:t>!</w:t>
      </w:r>
    </w:p>
    <w:p w14:paraId="76ED825C" w14:textId="434732AB" w:rsidR="00D06FB1" w:rsidRPr="005C21DA" w:rsidRDefault="00D06FB1" w:rsidP="00D06FB1">
      <w:pPr>
        <w:shd w:val="clear" w:color="auto" w:fill="FFFFFF"/>
        <w:spacing w:after="150" w:line="240" w:lineRule="auto"/>
        <w:jc w:val="both"/>
        <w:rPr>
          <w:rFonts w:ascii="Raleway" w:eastAsia="Times New Roman" w:hAnsi="Raleway" w:cs="Times New Roman"/>
          <w:szCs w:val="24"/>
          <w:lang w:eastAsia="fr-FR"/>
        </w:rPr>
      </w:pPr>
      <w:r w:rsidRPr="005C21DA">
        <w:rPr>
          <w:rFonts w:ascii="Raleway" w:eastAsia="Times New Roman" w:hAnsi="Raleway" w:cs="Times New Roman"/>
          <w:szCs w:val="24"/>
          <w:lang w:eastAsia="fr-FR"/>
        </w:rPr>
        <w:t>Et l</w:t>
      </w:r>
      <w:r w:rsidR="00A56783" w:rsidRPr="005C21DA">
        <w:rPr>
          <w:rFonts w:ascii="Raleway" w:eastAsia="Times New Roman" w:hAnsi="Raleway" w:cs="Times New Roman"/>
          <w:szCs w:val="24"/>
          <w:lang w:eastAsia="fr-FR"/>
        </w:rPr>
        <w:t>’</w:t>
      </w:r>
      <w:r w:rsidRPr="005C21DA">
        <w:rPr>
          <w:rFonts w:ascii="Raleway" w:eastAsia="Times New Roman" w:hAnsi="Raleway" w:cs="Times New Roman"/>
          <w:szCs w:val="24"/>
          <w:lang w:eastAsia="fr-FR"/>
        </w:rPr>
        <w:t>aventure ne s'arrêtera pas là</w:t>
      </w:r>
      <w:r w:rsidR="00A56783" w:rsidRPr="005C21DA">
        <w:rPr>
          <w:rFonts w:ascii="Raleway" w:eastAsia="Times New Roman" w:hAnsi="Raleway" w:cs="Times New Roman" w:hint="eastAsia"/>
          <w:szCs w:val="24"/>
          <w:lang w:eastAsia="fr-FR"/>
        </w:rPr>
        <w:t> </w:t>
      </w:r>
      <w:r w:rsidRPr="005C21DA">
        <w:rPr>
          <w:rFonts w:ascii="Raleway" w:eastAsia="Times New Roman" w:hAnsi="Raleway" w:cs="Times New Roman"/>
          <w:szCs w:val="24"/>
          <w:lang w:eastAsia="fr-FR"/>
        </w:rPr>
        <w:t xml:space="preserve">! Demain, vous pourrez envisager votre carrière comme responsable de rayon ou ailleurs, dans un super, en </w:t>
      </w:r>
      <w:proofErr w:type="spellStart"/>
      <w:r w:rsidRPr="005C21DA">
        <w:rPr>
          <w:rFonts w:ascii="Raleway" w:eastAsia="Times New Roman" w:hAnsi="Raleway" w:cs="Times New Roman"/>
          <w:szCs w:val="24"/>
          <w:lang w:eastAsia="fr-FR"/>
        </w:rPr>
        <w:t>ultraproximité</w:t>
      </w:r>
      <w:proofErr w:type="spellEnd"/>
      <w:r w:rsidRPr="005C21DA">
        <w:rPr>
          <w:rFonts w:ascii="Raleway" w:eastAsia="Times New Roman" w:hAnsi="Raleway" w:cs="Times New Roman"/>
          <w:szCs w:val="24"/>
          <w:lang w:eastAsia="fr-FR"/>
        </w:rPr>
        <w:t>, en logistique ou encore au drive, tout cela en fonction de nos opportunités.</w:t>
      </w:r>
    </w:p>
    <w:p w14:paraId="10AEEB0D" w14:textId="77777777" w:rsidR="00D06FB1" w:rsidRPr="005C21DA" w:rsidRDefault="00D06FB1" w:rsidP="0091347E">
      <w:pPr>
        <w:shd w:val="clear" w:color="auto" w:fill="FFFFFF"/>
        <w:spacing w:after="150" w:line="240" w:lineRule="auto"/>
        <w:jc w:val="both"/>
        <w:rPr>
          <w:rFonts w:ascii="Raleway" w:eastAsia="Times New Roman" w:hAnsi="Raleway" w:cs="Times New Roman"/>
          <w:szCs w:val="24"/>
          <w:lang w:eastAsia="fr-FR"/>
        </w:rPr>
      </w:pPr>
      <w:r w:rsidRPr="005C21DA">
        <w:rPr>
          <w:rFonts w:ascii="Raleway" w:eastAsia="Times New Roman" w:hAnsi="Raleway" w:cs="Times New Roman"/>
          <w:szCs w:val="24"/>
          <w:lang w:eastAsia="fr-FR"/>
        </w:rPr>
        <w:t>De notre côté, nous nous ferons un plaisir de vous apporter professionnalisme, exemplarité, proximité, et en toute simplicité une ambiance de travail source de votre épanouissement professionnel.</w:t>
      </w:r>
    </w:p>
    <w:p w14:paraId="73E27C51" w14:textId="16540AEB" w:rsidR="008C1330" w:rsidRPr="005C21DA" w:rsidRDefault="00D06FB1" w:rsidP="00D06FB1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szCs w:val="24"/>
          <w:lang w:eastAsia="fr-FR"/>
        </w:rPr>
      </w:pPr>
      <w:r w:rsidRPr="005C21DA">
        <w:rPr>
          <w:rFonts w:ascii="Raleway" w:eastAsia="Times New Roman" w:hAnsi="Raleway" w:cs="Times New Roman"/>
          <w:szCs w:val="24"/>
          <w:lang w:eastAsia="fr-FR"/>
        </w:rPr>
        <w:t xml:space="preserve">Alors </w:t>
      </w:r>
      <w:r w:rsidR="00270C9D" w:rsidRPr="005C21DA">
        <w:rPr>
          <w:rFonts w:ascii="Raleway" w:eastAsia="Times New Roman" w:hAnsi="Raleway" w:cs="Times New Roman"/>
          <w:szCs w:val="24"/>
          <w:lang w:eastAsia="fr-FR"/>
        </w:rPr>
        <w:t>génial</w:t>
      </w:r>
      <w:r w:rsidRPr="005C21DA">
        <w:rPr>
          <w:rFonts w:ascii="Raleway" w:eastAsia="Times New Roman" w:hAnsi="Raleway" w:cs="Times New Roman"/>
          <w:szCs w:val="24"/>
          <w:lang w:eastAsia="fr-FR"/>
        </w:rPr>
        <w:t>, nous nous sommes trouvés</w:t>
      </w:r>
      <w:r w:rsidR="00270C9D" w:rsidRPr="005C21DA">
        <w:rPr>
          <w:rFonts w:ascii="Raleway" w:eastAsia="Times New Roman" w:hAnsi="Raleway" w:cs="Times New Roman"/>
          <w:szCs w:val="24"/>
          <w:lang w:eastAsia="fr-FR"/>
        </w:rPr>
        <w:t> !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</w:tblGrid>
      <w:tr w:rsidR="007248BB" w:rsidRPr="005C21DA" w14:paraId="179717B5" w14:textId="77777777" w:rsidTr="008C1330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89C8495" w14:textId="7998BEF3" w:rsidR="008C1330" w:rsidRPr="005C21DA" w:rsidRDefault="008C1330" w:rsidP="008C1330">
            <w:pPr>
              <w:spacing w:line="240" w:lineRule="auto"/>
              <w:jc w:val="center"/>
              <w:rPr>
                <w:rFonts w:ascii="Raleway" w:eastAsia="Times New Roman" w:hAnsi="Raleway" w:cs="Times New Roman"/>
                <w:szCs w:val="24"/>
                <w:lang w:eastAsia="fr-FR"/>
              </w:rPr>
            </w:pPr>
            <w:r w:rsidRPr="005C21DA">
              <w:rPr>
                <w:rFonts w:ascii="Raleway" w:eastAsia="Times New Roman" w:hAnsi="Raleway" w:cs="Times New Roman"/>
                <w:szCs w:val="24"/>
                <w:lang w:eastAsia="fr-FR"/>
              </w:rPr>
              <w:t>POSTULER</w:t>
            </w:r>
          </w:p>
        </w:tc>
      </w:tr>
    </w:tbl>
    <w:p w14:paraId="4C35C8BA" w14:textId="77777777" w:rsidR="009541A9" w:rsidRDefault="009541A9" w:rsidP="005C1E56">
      <w:pPr>
        <w:pStyle w:val="04Exercicestitre"/>
        <w:rPr>
          <w:rFonts w:ascii="Times New Roman" w:hAnsi="Times New Roman" w:cs="Times New Roman"/>
        </w:rPr>
      </w:pPr>
    </w:p>
    <w:p w14:paraId="463FF654" w14:textId="77777777" w:rsidR="009541A9" w:rsidRDefault="009541A9">
      <w:pPr>
        <w:spacing w:line="276" w:lineRule="auto"/>
        <w:rPr>
          <w:rFonts w:eastAsia="Times New Roman" w:cs="Times New Roman"/>
          <w:b/>
          <w:bCs/>
          <w:color w:val="000000"/>
          <w:sz w:val="27"/>
          <w:szCs w:val="27"/>
          <w:lang w:eastAsia="fr-FR"/>
        </w:rPr>
      </w:pPr>
      <w:r>
        <w:rPr>
          <w:rFonts w:cs="Times New Roman"/>
        </w:rPr>
        <w:br w:type="page"/>
      </w:r>
    </w:p>
    <w:p w14:paraId="762A9790" w14:textId="46625ABE" w:rsidR="005C1E56" w:rsidRDefault="005C1E56" w:rsidP="005C1E56">
      <w:pPr>
        <w:pStyle w:val="04Exercicestitre"/>
        <w:rPr>
          <w:rFonts w:ascii="Times New Roman" w:hAnsi="Times New Roman" w:cs="Times New Roman"/>
        </w:rPr>
      </w:pPr>
      <w:r w:rsidRPr="00BE3182">
        <w:rPr>
          <w:rFonts w:ascii="Times New Roman" w:hAnsi="Times New Roman" w:cs="Times New Roman"/>
        </w:rPr>
        <w:lastRenderedPageBreak/>
        <w:t>Entraînement</w:t>
      </w:r>
    </w:p>
    <w:p w14:paraId="5B05756F" w14:textId="77777777" w:rsidR="005C1E56" w:rsidRPr="003A7950" w:rsidRDefault="009B0F18" w:rsidP="005C1E56">
      <w:pPr>
        <w:pStyle w:val="TTextecourant"/>
      </w:pPr>
      <w:r>
        <w:pict w14:anchorId="41871482">
          <v:rect id="_x0000_i1026" style="width:510.3pt;height:1.5pt" o:hralign="center" o:hrstd="t" o:hrnoshade="t" o:hr="t" fillcolor="black [3213]" stroked="f"/>
        </w:pict>
      </w:r>
    </w:p>
    <w:p w14:paraId="7B77028E" w14:textId="77777777" w:rsidR="005C1E56" w:rsidRPr="00BE3182" w:rsidRDefault="005C1E56" w:rsidP="005C1E56">
      <w:pPr>
        <w:pStyle w:val="GuidePedagogiqueTitre5Missionsnumros"/>
        <w:rPr>
          <w:rFonts w:ascii="Times New Roman" w:hAnsi="Times New Roman" w:cs="Times New Roman"/>
          <w:b/>
          <w:color w:val="7030A0"/>
        </w:rPr>
      </w:pPr>
      <w:r w:rsidRPr="00BE3182">
        <w:rPr>
          <w:rFonts w:ascii="Times New Roman" w:hAnsi="Times New Roman" w:cs="Times New Roman"/>
          <w:b/>
          <w:color w:val="7030A0"/>
        </w:rPr>
        <w:t>Exercice 1</w:t>
      </w:r>
    </w:p>
    <w:p w14:paraId="22FE6BF0" w14:textId="3EB88BA2" w:rsidR="009108DA" w:rsidRPr="00611B21" w:rsidRDefault="009108DA" w:rsidP="00611B21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611B21">
        <w:rPr>
          <w:rFonts w:ascii="Times New Roman" w:eastAsiaTheme="minorHAnsi" w:hAnsi="Times New Roman" w:cs="Times New Roman"/>
          <w:sz w:val="24"/>
          <w:lang w:eastAsia="en-US"/>
        </w:rPr>
        <w:t xml:space="preserve">1. </w:t>
      </w:r>
      <w:r w:rsidR="00397D0C" w:rsidRPr="00611B21">
        <w:rPr>
          <w:rFonts w:ascii="Times New Roman" w:eastAsiaTheme="minorHAnsi" w:hAnsi="Times New Roman" w:cs="Times New Roman"/>
          <w:sz w:val="24"/>
          <w:lang w:eastAsia="en-US"/>
        </w:rPr>
        <w:t>Établissez le profil de poste des vendeurs.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8"/>
        <w:gridCol w:w="7137"/>
      </w:tblGrid>
      <w:tr w:rsidR="007248BB" w:rsidRPr="004C4CBB" w14:paraId="5E1533C6" w14:textId="77777777" w:rsidTr="009108D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ACCF" w14:textId="1C8DB3F4" w:rsidR="009108DA" w:rsidRPr="004C4CBB" w:rsidRDefault="00496792" w:rsidP="009108DA">
            <w:pPr>
              <w:rPr>
                <w:b/>
                <w:sz w:val="22"/>
              </w:rPr>
            </w:pPr>
            <w:r w:rsidRPr="004C4CBB">
              <w:rPr>
                <w:b/>
                <w:bCs/>
                <w:sz w:val="22"/>
              </w:rPr>
              <w:t>Profil de poste</w:t>
            </w:r>
          </w:p>
        </w:tc>
      </w:tr>
      <w:tr w:rsidR="007248BB" w:rsidRPr="004C4CBB" w14:paraId="1CC1A8A0" w14:textId="77777777" w:rsidTr="009108DA"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2412" w14:textId="77777777" w:rsidR="009108DA" w:rsidRPr="004C4CBB" w:rsidRDefault="009108DA" w:rsidP="009108DA">
            <w:pPr>
              <w:rPr>
                <w:b/>
                <w:sz w:val="22"/>
              </w:rPr>
            </w:pPr>
            <w:r w:rsidRPr="004C4CBB">
              <w:rPr>
                <w:b/>
                <w:sz w:val="22"/>
              </w:rPr>
              <w:t>Poste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AB04" w14:textId="77777777" w:rsidR="009108DA" w:rsidRPr="004C4CBB" w:rsidRDefault="009108DA" w:rsidP="009108DA">
            <w:pPr>
              <w:rPr>
                <w:b/>
                <w:sz w:val="22"/>
              </w:rPr>
            </w:pPr>
            <w:r w:rsidRPr="004C4CBB">
              <w:rPr>
                <w:b/>
                <w:sz w:val="22"/>
              </w:rPr>
              <w:t>Vendeur</w:t>
            </w:r>
          </w:p>
        </w:tc>
      </w:tr>
      <w:tr w:rsidR="007248BB" w:rsidRPr="004C4CBB" w14:paraId="0EE60B7E" w14:textId="77777777" w:rsidTr="006044CE">
        <w:trPr>
          <w:trHeight w:val="837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382E" w14:textId="6107749D" w:rsidR="009108DA" w:rsidRPr="004C4CBB" w:rsidRDefault="009108DA" w:rsidP="009108DA">
            <w:pPr>
              <w:rPr>
                <w:b/>
                <w:sz w:val="22"/>
              </w:rPr>
            </w:pPr>
            <w:r w:rsidRPr="004C4CBB">
              <w:rPr>
                <w:b/>
                <w:sz w:val="22"/>
              </w:rPr>
              <w:t>S</w:t>
            </w:r>
            <w:r w:rsidR="00496792" w:rsidRPr="004C4CBB">
              <w:rPr>
                <w:b/>
                <w:sz w:val="22"/>
              </w:rPr>
              <w:t>avoir</w:t>
            </w:r>
          </w:p>
          <w:p w14:paraId="4C6EB261" w14:textId="175C767B" w:rsidR="009108DA" w:rsidRPr="004C4CBB" w:rsidRDefault="009108DA" w:rsidP="009108DA">
            <w:pPr>
              <w:rPr>
                <w:sz w:val="22"/>
              </w:rPr>
            </w:pPr>
            <w:r w:rsidRPr="004C4CBB">
              <w:rPr>
                <w:sz w:val="22"/>
              </w:rPr>
              <w:t>Formation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0C2D" w14:textId="5CF091D9" w:rsidR="009108DA" w:rsidRPr="004C4CBB" w:rsidRDefault="00E211A3" w:rsidP="009108DA">
            <w:pPr>
              <w:rPr>
                <w:sz w:val="22"/>
              </w:rPr>
            </w:pPr>
            <w:r w:rsidRPr="004C4CBB">
              <w:rPr>
                <w:rFonts w:cs="Times New Roman"/>
                <w:sz w:val="22"/>
              </w:rPr>
              <w:t>É</w:t>
            </w:r>
            <w:r w:rsidR="009108DA" w:rsidRPr="004C4CBB">
              <w:rPr>
                <w:sz w:val="22"/>
              </w:rPr>
              <w:t xml:space="preserve">tudes : </w:t>
            </w:r>
            <w:r w:rsidRPr="004C4CBB">
              <w:rPr>
                <w:sz w:val="22"/>
              </w:rPr>
              <w:t>b</w:t>
            </w:r>
            <w:r w:rsidR="009108DA" w:rsidRPr="004C4CBB">
              <w:rPr>
                <w:sz w:val="22"/>
              </w:rPr>
              <w:t>ac+2 dans le domaine du commerce</w:t>
            </w:r>
          </w:p>
        </w:tc>
      </w:tr>
      <w:tr w:rsidR="007248BB" w:rsidRPr="004C4CBB" w14:paraId="4CB5EF99" w14:textId="77777777" w:rsidTr="006044CE">
        <w:trPr>
          <w:trHeight w:val="2324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ABBE7" w14:textId="37DD85D3" w:rsidR="009108DA" w:rsidRPr="004C4CBB" w:rsidRDefault="009108DA" w:rsidP="009108DA">
            <w:pPr>
              <w:rPr>
                <w:b/>
                <w:sz w:val="22"/>
              </w:rPr>
            </w:pPr>
            <w:r w:rsidRPr="004C4CBB">
              <w:rPr>
                <w:b/>
                <w:sz w:val="22"/>
              </w:rPr>
              <w:t>S</w:t>
            </w:r>
            <w:r w:rsidR="00496792" w:rsidRPr="004C4CBB">
              <w:rPr>
                <w:b/>
                <w:sz w:val="22"/>
              </w:rPr>
              <w:t>avoir</w:t>
            </w:r>
            <w:r w:rsidR="00883DA3" w:rsidRPr="004C4CBB">
              <w:rPr>
                <w:b/>
                <w:sz w:val="22"/>
              </w:rPr>
              <w:t>-</w:t>
            </w:r>
            <w:r w:rsidR="00496792" w:rsidRPr="004C4CBB">
              <w:rPr>
                <w:b/>
                <w:sz w:val="22"/>
              </w:rPr>
              <w:t>faire</w:t>
            </w:r>
          </w:p>
          <w:p w14:paraId="2A539EE4" w14:textId="77777777" w:rsidR="009108DA" w:rsidRPr="004C4CBB" w:rsidRDefault="009108DA" w:rsidP="009108DA">
            <w:pPr>
              <w:rPr>
                <w:sz w:val="22"/>
              </w:rPr>
            </w:pPr>
            <w:r w:rsidRPr="004C4CBB">
              <w:rPr>
                <w:sz w:val="22"/>
              </w:rPr>
              <w:t>Expérience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0C55C" w14:textId="7D530B50" w:rsidR="009108DA" w:rsidRPr="004C4CBB" w:rsidRDefault="009108DA" w:rsidP="009108DA">
            <w:pPr>
              <w:rPr>
                <w:sz w:val="22"/>
              </w:rPr>
            </w:pPr>
            <w:r w:rsidRPr="004C4CBB">
              <w:rPr>
                <w:sz w:val="22"/>
              </w:rPr>
              <w:t xml:space="preserve">Expérience demandée : </w:t>
            </w:r>
            <w:r w:rsidR="00E211A3" w:rsidRPr="004C4CBB">
              <w:rPr>
                <w:sz w:val="22"/>
              </w:rPr>
              <w:t>a</w:t>
            </w:r>
            <w:r w:rsidRPr="004C4CBB">
              <w:rPr>
                <w:sz w:val="22"/>
              </w:rPr>
              <w:t>u moins deux ans de préférence dans le secteur des menuiseries et/ou cuisines</w:t>
            </w:r>
          </w:p>
          <w:p w14:paraId="32504DF6" w14:textId="33BB07C5" w:rsidR="009108DA" w:rsidRPr="004C4CBB" w:rsidRDefault="009108DA" w:rsidP="00E81C28">
            <w:pPr>
              <w:pStyle w:val="Paragraphedeliste"/>
              <w:numPr>
                <w:ilvl w:val="0"/>
                <w:numId w:val="2"/>
              </w:numPr>
              <w:rPr>
                <w:sz w:val="22"/>
                <w:lang w:eastAsia="fr-FR"/>
              </w:rPr>
            </w:pPr>
            <w:r w:rsidRPr="004C4CBB">
              <w:rPr>
                <w:sz w:val="22"/>
                <w:lang w:eastAsia="fr-FR"/>
              </w:rPr>
              <w:t>Tenir le rayon et s’assurer du réapprovisionnement</w:t>
            </w:r>
          </w:p>
          <w:p w14:paraId="4DCBB3A7" w14:textId="31F5269B" w:rsidR="009108DA" w:rsidRPr="004C4CBB" w:rsidRDefault="009108DA" w:rsidP="00E81C28">
            <w:pPr>
              <w:pStyle w:val="Paragraphedeliste"/>
              <w:numPr>
                <w:ilvl w:val="0"/>
                <w:numId w:val="2"/>
              </w:numPr>
              <w:rPr>
                <w:sz w:val="22"/>
                <w:lang w:eastAsia="fr-FR"/>
              </w:rPr>
            </w:pPr>
            <w:r w:rsidRPr="004C4CBB">
              <w:rPr>
                <w:sz w:val="22"/>
                <w:lang w:eastAsia="fr-FR"/>
              </w:rPr>
              <w:t>Accueillir et conseiller la clientèle des particuliers du point de vente</w:t>
            </w:r>
          </w:p>
          <w:p w14:paraId="1AB7ECFB" w14:textId="24D6C980" w:rsidR="009108DA" w:rsidRPr="004C4CBB" w:rsidRDefault="009108DA" w:rsidP="00E81C28">
            <w:pPr>
              <w:pStyle w:val="Paragraphedeliste"/>
              <w:numPr>
                <w:ilvl w:val="0"/>
                <w:numId w:val="2"/>
              </w:numPr>
              <w:rPr>
                <w:sz w:val="22"/>
                <w:lang w:eastAsia="fr-FR"/>
              </w:rPr>
            </w:pPr>
            <w:r w:rsidRPr="004C4CBB">
              <w:rPr>
                <w:sz w:val="22"/>
                <w:lang w:eastAsia="fr-FR"/>
              </w:rPr>
              <w:t>Développer et fidéliser la clientèle</w:t>
            </w:r>
          </w:p>
          <w:p w14:paraId="65035A8E" w14:textId="673D3E5A" w:rsidR="009108DA" w:rsidRPr="004C4CBB" w:rsidRDefault="009108DA" w:rsidP="00E81C28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 w:rsidRPr="004C4CBB">
              <w:rPr>
                <w:sz w:val="22"/>
                <w:lang w:eastAsia="fr-FR"/>
              </w:rPr>
              <w:t>Planifier et suivre les dossiers jusqu</w:t>
            </w:r>
            <w:r w:rsidR="00EF7DCA" w:rsidRPr="004C4CBB">
              <w:rPr>
                <w:sz w:val="22"/>
                <w:lang w:eastAsia="fr-FR"/>
              </w:rPr>
              <w:t>’</w:t>
            </w:r>
            <w:r w:rsidRPr="004C4CBB">
              <w:rPr>
                <w:sz w:val="22"/>
                <w:lang w:eastAsia="fr-FR"/>
              </w:rPr>
              <w:t>à la facturation et l</w:t>
            </w:r>
            <w:r w:rsidR="00EF7DCA" w:rsidRPr="004C4CBB">
              <w:rPr>
                <w:sz w:val="22"/>
                <w:lang w:eastAsia="fr-FR"/>
              </w:rPr>
              <w:t>’</w:t>
            </w:r>
            <w:r w:rsidRPr="004C4CBB">
              <w:rPr>
                <w:sz w:val="22"/>
                <w:lang w:eastAsia="fr-FR"/>
              </w:rPr>
              <w:t>encaissement</w:t>
            </w:r>
          </w:p>
        </w:tc>
      </w:tr>
      <w:tr w:rsidR="007248BB" w:rsidRPr="004C4CBB" w14:paraId="1D459712" w14:textId="77777777" w:rsidTr="006044CE">
        <w:trPr>
          <w:trHeight w:val="1538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5747" w14:textId="68A48725" w:rsidR="009108DA" w:rsidRPr="004C4CBB" w:rsidRDefault="009108DA" w:rsidP="009108DA">
            <w:pPr>
              <w:rPr>
                <w:b/>
                <w:sz w:val="22"/>
              </w:rPr>
            </w:pPr>
            <w:r w:rsidRPr="004C4CBB">
              <w:rPr>
                <w:b/>
                <w:sz w:val="22"/>
              </w:rPr>
              <w:t>S</w:t>
            </w:r>
            <w:r w:rsidR="00496792" w:rsidRPr="004C4CBB">
              <w:rPr>
                <w:b/>
                <w:sz w:val="22"/>
              </w:rPr>
              <w:t>avoir être</w:t>
            </w:r>
          </w:p>
          <w:p w14:paraId="3240064E" w14:textId="77777777" w:rsidR="009108DA" w:rsidRPr="004C4CBB" w:rsidRDefault="009108DA" w:rsidP="009108DA">
            <w:pPr>
              <w:rPr>
                <w:sz w:val="22"/>
              </w:rPr>
            </w:pPr>
            <w:r w:rsidRPr="004C4CBB">
              <w:rPr>
                <w:sz w:val="22"/>
              </w:rPr>
              <w:t>Aptitudes personnelles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7973" w14:textId="77777777" w:rsidR="009108DA" w:rsidRPr="004C4CBB" w:rsidRDefault="009108DA" w:rsidP="00E81C28">
            <w:pPr>
              <w:pStyle w:val="Paragraphedeliste"/>
              <w:numPr>
                <w:ilvl w:val="0"/>
                <w:numId w:val="2"/>
              </w:numPr>
              <w:rPr>
                <w:sz w:val="22"/>
                <w:lang w:eastAsia="fr-FR"/>
              </w:rPr>
            </w:pPr>
            <w:r w:rsidRPr="004C4CBB">
              <w:rPr>
                <w:sz w:val="22"/>
                <w:lang w:eastAsia="fr-FR"/>
              </w:rPr>
              <w:t>Professionnel</w:t>
            </w:r>
          </w:p>
          <w:p w14:paraId="650CA8C5" w14:textId="77777777" w:rsidR="009108DA" w:rsidRPr="004C4CBB" w:rsidRDefault="009108DA" w:rsidP="00E81C28">
            <w:pPr>
              <w:pStyle w:val="Paragraphedeliste"/>
              <w:numPr>
                <w:ilvl w:val="0"/>
                <w:numId w:val="2"/>
              </w:numPr>
              <w:rPr>
                <w:sz w:val="22"/>
                <w:lang w:eastAsia="fr-FR"/>
              </w:rPr>
            </w:pPr>
            <w:r w:rsidRPr="004C4CBB">
              <w:rPr>
                <w:sz w:val="22"/>
                <w:lang w:eastAsia="fr-FR"/>
              </w:rPr>
              <w:t>Enthousiaste</w:t>
            </w:r>
          </w:p>
          <w:p w14:paraId="5D3EB70D" w14:textId="3CD32628" w:rsidR="009108DA" w:rsidRPr="004C4CBB" w:rsidRDefault="009108DA" w:rsidP="00E81C28">
            <w:pPr>
              <w:pStyle w:val="Paragraphedeliste"/>
              <w:numPr>
                <w:ilvl w:val="0"/>
                <w:numId w:val="2"/>
              </w:numPr>
              <w:rPr>
                <w:sz w:val="22"/>
                <w:lang w:eastAsia="fr-FR"/>
              </w:rPr>
            </w:pPr>
            <w:r w:rsidRPr="004C4CBB">
              <w:rPr>
                <w:sz w:val="22"/>
                <w:lang w:eastAsia="fr-FR"/>
              </w:rPr>
              <w:t>Organisé</w:t>
            </w:r>
          </w:p>
          <w:p w14:paraId="4A0149F6" w14:textId="52DC10AB" w:rsidR="009108DA" w:rsidRPr="004C4CBB" w:rsidRDefault="009108DA" w:rsidP="00E81C28">
            <w:pPr>
              <w:pStyle w:val="Paragraphedeliste"/>
              <w:numPr>
                <w:ilvl w:val="0"/>
                <w:numId w:val="2"/>
              </w:numPr>
              <w:rPr>
                <w:sz w:val="22"/>
                <w:lang w:eastAsia="fr-FR"/>
              </w:rPr>
            </w:pPr>
            <w:r w:rsidRPr="004C4CBB">
              <w:rPr>
                <w:sz w:val="22"/>
                <w:lang w:eastAsia="fr-FR"/>
              </w:rPr>
              <w:t>Autonome</w:t>
            </w:r>
          </w:p>
          <w:p w14:paraId="2E7F2CD9" w14:textId="5869403D" w:rsidR="009108DA" w:rsidRPr="004C4CBB" w:rsidRDefault="009108DA" w:rsidP="00E81C28">
            <w:pPr>
              <w:pStyle w:val="Paragraphedeliste"/>
              <w:numPr>
                <w:ilvl w:val="0"/>
                <w:numId w:val="2"/>
              </w:numPr>
              <w:rPr>
                <w:sz w:val="22"/>
                <w:lang w:eastAsia="fr-FR"/>
              </w:rPr>
            </w:pPr>
            <w:r w:rsidRPr="004C4CBB">
              <w:rPr>
                <w:sz w:val="22"/>
                <w:lang w:eastAsia="fr-FR"/>
              </w:rPr>
              <w:t>Polyvalent</w:t>
            </w:r>
          </w:p>
          <w:p w14:paraId="6D5627E6" w14:textId="1A774B78" w:rsidR="009108DA" w:rsidRPr="004C4CBB" w:rsidRDefault="009108DA" w:rsidP="00E81C28">
            <w:pPr>
              <w:pStyle w:val="Paragraphedeliste"/>
              <w:numPr>
                <w:ilvl w:val="0"/>
                <w:numId w:val="2"/>
              </w:numPr>
              <w:rPr>
                <w:rFonts w:cs="Times New Roman"/>
                <w:sz w:val="22"/>
              </w:rPr>
            </w:pPr>
            <w:r w:rsidRPr="004C4CBB">
              <w:rPr>
                <w:sz w:val="22"/>
                <w:lang w:eastAsia="fr-FR"/>
              </w:rPr>
              <w:t>Esprit de service</w:t>
            </w:r>
          </w:p>
        </w:tc>
      </w:tr>
    </w:tbl>
    <w:p w14:paraId="4082EA1F" w14:textId="347477EA" w:rsidR="009108DA" w:rsidRPr="00611B21" w:rsidRDefault="000B5F2E" w:rsidP="00611B21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611B21">
        <w:rPr>
          <w:rFonts w:ascii="Times New Roman" w:eastAsiaTheme="minorHAnsi" w:hAnsi="Times New Roman" w:cs="Times New Roman"/>
          <w:sz w:val="24"/>
          <w:lang w:eastAsia="en-US"/>
        </w:rPr>
        <w:t>2.</w:t>
      </w:r>
      <w:r w:rsidR="009108DA" w:rsidRPr="00611B21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="005E6812" w:rsidRPr="00611B21">
        <w:rPr>
          <w:rFonts w:ascii="Times New Roman" w:eastAsiaTheme="minorHAnsi" w:hAnsi="Times New Roman" w:cs="Times New Roman"/>
          <w:sz w:val="24"/>
          <w:lang w:eastAsia="en-US"/>
        </w:rPr>
        <w:t xml:space="preserve">Rédigez l’annonce de recrutement à paraître sur batiman.fr, le site </w:t>
      </w:r>
      <w:r w:rsidR="006F7325" w:rsidRPr="00611B21">
        <w:rPr>
          <w:rFonts w:ascii="Times New Roman" w:eastAsiaTheme="minorHAnsi" w:hAnsi="Times New Roman" w:cs="Times New Roman"/>
          <w:sz w:val="24"/>
          <w:lang w:eastAsia="en-US"/>
        </w:rPr>
        <w:t>I</w:t>
      </w:r>
      <w:r w:rsidR="005E6812" w:rsidRPr="00611B21">
        <w:rPr>
          <w:rFonts w:ascii="Times New Roman" w:eastAsiaTheme="minorHAnsi" w:hAnsi="Times New Roman" w:cs="Times New Roman"/>
          <w:sz w:val="24"/>
          <w:lang w:eastAsia="en-US"/>
        </w:rPr>
        <w:t>nternet de l’entreprise.</w:t>
      </w:r>
    </w:p>
    <w:p w14:paraId="74C27437" w14:textId="77777777" w:rsidR="007248BB" w:rsidRPr="00AC1DAF" w:rsidRDefault="007248BB" w:rsidP="00E76C78">
      <w:pPr>
        <w:shd w:val="clear" w:color="auto" w:fill="D6E3BC" w:themeFill="accent3" w:themeFillTint="66"/>
        <w:spacing w:after="0" w:line="240" w:lineRule="auto"/>
        <w:rPr>
          <w:rFonts w:cs="Times New Roman"/>
          <w:b/>
          <w:bCs/>
        </w:rPr>
      </w:pPr>
      <w:r w:rsidRPr="00AC1DAF">
        <w:rPr>
          <w:rFonts w:cs="Times New Roman"/>
          <w:b/>
          <w:bCs/>
        </w:rPr>
        <w:t>Vendeur</w:t>
      </w:r>
    </w:p>
    <w:p w14:paraId="62F1507F" w14:textId="333489DD" w:rsidR="007248BB" w:rsidRPr="00AC1DAF" w:rsidRDefault="007248BB" w:rsidP="00E76C78">
      <w:pPr>
        <w:shd w:val="clear" w:color="auto" w:fill="D6E3BC" w:themeFill="accent3" w:themeFillTint="66"/>
        <w:spacing w:after="0" w:line="240" w:lineRule="auto"/>
        <w:rPr>
          <w:rFonts w:cs="Times New Roman"/>
          <w:b/>
          <w:bCs/>
        </w:rPr>
      </w:pPr>
      <w:r w:rsidRPr="00AC1DAF">
        <w:rPr>
          <w:rFonts w:cs="Times New Roman"/>
          <w:b/>
          <w:bCs/>
        </w:rPr>
        <w:t>St Maximin 83</w:t>
      </w:r>
    </w:p>
    <w:p w14:paraId="5EAA1557" w14:textId="5B93149B" w:rsidR="007248BB" w:rsidRPr="00AC1DAF" w:rsidRDefault="007248BB" w:rsidP="00E76C78">
      <w:pPr>
        <w:shd w:val="clear" w:color="auto" w:fill="D6E3BC" w:themeFill="accent3" w:themeFillTint="66"/>
        <w:spacing w:after="0" w:line="240" w:lineRule="auto"/>
        <w:jc w:val="right"/>
        <w:rPr>
          <w:rFonts w:cs="Times New Roman"/>
          <w:i/>
          <w:iCs/>
        </w:rPr>
      </w:pPr>
      <w:r w:rsidRPr="00AC1DAF">
        <w:rPr>
          <w:rFonts w:cs="Times New Roman"/>
          <w:i/>
          <w:iCs/>
        </w:rPr>
        <w:t>Publiée le X/X/201</w:t>
      </w:r>
      <w:r w:rsidR="00401B64" w:rsidRPr="00AC1DAF">
        <w:rPr>
          <w:rFonts w:cs="Times New Roman"/>
          <w:i/>
          <w:iCs/>
        </w:rPr>
        <w:t>9</w:t>
      </w:r>
    </w:p>
    <w:p w14:paraId="3E019873" w14:textId="79716C3E" w:rsidR="007248BB" w:rsidRPr="00AC1DAF" w:rsidRDefault="007248BB" w:rsidP="00E76C78">
      <w:pPr>
        <w:shd w:val="clear" w:color="auto" w:fill="D6E3BC" w:themeFill="accent3" w:themeFillTint="66"/>
        <w:spacing w:after="0" w:line="240" w:lineRule="auto"/>
        <w:jc w:val="right"/>
        <w:rPr>
          <w:rFonts w:cs="Times New Roman"/>
          <w:b/>
          <w:bCs/>
        </w:rPr>
      </w:pPr>
      <w:r w:rsidRPr="00AC1DAF">
        <w:rPr>
          <w:rFonts w:cs="Times New Roman"/>
          <w:b/>
          <w:bCs/>
        </w:rPr>
        <w:t>Réf</w:t>
      </w:r>
      <w:r w:rsidR="008C3455" w:rsidRPr="00AC1DAF">
        <w:rPr>
          <w:rFonts w:cs="Times New Roman"/>
          <w:b/>
          <w:bCs/>
        </w:rPr>
        <w:t>. :</w:t>
      </w:r>
      <w:r w:rsidRPr="00AC1DAF">
        <w:rPr>
          <w:rFonts w:cs="Times New Roman"/>
          <w:b/>
          <w:bCs/>
        </w:rPr>
        <w:t xml:space="preserve"> XXXXX</w:t>
      </w:r>
    </w:p>
    <w:p w14:paraId="5E42588E" w14:textId="7EBFD24C" w:rsidR="007248BB" w:rsidRPr="00AC1DAF" w:rsidRDefault="007248BB" w:rsidP="00E76C78">
      <w:pPr>
        <w:shd w:val="clear" w:color="auto" w:fill="D6E3BC" w:themeFill="accent3" w:themeFillTint="66"/>
        <w:spacing w:after="0" w:line="240" w:lineRule="auto"/>
        <w:rPr>
          <w:rFonts w:cs="Times New Roman"/>
        </w:rPr>
      </w:pPr>
      <w:r w:rsidRPr="00AC1DAF">
        <w:rPr>
          <w:rFonts w:cs="Times New Roman"/>
          <w:b/>
          <w:bCs/>
        </w:rPr>
        <w:t>Poste</w:t>
      </w:r>
      <w:r w:rsidR="002513AA" w:rsidRPr="00AC1DAF">
        <w:rPr>
          <w:rFonts w:cs="Times New Roman"/>
          <w:b/>
          <w:bCs/>
        </w:rPr>
        <w:t> :</w:t>
      </w:r>
      <w:r w:rsidRPr="00AC1DAF">
        <w:rPr>
          <w:rFonts w:cs="Times New Roman"/>
        </w:rPr>
        <w:t xml:space="preserve"> Vendeur</w:t>
      </w:r>
    </w:p>
    <w:p w14:paraId="324C2531" w14:textId="60E88FA0" w:rsidR="007248BB" w:rsidRPr="00AC1DAF" w:rsidRDefault="007248BB" w:rsidP="009541A9">
      <w:pPr>
        <w:shd w:val="clear" w:color="auto" w:fill="D6E3BC" w:themeFill="accent3" w:themeFillTint="66"/>
        <w:tabs>
          <w:tab w:val="left" w:pos="2835"/>
          <w:tab w:val="left" w:pos="6237"/>
        </w:tabs>
        <w:spacing w:after="0" w:line="240" w:lineRule="auto"/>
        <w:contextualSpacing/>
        <w:rPr>
          <w:rFonts w:cs="Times New Roman"/>
        </w:rPr>
      </w:pPr>
      <w:r w:rsidRPr="00AC1DAF">
        <w:rPr>
          <w:rFonts w:cs="Times New Roman"/>
          <w:b/>
          <w:bCs/>
        </w:rPr>
        <w:t>Région</w:t>
      </w:r>
      <w:r w:rsidR="002513AA" w:rsidRPr="00AC1DAF">
        <w:rPr>
          <w:rFonts w:cs="Times New Roman"/>
          <w:b/>
          <w:bCs/>
        </w:rPr>
        <w:t> :</w:t>
      </w:r>
      <w:r w:rsidRPr="00AC1DAF">
        <w:rPr>
          <w:rFonts w:cs="Times New Roman"/>
        </w:rPr>
        <w:t xml:space="preserve"> Var</w:t>
      </w:r>
      <w:r w:rsidR="002513AA" w:rsidRPr="00AC1DAF">
        <w:rPr>
          <w:rFonts w:cs="Times New Roman"/>
        </w:rPr>
        <w:tab/>
      </w:r>
      <w:r w:rsidRPr="00AC1DAF">
        <w:rPr>
          <w:rFonts w:cs="Times New Roman"/>
          <w:b/>
          <w:bCs/>
        </w:rPr>
        <w:t>Lieu</w:t>
      </w:r>
      <w:r w:rsidR="002513AA" w:rsidRPr="00AC1DAF">
        <w:rPr>
          <w:rFonts w:cs="Times New Roman"/>
          <w:b/>
          <w:bCs/>
        </w:rPr>
        <w:t> :</w:t>
      </w:r>
      <w:r w:rsidRPr="00AC1DAF">
        <w:rPr>
          <w:rFonts w:cs="Times New Roman"/>
        </w:rPr>
        <w:t xml:space="preserve"> S</w:t>
      </w:r>
      <w:r w:rsidR="002513AA" w:rsidRPr="00AC1DAF">
        <w:rPr>
          <w:rFonts w:cs="Times New Roman"/>
        </w:rPr>
        <w:t>ain</w:t>
      </w:r>
      <w:r w:rsidRPr="00AC1DAF">
        <w:rPr>
          <w:rFonts w:cs="Times New Roman"/>
        </w:rPr>
        <w:t>t</w:t>
      </w:r>
      <w:r w:rsidR="002513AA" w:rsidRPr="00AC1DAF">
        <w:rPr>
          <w:rFonts w:cs="Times New Roman"/>
        </w:rPr>
        <w:t>-</w:t>
      </w:r>
      <w:r w:rsidRPr="00AC1DAF">
        <w:rPr>
          <w:rFonts w:cs="Times New Roman"/>
        </w:rPr>
        <w:t>Maximin</w:t>
      </w:r>
      <w:r w:rsidR="002513AA" w:rsidRPr="00AC1DAF">
        <w:rPr>
          <w:rFonts w:cs="Times New Roman"/>
        </w:rPr>
        <w:tab/>
      </w:r>
      <w:r w:rsidRPr="00AC1DAF">
        <w:rPr>
          <w:rFonts w:cs="Times New Roman"/>
          <w:b/>
          <w:bCs/>
        </w:rPr>
        <w:t>Type de contrat</w:t>
      </w:r>
      <w:r w:rsidR="002513AA" w:rsidRPr="00AC1DAF">
        <w:rPr>
          <w:rFonts w:cs="Times New Roman"/>
          <w:b/>
          <w:bCs/>
        </w:rPr>
        <w:t> :</w:t>
      </w:r>
      <w:r w:rsidRPr="00AC1DAF">
        <w:rPr>
          <w:rFonts w:cs="Times New Roman"/>
        </w:rPr>
        <w:t xml:space="preserve"> CDI</w:t>
      </w:r>
    </w:p>
    <w:p w14:paraId="3CDBED4A" w14:textId="66E1E3A3" w:rsidR="007248BB" w:rsidRPr="00AC1DAF" w:rsidRDefault="007248BB" w:rsidP="00C23235">
      <w:pPr>
        <w:shd w:val="clear" w:color="auto" w:fill="D6E3BC" w:themeFill="accent3" w:themeFillTint="66"/>
        <w:spacing w:before="120" w:after="0" w:line="240" w:lineRule="auto"/>
        <w:rPr>
          <w:rFonts w:cs="Times New Roman"/>
        </w:rPr>
      </w:pPr>
      <w:r w:rsidRPr="00AC1DAF">
        <w:rPr>
          <w:rFonts w:cs="Times New Roman"/>
          <w:b/>
          <w:bCs/>
        </w:rPr>
        <w:t>Vos missions</w:t>
      </w:r>
      <w:r w:rsidR="008507C1" w:rsidRPr="00AC1DAF">
        <w:rPr>
          <w:rFonts w:cs="Times New Roman"/>
          <w:b/>
          <w:bCs/>
        </w:rPr>
        <w:t> :</w:t>
      </w:r>
    </w:p>
    <w:p w14:paraId="5C2B1290" w14:textId="3969274B" w:rsidR="007248BB" w:rsidRPr="00AC1DAF" w:rsidRDefault="008507C1" w:rsidP="00E76C78">
      <w:pPr>
        <w:numPr>
          <w:ilvl w:val="0"/>
          <w:numId w:val="7"/>
        </w:numPr>
        <w:shd w:val="clear" w:color="auto" w:fill="D6E3BC" w:themeFill="accent3" w:themeFillTint="66"/>
        <w:spacing w:after="0" w:line="240" w:lineRule="auto"/>
        <w:rPr>
          <w:rFonts w:cs="Times New Roman"/>
        </w:rPr>
      </w:pPr>
      <w:proofErr w:type="gramStart"/>
      <w:r w:rsidRPr="00AC1DAF">
        <w:rPr>
          <w:rFonts w:cs="Times New Roman"/>
        </w:rPr>
        <w:t>t</w:t>
      </w:r>
      <w:r w:rsidR="007248BB" w:rsidRPr="00AC1DAF">
        <w:rPr>
          <w:rFonts w:cs="Times New Roman"/>
        </w:rPr>
        <w:t>enir</w:t>
      </w:r>
      <w:proofErr w:type="gramEnd"/>
      <w:r w:rsidR="007248BB" w:rsidRPr="00AC1DAF">
        <w:rPr>
          <w:rFonts w:cs="Times New Roman"/>
        </w:rPr>
        <w:t xml:space="preserve"> le rayon et s’assurer du réapprovisionnement</w:t>
      </w:r>
      <w:r w:rsidRPr="00AC1DAF">
        <w:rPr>
          <w:rFonts w:cs="Times New Roman"/>
        </w:rPr>
        <w:t> ;</w:t>
      </w:r>
    </w:p>
    <w:p w14:paraId="7B74009D" w14:textId="51451DD0" w:rsidR="007248BB" w:rsidRPr="00AC1DAF" w:rsidRDefault="008507C1" w:rsidP="00E76C78">
      <w:pPr>
        <w:numPr>
          <w:ilvl w:val="0"/>
          <w:numId w:val="7"/>
        </w:numPr>
        <w:shd w:val="clear" w:color="auto" w:fill="D6E3BC" w:themeFill="accent3" w:themeFillTint="66"/>
        <w:spacing w:after="0" w:line="240" w:lineRule="auto"/>
        <w:rPr>
          <w:rFonts w:cs="Times New Roman"/>
        </w:rPr>
      </w:pPr>
      <w:proofErr w:type="gramStart"/>
      <w:r w:rsidRPr="00AC1DAF">
        <w:rPr>
          <w:rFonts w:cs="Times New Roman"/>
        </w:rPr>
        <w:t>a</w:t>
      </w:r>
      <w:r w:rsidR="007248BB" w:rsidRPr="00AC1DAF">
        <w:rPr>
          <w:rFonts w:cs="Times New Roman"/>
        </w:rPr>
        <w:t>ccueillir</w:t>
      </w:r>
      <w:proofErr w:type="gramEnd"/>
      <w:r w:rsidR="007248BB" w:rsidRPr="00AC1DAF">
        <w:rPr>
          <w:rFonts w:cs="Times New Roman"/>
        </w:rPr>
        <w:t xml:space="preserve"> et conseiller la clientèle du point de vente</w:t>
      </w:r>
      <w:r w:rsidRPr="00AC1DAF">
        <w:rPr>
          <w:rFonts w:cs="Times New Roman"/>
        </w:rPr>
        <w:t> ;</w:t>
      </w:r>
    </w:p>
    <w:p w14:paraId="2C48933A" w14:textId="7F6A4A36" w:rsidR="007248BB" w:rsidRPr="00AC1DAF" w:rsidRDefault="008507C1" w:rsidP="00E76C78">
      <w:pPr>
        <w:numPr>
          <w:ilvl w:val="0"/>
          <w:numId w:val="7"/>
        </w:numPr>
        <w:shd w:val="clear" w:color="auto" w:fill="D6E3BC" w:themeFill="accent3" w:themeFillTint="66"/>
        <w:spacing w:after="0" w:line="240" w:lineRule="auto"/>
        <w:rPr>
          <w:rFonts w:cs="Times New Roman"/>
        </w:rPr>
      </w:pPr>
      <w:proofErr w:type="gramStart"/>
      <w:r w:rsidRPr="00AC1DAF">
        <w:rPr>
          <w:rFonts w:cs="Times New Roman"/>
        </w:rPr>
        <w:t>d</w:t>
      </w:r>
      <w:r w:rsidR="007248BB" w:rsidRPr="00AC1DAF">
        <w:rPr>
          <w:rFonts w:cs="Times New Roman"/>
        </w:rPr>
        <w:t>évelopper</w:t>
      </w:r>
      <w:proofErr w:type="gramEnd"/>
      <w:r w:rsidR="007248BB" w:rsidRPr="00AC1DAF">
        <w:rPr>
          <w:rFonts w:cs="Times New Roman"/>
        </w:rPr>
        <w:t xml:space="preserve"> et fidéliser la clientèle</w:t>
      </w:r>
      <w:r w:rsidRPr="00AC1DAF">
        <w:rPr>
          <w:rFonts w:cs="Times New Roman"/>
        </w:rPr>
        <w:t> ;</w:t>
      </w:r>
    </w:p>
    <w:p w14:paraId="7744EC36" w14:textId="74B6811E" w:rsidR="007248BB" w:rsidRPr="00AC1DAF" w:rsidRDefault="008507C1" w:rsidP="00E76C78">
      <w:pPr>
        <w:numPr>
          <w:ilvl w:val="0"/>
          <w:numId w:val="7"/>
        </w:numPr>
        <w:shd w:val="clear" w:color="auto" w:fill="D6E3BC" w:themeFill="accent3" w:themeFillTint="66"/>
        <w:spacing w:after="0" w:line="240" w:lineRule="auto"/>
        <w:rPr>
          <w:rFonts w:cs="Times New Roman"/>
        </w:rPr>
      </w:pPr>
      <w:proofErr w:type="gramStart"/>
      <w:r w:rsidRPr="00AC1DAF">
        <w:rPr>
          <w:rFonts w:cs="Times New Roman"/>
        </w:rPr>
        <w:t>p</w:t>
      </w:r>
      <w:r w:rsidR="007248BB" w:rsidRPr="00AC1DAF">
        <w:rPr>
          <w:rFonts w:cs="Times New Roman"/>
        </w:rPr>
        <w:t>lanifier</w:t>
      </w:r>
      <w:proofErr w:type="gramEnd"/>
      <w:r w:rsidR="007248BB" w:rsidRPr="00AC1DAF">
        <w:rPr>
          <w:rFonts w:cs="Times New Roman"/>
        </w:rPr>
        <w:t xml:space="preserve"> et suivre les dossiers jusqu'à la facturation et l</w:t>
      </w:r>
      <w:r w:rsidR="00F84139" w:rsidRPr="00AC1DAF">
        <w:rPr>
          <w:rFonts w:cs="Times New Roman"/>
        </w:rPr>
        <w:t>’</w:t>
      </w:r>
      <w:r w:rsidR="007248BB" w:rsidRPr="00AC1DAF">
        <w:rPr>
          <w:rFonts w:cs="Times New Roman"/>
        </w:rPr>
        <w:t>encaissement</w:t>
      </w:r>
      <w:r w:rsidRPr="00AC1DAF">
        <w:rPr>
          <w:rFonts w:cs="Times New Roman"/>
        </w:rPr>
        <w:t>.</w:t>
      </w:r>
    </w:p>
    <w:p w14:paraId="2E7F1247" w14:textId="0E79C6D5" w:rsidR="007248BB" w:rsidRPr="00AC1DAF" w:rsidRDefault="007248BB" w:rsidP="00C23235">
      <w:pPr>
        <w:shd w:val="clear" w:color="auto" w:fill="D6E3BC" w:themeFill="accent3" w:themeFillTint="66"/>
        <w:spacing w:before="120" w:after="0" w:line="240" w:lineRule="auto"/>
        <w:rPr>
          <w:rFonts w:cs="Times New Roman"/>
        </w:rPr>
      </w:pPr>
      <w:r w:rsidRPr="00AC1DAF">
        <w:rPr>
          <w:rFonts w:cs="Times New Roman"/>
          <w:b/>
          <w:bCs/>
        </w:rPr>
        <w:t>Votre profil</w:t>
      </w:r>
      <w:r w:rsidR="00F84139" w:rsidRPr="00AC1DAF">
        <w:rPr>
          <w:rFonts w:cs="Times New Roman"/>
          <w:b/>
          <w:bCs/>
        </w:rPr>
        <w:t> :</w:t>
      </w:r>
      <w:r w:rsidRPr="00AC1DAF">
        <w:rPr>
          <w:rFonts w:cs="Times New Roman"/>
          <w:b/>
          <w:bCs/>
        </w:rPr>
        <w:t xml:space="preserve"> </w:t>
      </w:r>
      <w:r w:rsidRPr="00AC1DAF">
        <w:rPr>
          <w:rFonts w:cs="Times New Roman"/>
        </w:rPr>
        <w:t>H/F, de formation commerciale BAC + 2 et justifiant d'une expérience d'au moins deux ans dans la vente.</w:t>
      </w:r>
    </w:p>
    <w:p w14:paraId="2B5F70A9" w14:textId="6528EE53" w:rsidR="007248BB" w:rsidRPr="00AC1DAF" w:rsidRDefault="007248BB" w:rsidP="00C23235">
      <w:pPr>
        <w:shd w:val="clear" w:color="auto" w:fill="D6E3BC" w:themeFill="accent3" w:themeFillTint="66"/>
        <w:spacing w:before="120" w:after="0" w:line="240" w:lineRule="auto"/>
        <w:rPr>
          <w:rStyle w:val="lev"/>
          <w:rFonts w:cs="Times New Roman"/>
          <w:b w:val="0"/>
          <w:bCs w:val="0"/>
        </w:rPr>
      </w:pPr>
      <w:r w:rsidRPr="00AC1DAF">
        <w:rPr>
          <w:rFonts w:cs="Times New Roman"/>
          <w:b/>
        </w:rPr>
        <w:t>Vos qualités</w:t>
      </w:r>
      <w:r w:rsidR="00822A07" w:rsidRPr="00AC1DAF">
        <w:rPr>
          <w:rFonts w:cs="Times New Roman"/>
          <w:b/>
        </w:rPr>
        <w:t> :</w:t>
      </w:r>
      <w:r w:rsidRPr="00AC1DAF">
        <w:rPr>
          <w:rFonts w:cs="Times New Roman"/>
        </w:rPr>
        <w:t xml:space="preserve"> </w:t>
      </w:r>
      <w:r w:rsidR="00822A07" w:rsidRPr="00AC1DAF">
        <w:rPr>
          <w:rFonts w:cs="Times New Roman"/>
        </w:rPr>
        <w:t>p</w:t>
      </w:r>
      <w:r w:rsidRPr="00AC1DAF">
        <w:rPr>
          <w:rFonts w:cs="Times New Roman"/>
        </w:rPr>
        <w:t>rofessionnalisme et enthousiasme représentent autant d</w:t>
      </w:r>
      <w:r w:rsidR="00822A07" w:rsidRPr="00AC1DAF">
        <w:rPr>
          <w:rFonts w:cs="Times New Roman"/>
        </w:rPr>
        <w:t>’</w:t>
      </w:r>
      <w:r w:rsidRPr="00AC1DAF">
        <w:rPr>
          <w:rFonts w:cs="Times New Roman"/>
        </w:rPr>
        <w:t>atouts qui vous feront réussir à ce poste. Vous devez être organisé, autonome et polyvalent, être à l’</w:t>
      </w:r>
      <w:r w:rsidRPr="00AC1DAF">
        <w:rPr>
          <w:rStyle w:val="lev"/>
          <w:rFonts w:cs="Times New Roman"/>
          <w:b w:val="0"/>
          <w:bCs w:val="0"/>
        </w:rPr>
        <w:t>écoute, et avoir l’esprit de service au client.</w:t>
      </w:r>
    </w:p>
    <w:p w14:paraId="76E41C2C" w14:textId="257A9E28" w:rsidR="007248BB" w:rsidRPr="00AC1DAF" w:rsidRDefault="007248BB" w:rsidP="00C23235">
      <w:pPr>
        <w:shd w:val="clear" w:color="auto" w:fill="D6E3BC" w:themeFill="accent3" w:themeFillTint="66"/>
        <w:spacing w:before="120" w:after="0" w:line="240" w:lineRule="auto"/>
        <w:rPr>
          <w:rFonts w:cs="Times New Roman"/>
        </w:rPr>
      </w:pPr>
      <w:r w:rsidRPr="00AC1DAF">
        <w:rPr>
          <w:rFonts w:cs="Times New Roman"/>
          <w:b/>
        </w:rPr>
        <w:t xml:space="preserve">Nous vous offrons : </w:t>
      </w:r>
      <w:r w:rsidRPr="00AC1DAF">
        <w:rPr>
          <w:rFonts w:cs="Times New Roman"/>
        </w:rPr>
        <w:t>la possibilité de formations et d’évolution dans le poste et un s</w:t>
      </w:r>
      <w:r w:rsidRPr="00AC1DAF">
        <w:rPr>
          <w:rFonts w:cs="Times New Roman"/>
          <w:bCs/>
        </w:rPr>
        <w:t>alaire avec un f</w:t>
      </w:r>
      <w:r w:rsidRPr="00AC1DAF">
        <w:rPr>
          <w:rFonts w:cs="Times New Roman"/>
        </w:rPr>
        <w:t>ixe + commissions</w:t>
      </w:r>
      <w:r w:rsidR="00822A07" w:rsidRPr="00AC1DAF">
        <w:rPr>
          <w:rFonts w:cs="Times New Roman"/>
        </w:rPr>
        <w:t>.</w:t>
      </w:r>
    </w:p>
    <w:p w14:paraId="2819C7A3" w14:textId="77777777" w:rsidR="007248BB" w:rsidRPr="00AC1DAF" w:rsidRDefault="007248BB" w:rsidP="00C23235">
      <w:pPr>
        <w:shd w:val="clear" w:color="auto" w:fill="D6E3BC" w:themeFill="accent3" w:themeFillTint="66"/>
        <w:spacing w:before="120" w:after="0" w:line="240" w:lineRule="auto"/>
        <w:rPr>
          <w:rFonts w:cs="Times New Roman"/>
        </w:rPr>
      </w:pPr>
      <w:r w:rsidRPr="00AC1DAF">
        <w:rPr>
          <w:rFonts w:cs="Times New Roman"/>
        </w:rPr>
        <w:t>Adresser CV et lettre de motivation http ://www.batiman.fr/…/recrutement</w:t>
      </w:r>
    </w:p>
    <w:p w14:paraId="000C713D" w14:textId="77777777" w:rsidR="007248BB" w:rsidRPr="00AC1DAF" w:rsidRDefault="007248BB" w:rsidP="00E76C78">
      <w:pPr>
        <w:shd w:val="clear" w:color="auto" w:fill="D6E3BC" w:themeFill="accent3" w:themeFillTint="66"/>
        <w:spacing w:after="0" w:line="240" w:lineRule="auto"/>
        <w:rPr>
          <w:rFonts w:cs="Times New Roman"/>
          <w:sz w:val="28"/>
          <w:szCs w:val="24"/>
        </w:rPr>
      </w:pPr>
      <w:r w:rsidRPr="00AC1DAF">
        <w:rPr>
          <w:rFonts w:cs="Times New Roman"/>
          <w:noProof/>
          <w:sz w:val="22"/>
          <w:szCs w:val="20"/>
          <w:lang w:eastAsia="fr-FR"/>
        </w:rPr>
        <w:drawing>
          <wp:inline distT="0" distB="0" distL="0" distR="0" wp14:anchorId="7860ED66" wp14:editId="398063C2">
            <wp:extent cx="1619250" cy="276225"/>
            <wp:effectExtent l="0" t="0" r="0" b="9525"/>
            <wp:docPr id="3" name="Image 3" descr="Postuler pour cette off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26" descr="Postuler pour cette offre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13F99" w14:textId="7F59B71A" w:rsidR="009108DA" w:rsidRPr="00515503" w:rsidRDefault="000B5F2E" w:rsidP="00515503">
      <w:pPr>
        <w:pStyle w:val="GuidePedagogiqueTitre5Missionsnumros"/>
        <w:rPr>
          <w:rFonts w:ascii="Times New Roman" w:hAnsi="Times New Roman" w:cs="Times New Roman"/>
          <w:b/>
          <w:color w:val="7030A0"/>
        </w:rPr>
      </w:pPr>
      <w:r w:rsidRPr="00515503">
        <w:rPr>
          <w:rFonts w:ascii="Times New Roman" w:hAnsi="Times New Roman" w:cs="Times New Roman"/>
          <w:b/>
          <w:color w:val="7030A0"/>
        </w:rPr>
        <w:lastRenderedPageBreak/>
        <w:t>Exercice 2</w:t>
      </w:r>
    </w:p>
    <w:p w14:paraId="737F9C6C" w14:textId="24B41A24" w:rsidR="000B5F2E" w:rsidRPr="00611B21" w:rsidRDefault="000B5F2E" w:rsidP="00611B21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611B21">
        <w:rPr>
          <w:rFonts w:ascii="Times New Roman" w:eastAsiaTheme="minorHAnsi" w:hAnsi="Times New Roman" w:cs="Times New Roman"/>
          <w:sz w:val="24"/>
          <w:lang w:eastAsia="en-US"/>
        </w:rPr>
        <w:t xml:space="preserve">1. </w:t>
      </w:r>
      <w:r w:rsidR="008443B3" w:rsidRPr="00611B21">
        <w:rPr>
          <w:rFonts w:ascii="Times New Roman" w:eastAsiaTheme="minorHAnsi" w:hAnsi="Times New Roman" w:cs="Times New Roman"/>
          <w:sz w:val="24"/>
          <w:lang w:eastAsia="en-US"/>
        </w:rPr>
        <w:t>Proposez des améliorations dans la démarche utilisée pour recruter des candidats.</w:t>
      </w:r>
    </w:p>
    <w:p w14:paraId="31C66E60" w14:textId="2D6C33A4" w:rsidR="002C2524" w:rsidRPr="007248BB" w:rsidRDefault="000B5F2E" w:rsidP="009E5D9B">
      <w:pPr>
        <w:tabs>
          <w:tab w:val="left" w:pos="0"/>
          <w:tab w:val="left" w:pos="4464"/>
          <w:tab w:val="left" w:pos="5040"/>
        </w:tabs>
        <w:spacing w:after="0" w:line="240" w:lineRule="auto"/>
        <w:jc w:val="both"/>
        <w:rPr>
          <w:bCs/>
          <w:iCs/>
          <w:szCs w:val="24"/>
        </w:rPr>
      </w:pPr>
      <w:r w:rsidRPr="007248BB">
        <w:rPr>
          <w:bCs/>
          <w:iCs/>
          <w:szCs w:val="24"/>
        </w:rPr>
        <w:t>Les petites annonces dans la presse locale et parisienne ne sont certainement pas le meilleur moyen pour obtenir des candidatures. Le public des jeunes technico-commerciaux en informatique et bureautique et surtout versé sur le media Internet.</w:t>
      </w:r>
    </w:p>
    <w:p w14:paraId="1AAB6257" w14:textId="200DE062" w:rsidR="000B5F2E" w:rsidRPr="007248BB" w:rsidRDefault="002C2524" w:rsidP="009E5D9B">
      <w:pPr>
        <w:tabs>
          <w:tab w:val="left" w:pos="0"/>
          <w:tab w:val="left" w:pos="4464"/>
          <w:tab w:val="left" w:pos="5040"/>
        </w:tabs>
        <w:spacing w:after="0" w:line="240" w:lineRule="auto"/>
        <w:jc w:val="both"/>
        <w:rPr>
          <w:bCs/>
          <w:iCs/>
          <w:szCs w:val="24"/>
        </w:rPr>
      </w:pPr>
      <w:r w:rsidRPr="007248BB">
        <w:rPr>
          <w:bCs/>
          <w:iCs/>
          <w:szCs w:val="24"/>
        </w:rPr>
        <w:t>À long terme</w:t>
      </w:r>
      <w:r w:rsidR="000B5F2E" w:rsidRPr="007248BB">
        <w:rPr>
          <w:bCs/>
          <w:iCs/>
          <w:szCs w:val="24"/>
        </w:rPr>
        <w:t xml:space="preserve">, il faut que </w:t>
      </w:r>
      <w:proofErr w:type="spellStart"/>
      <w:r w:rsidR="000B5F2E" w:rsidRPr="007248BB">
        <w:rPr>
          <w:bCs/>
          <w:iCs/>
          <w:szCs w:val="24"/>
        </w:rPr>
        <w:t>Stiff</w:t>
      </w:r>
      <w:proofErr w:type="spellEnd"/>
      <w:r w:rsidR="000B5F2E" w:rsidRPr="007248BB">
        <w:rPr>
          <w:bCs/>
          <w:iCs/>
          <w:szCs w:val="24"/>
        </w:rPr>
        <w:t xml:space="preserve"> déploie un site Internet et un blog </w:t>
      </w:r>
      <w:r w:rsidRPr="007248BB">
        <w:rPr>
          <w:bCs/>
          <w:iCs/>
          <w:szCs w:val="24"/>
        </w:rPr>
        <w:t xml:space="preserve">et publie régulièrement des contenus </w:t>
      </w:r>
      <w:r w:rsidR="000B5F2E" w:rsidRPr="007248BB">
        <w:rPr>
          <w:bCs/>
          <w:iCs/>
          <w:szCs w:val="24"/>
        </w:rPr>
        <w:t>pour faire la démonstration de sa technicité et de son efficacité. Les jeunes commerciaux sont en effet sensibles à la performance.</w:t>
      </w:r>
    </w:p>
    <w:p w14:paraId="22A9D788" w14:textId="457B2381" w:rsidR="000B5F2E" w:rsidRPr="007248BB" w:rsidRDefault="000B5F2E" w:rsidP="009E5D9B">
      <w:pPr>
        <w:tabs>
          <w:tab w:val="left" w:pos="0"/>
          <w:tab w:val="left" w:pos="4464"/>
          <w:tab w:val="left" w:pos="5040"/>
        </w:tabs>
        <w:spacing w:after="0" w:line="240" w:lineRule="auto"/>
        <w:jc w:val="both"/>
        <w:rPr>
          <w:bCs/>
          <w:iCs/>
          <w:szCs w:val="24"/>
        </w:rPr>
      </w:pPr>
      <w:r w:rsidRPr="007248BB">
        <w:rPr>
          <w:bCs/>
          <w:iCs/>
          <w:szCs w:val="24"/>
        </w:rPr>
        <w:t xml:space="preserve">Ensuite, </w:t>
      </w:r>
      <w:proofErr w:type="spellStart"/>
      <w:r w:rsidRPr="007248BB">
        <w:rPr>
          <w:bCs/>
          <w:iCs/>
          <w:szCs w:val="24"/>
        </w:rPr>
        <w:t>Stiff</w:t>
      </w:r>
      <w:proofErr w:type="spellEnd"/>
      <w:r w:rsidRPr="007248BB">
        <w:rPr>
          <w:bCs/>
          <w:iCs/>
          <w:szCs w:val="24"/>
        </w:rPr>
        <w:t xml:space="preserve"> pourra intervenir sur les réseaux sociaux,</w:t>
      </w:r>
      <w:r w:rsidR="002C2524" w:rsidRPr="007248BB">
        <w:rPr>
          <w:bCs/>
          <w:iCs/>
          <w:szCs w:val="24"/>
        </w:rPr>
        <w:t xml:space="preserve"> essentiellement </w:t>
      </w:r>
      <w:r w:rsidRPr="007248BB">
        <w:rPr>
          <w:bCs/>
          <w:iCs/>
          <w:szCs w:val="24"/>
        </w:rPr>
        <w:t>les réseaux professionnels comme LinkedIn ou Viadeo</w:t>
      </w:r>
      <w:r w:rsidR="002C2524" w:rsidRPr="007248BB">
        <w:rPr>
          <w:bCs/>
          <w:iCs/>
          <w:szCs w:val="24"/>
        </w:rPr>
        <w:t xml:space="preserve"> afin</w:t>
      </w:r>
      <w:r w:rsidRPr="007248BB">
        <w:rPr>
          <w:bCs/>
          <w:iCs/>
          <w:szCs w:val="24"/>
        </w:rPr>
        <w:t> :</w:t>
      </w:r>
    </w:p>
    <w:p w14:paraId="3E78D5CC" w14:textId="7B431749" w:rsidR="000B5F2E" w:rsidRPr="00E1755B" w:rsidRDefault="002C2524" w:rsidP="009E5D9B">
      <w:pPr>
        <w:pStyle w:val="Paragraphedeliste"/>
        <w:numPr>
          <w:ilvl w:val="0"/>
          <w:numId w:val="8"/>
        </w:numPr>
        <w:tabs>
          <w:tab w:val="left" w:pos="0"/>
          <w:tab w:val="left" w:pos="4464"/>
          <w:tab w:val="left" w:pos="5040"/>
        </w:tabs>
        <w:spacing w:after="0" w:line="240" w:lineRule="auto"/>
        <w:jc w:val="both"/>
        <w:rPr>
          <w:bCs/>
          <w:iCs/>
          <w:szCs w:val="24"/>
        </w:rPr>
      </w:pPr>
      <w:proofErr w:type="gramStart"/>
      <w:r w:rsidRPr="00E1755B">
        <w:rPr>
          <w:bCs/>
          <w:iCs/>
          <w:szCs w:val="24"/>
        </w:rPr>
        <w:t>de</w:t>
      </w:r>
      <w:proofErr w:type="gramEnd"/>
      <w:r w:rsidRPr="00E1755B">
        <w:rPr>
          <w:bCs/>
          <w:iCs/>
          <w:szCs w:val="24"/>
        </w:rPr>
        <w:t xml:space="preserve"> </w:t>
      </w:r>
      <w:r w:rsidR="000B5F2E" w:rsidRPr="00E1755B">
        <w:rPr>
          <w:bCs/>
          <w:iCs/>
          <w:szCs w:val="24"/>
        </w:rPr>
        <w:t xml:space="preserve">se faire connaître en créant des pages entreprises </w:t>
      </w:r>
      <w:r w:rsidRPr="00E1755B">
        <w:rPr>
          <w:bCs/>
          <w:iCs/>
          <w:szCs w:val="24"/>
        </w:rPr>
        <w:t>alimentées par le blog</w:t>
      </w:r>
      <w:r w:rsidR="00E1755B">
        <w:rPr>
          <w:bCs/>
          <w:iCs/>
          <w:szCs w:val="24"/>
        </w:rPr>
        <w:t> ;</w:t>
      </w:r>
    </w:p>
    <w:p w14:paraId="2334E394" w14:textId="16FB514F" w:rsidR="002C2524" w:rsidRPr="00E1755B" w:rsidRDefault="002C2524" w:rsidP="009E5D9B">
      <w:pPr>
        <w:pStyle w:val="Paragraphedeliste"/>
        <w:numPr>
          <w:ilvl w:val="0"/>
          <w:numId w:val="8"/>
        </w:numPr>
        <w:tabs>
          <w:tab w:val="left" w:pos="0"/>
          <w:tab w:val="left" w:pos="4464"/>
          <w:tab w:val="left" w:pos="5040"/>
        </w:tabs>
        <w:spacing w:after="0" w:line="240" w:lineRule="auto"/>
        <w:jc w:val="both"/>
        <w:rPr>
          <w:bCs/>
          <w:iCs/>
          <w:szCs w:val="24"/>
        </w:rPr>
      </w:pPr>
      <w:proofErr w:type="gramStart"/>
      <w:r w:rsidRPr="00E1755B">
        <w:rPr>
          <w:bCs/>
          <w:iCs/>
          <w:szCs w:val="24"/>
        </w:rPr>
        <w:t>de</w:t>
      </w:r>
      <w:proofErr w:type="gramEnd"/>
      <w:r w:rsidRPr="00E1755B">
        <w:rPr>
          <w:bCs/>
          <w:iCs/>
          <w:szCs w:val="24"/>
        </w:rPr>
        <w:t xml:space="preserve"> </w:t>
      </w:r>
      <w:r w:rsidR="000B5F2E" w:rsidRPr="00E1755B">
        <w:rPr>
          <w:bCs/>
          <w:iCs/>
          <w:szCs w:val="24"/>
        </w:rPr>
        <w:t>repérer et de démarcher des profils pouvant ressembler aux candidats recherchés, qu’ils soient en situation de recherche d’emploi ou pas.</w:t>
      </w:r>
    </w:p>
    <w:p w14:paraId="3F0B5B9D" w14:textId="19B944B9" w:rsidR="002C2524" w:rsidRPr="007248BB" w:rsidRDefault="002C2524" w:rsidP="009E5D9B">
      <w:pPr>
        <w:tabs>
          <w:tab w:val="left" w:pos="0"/>
          <w:tab w:val="left" w:pos="4464"/>
          <w:tab w:val="left" w:pos="5040"/>
        </w:tabs>
        <w:spacing w:after="0" w:line="240" w:lineRule="auto"/>
        <w:jc w:val="both"/>
        <w:rPr>
          <w:bCs/>
          <w:iCs/>
          <w:szCs w:val="24"/>
        </w:rPr>
      </w:pPr>
      <w:r w:rsidRPr="007248BB">
        <w:rPr>
          <w:bCs/>
          <w:iCs/>
          <w:szCs w:val="24"/>
        </w:rPr>
        <w:t xml:space="preserve">En complément de cette démarche 2.0, </w:t>
      </w:r>
      <w:proofErr w:type="spellStart"/>
      <w:r w:rsidRPr="007248BB">
        <w:rPr>
          <w:bCs/>
          <w:iCs/>
          <w:szCs w:val="24"/>
        </w:rPr>
        <w:t>Stiff</w:t>
      </w:r>
      <w:proofErr w:type="spellEnd"/>
      <w:r w:rsidRPr="007248BB">
        <w:rPr>
          <w:bCs/>
          <w:iCs/>
          <w:szCs w:val="24"/>
        </w:rPr>
        <w:t xml:space="preserve"> pourra utiliser un ensemble de sources externes.</w:t>
      </w:r>
    </w:p>
    <w:p w14:paraId="2EDE594D" w14:textId="11C1F77E" w:rsidR="002C2524" w:rsidRPr="007248BB" w:rsidRDefault="00201659" w:rsidP="009E5D9B">
      <w:pPr>
        <w:tabs>
          <w:tab w:val="left" w:pos="0"/>
          <w:tab w:val="left" w:pos="4464"/>
          <w:tab w:val="left" w:pos="5040"/>
        </w:tabs>
        <w:spacing w:after="0" w:line="240" w:lineRule="auto"/>
        <w:jc w:val="both"/>
        <w:rPr>
          <w:bCs/>
          <w:iCs/>
          <w:szCs w:val="24"/>
        </w:rPr>
      </w:pPr>
      <w:r>
        <w:rPr>
          <w:rFonts w:cs="Times New Roman"/>
          <w:bCs/>
          <w:iCs/>
          <w:szCs w:val="24"/>
        </w:rPr>
        <w:t>À</w:t>
      </w:r>
      <w:r w:rsidR="002C2524" w:rsidRPr="007248BB">
        <w:rPr>
          <w:bCs/>
          <w:iCs/>
          <w:szCs w:val="24"/>
        </w:rPr>
        <w:t xml:space="preserve"> court terme :</w:t>
      </w:r>
    </w:p>
    <w:p w14:paraId="367DEAED" w14:textId="3EF5A423" w:rsidR="002C2524" w:rsidRPr="00201659" w:rsidRDefault="002C2524" w:rsidP="009E5D9B">
      <w:pPr>
        <w:pStyle w:val="Paragraphedeliste"/>
        <w:numPr>
          <w:ilvl w:val="0"/>
          <w:numId w:val="9"/>
        </w:numPr>
        <w:tabs>
          <w:tab w:val="left" w:pos="0"/>
          <w:tab w:val="left" w:pos="4464"/>
          <w:tab w:val="left" w:pos="5040"/>
        </w:tabs>
        <w:spacing w:after="0" w:line="240" w:lineRule="auto"/>
        <w:jc w:val="both"/>
        <w:rPr>
          <w:bCs/>
          <w:iCs/>
          <w:szCs w:val="24"/>
        </w:rPr>
      </w:pPr>
      <w:proofErr w:type="gramStart"/>
      <w:r w:rsidRPr="00201659">
        <w:rPr>
          <w:bCs/>
          <w:iCs/>
          <w:szCs w:val="24"/>
        </w:rPr>
        <w:t>les</w:t>
      </w:r>
      <w:proofErr w:type="gramEnd"/>
      <w:r w:rsidRPr="00201659">
        <w:rPr>
          <w:bCs/>
          <w:iCs/>
          <w:szCs w:val="24"/>
        </w:rPr>
        <w:t xml:space="preserve"> relations de ses commerciaux et autres employés</w:t>
      </w:r>
      <w:r w:rsidR="00201659">
        <w:rPr>
          <w:bCs/>
          <w:iCs/>
          <w:szCs w:val="24"/>
        </w:rPr>
        <w:t> ;</w:t>
      </w:r>
    </w:p>
    <w:p w14:paraId="4E259C18" w14:textId="3EDBDFF7" w:rsidR="002C2524" w:rsidRPr="00201659" w:rsidRDefault="00201659" w:rsidP="009E5D9B">
      <w:pPr>
        <w:pStyle w:val="Paragraphedeliste"/>
        <w:numPr>
          <w:ilvl w:val="0"/>
          <w:numId w:val="9"/>
        </w:numPr>
        <w:tabs>
          <w:tab w:val="left" w:pos="0"/>
          <w:tab w:val="left" w:pos="4464"/>
          <w:tab w:val="left" w:pos="5040"/>
        </w:tabs>
        <w:spacing w:after="0" w:line="240" w:lineRule="auto"/>
        <w:jc w:val="both"/>
        <w:rPr>
          <w:bCs/>
          <w:iCs/>
          <w:szCs w:val="24"/>
        </w:rPr>
      </w:pPr>
      <w:proofErr w:type="gramStart"/>
      <w:r w:rsidRPr="00201659">
        <w:rPr>
          <w:bCs/>
          <w:iCs/>
          <w:szCs w:val="24"/>
        </w:rPr>
        <w:t>l</w:t>
      </w:r>
      <w:r w:rsidR="002C2524" w:rsidRPr="00201659">
        <w:rPr>
          <w:bCs/>
          <w:iCs/>
          <w:szCs w:val="24"/>
        </w:rPr>
        <w:t>es</w:t>
      </w:r>
      <w:proofErr w:type="gramEnd"/>
      <w:r w:rsidR="002C2524" w:rsidRPr="00201659">
        <w:rPr>
          <w:bCs/>
          <w:iCs/>
          <w:szCs w:val="24"/>
        </w:rPr>
        <w:t xml:space="preserve"> Jobboards comme Pôle </w:t>
      </w:r>
      <w:r w:rsidR="001136BA">
        <w:rPr>
          <w:bCs/>
          <w:iCs/>
          <w:szCs w:val="24"/>
        </w:rPr>
        <w:t>e</w:t>
      </w:r>
      <w:r w:rsidR="002C2524" w:rsidRPr="00201659">
        <w:rPr>
          <w:bCs/>
          <w:iCs/>
          <w:szCs w:val="24"/>
        </w:rPr>
        <w:t>mploi, l’APEC, Monster ou Cadremploi</w:t>
      </w:r>
      <w:r>
        <w:rPr>
          <w:bCs/>
          <w:iCs/>
          <w:szCs w:val="24"/>
        </w:rPr>
        <w:t> ;</w:t>
      </w:r>
    </w:p>
    <w:p w14:paraId="34A4515C" w14:textId="2AEE1FB4" w:rsidR="002C2524" w:rsidRPr="00201659" w:rsidRDefault="002C2524" w:rsidP="009E5D9B">
      <w:pPr>
        <w:pStyle w:val="Paragraphedeliste"/>
        <w:numPr>
          <w:ilvl w:val="0"/>
          <w:numId w:val="9"/>
        </w:numPr>
        <w:tabs>
          <w:tab w:val="left" w:pos="0"/>
          <w:tab w:val="left" w:pos="4464"/>
          <w:tab w:val="left" w:pos="5040"/>
        </w:tabs>
        <w:spacing w:after="0" w:line="240" w:lineRule="auto"/>
        <w:jc w:val="both"/>
        <w:rPr>
          <w:bCs/>
          <w:iCs/>
          <w:szCs w:val="24"/>
        </w:rPr>
      </w:pPr>
      <w:proofErr w:type="gramStart"/>
      <w:r w:rsidRPr="00201659">
        <w:rPr>
          <w:bCs/>
          <w:iCs/>
          <w:szCs w:val="24"/>
        </w:rPr>
        <w:t>les</w:t>
      </w:r>
      <w:proofErr w:type="gramEnd"/>
      <w:r w:rsidRPr="00201659">
        <w:rPr>
          <w:bCs/>
          <w:iCs/>
          <w:szCs w:val="24"/>
        </w:rPr>
        <w:t xml:space="preserve"> recruteurs qui ont toujours de nombreux dossiers sous la main</w:t>
      </w:r>
      <w:r w:rsidR="00201659">
        <w:rPr>
          <w:bCs/>
          <w:iCs/>
          <w:szCs w:val="24"/>
        </w:rPr>
        <w:t>.</w:t>
      </w:r>
    </w:p>
    <w:p w14:paraId="4BD0364F" w14:textId="29777880" w:rsidR="002C2524" w:rsidRPr="007248BB" w:rsidRDefault="00201659" w:rsidP="009E5D9B">
      <w:pPr>
        <w:tabs>
          <w:tab w:val="left" w:pos="0"/>
          <w:tab w:val="left" w:pos="4464"/>
          <w:tab w:val="left" w:pos="5040"/>
        </w:tabs>
        <w:spacing w:after="0" w:line="240" w:lineRule="auto"/>
        <w:jc w:val="both"/>
        <w:rPr>
          <w:bCs/>
          <w:iCs/>
          <w:szCs w:val="24"/>
        </w:rPr>
      </w:pPr>
      <w:r>
        <w:rPr>
          <w:rFonts w:cs="Times New Roman"/>
          <w:bCs/>
          <w:iCs/>
          <w:szCs w:val="24"/>
        </w:rPr>
        <w:t>À</w:t>
      </w:r>
      <w:r w:rsidR="002C2524" w:rsidRPr="007248BB">
        <w:rPr>
          <w:bCs/>
          <w:iCs/>
          <w:szCs w:val="24"/>
        </w:rPr>
        <w:t xml:space="preserve"> plus long terme</w:t>
      </w:r>
      <w:r w:rsidR="001136BA">
        <w:rPr>
          <w:bCs/>
          <w:iCs/>
          <w:szCs w:val="24"/>
        </w:rPr>
        <w:t xml:space="preserve">, </w:t>
      </w:r>
      <w:r w:rsidR="002C2524" w:rsidRPr="007248BB">
        <w:rPr>
          <w:bCs/>
          <w:iCs/>
          <w:szCs w:val="24"/>
        </w:rPr>
        <w:t>les établissements de formation de technico-commerciaux et les écoles de commerce</w:t>
      </w:r>
      <w:r w:rsidR="001136BA">
        <w:rPr>
          <w:bCs/>
          <w:iCs/>
          <w:szCs w:val="24"/>
        </w:rPr>
        <w:t>.</w:t>
      </w:r>
    </w:p>
    <w:p w14:paraId="278C1E40" w14:textId="34924152" w:rsidR="002C2524" w:rsidRPr="007248BB" w:rsidRDefault="002C2524" w:rsidP="009E5D9B">
      <w:pPr>
        <w:tabs>
          <w:tab w:val="left" w:pos="0"/>
          <w:tab w:val="left" w:pos="4464"/>
          <w:tab w:val="left" w:pos="5040"/>
        </w:tabs>
        <w:spacing w:after="0" w:line="240" w:lineRule="auto"/>
        <w:jc w:val="both"/>
        <w:rPr>
          <w:bCs/>
          <w:iCs/>
          <w:szCs w:val="24"/>
        </w:rPr>
      </w:pPr>
      <w:proofErr w:type="spellStart"/>
      <w:r w:rsidRPr="007248BB">
        <w:rPr>
          <w:bCs/>
          <w:iCs/>
          <w:szCs w:val="24"/>
        </w:rPr>
        <w:t>Stiff</w:t>
      </w:r>
      <w:proofErr w:type="spellEnd"/>
      <w:r w:rsidRPr="007248BB">
        <w:rPr>
          <w:bCs/>
          <w:iCs/>
          <w:szCs w:val="24"/>
        </w:rPr>
        <w:t xml:space="preserve"> peut également utiliser des ressources internes comme des candidatures spontanées, des stagiaires</w:t>
      </w:r>
      <w:r w:rsidR="001136BA">
        <w:rPr>
          <w:bCs/>
          <w:iCs/>
          <w:szCs w:val="24"/>
        </w:rPr>
        <w:t>,</w:t>
      </w:r>
      <w:r w:rsidRPr="007248BB">
        <w:rPr>
          <w:bCs/>
          <w:iCs/>
          <w:szCs w:val="24"/>
        </w:rPr>
        <w:t xml:space="preserve"> des alternants ou bien du personnel temporaire qui a pu travailler pour elle. Mais</w:t>
      </w:r>
      <w:r w:rsidR="004F2BEC">
        <w:rPr>
          <w:bCs/>
          <w:iCs/>
          <w:szCs w:val="24"/>
        </w:rPr>
        <w:t>,</w:t>
      </w:r>
      <w:r w:rsidRPr="007248BB">
        <w:rPr>
          <w:bCs/>
          <w:iCs/>
          <w:szCs w:val="24"/>
        </w:rPr>
        <w:t xml:space="preserve"> compte tenu du profil de l’équipe commerciale, cela paraît limité.</w:t>
      </w:r>
    </w:p>
    <w:p w14:paraId="45715165" w14:textId="0DF8483B" w:rsidR="002C2524" w:rsidRPr="007248BB" w:rsidRDefault="002C2524" w:rsidP="009E5D9B">
      <w:pPr>
        <w:tabs>
          <w:tab w:val="left" w:pos="0"/>
          <w:tab w:val="left" w:pos="4464"/>
          <w:tab w:val="left" w:pos="5040"/>
        </w:tabs>
        <w:spacing w:after="0" w:line="240" w:lineRule="auto"/>
        <w:jc w:val="both"/>
        <w:rPr>
          <w:bCs/>
          <w:iCs/>
          <w:szCs w:val="24"/>
        </w:rPr>
      </w:pPr>
      <w:r w:rsidRPr="007248BB">
        <w:rPr>
          <w:bCs/>
          <w:iCs/>
          <w:szCs w:val="24"/>
        </w:rPr>
        <w:t>Dans l’immédiat, la solution la plus rapide e</w:t>
      </w:r>
      <w:r w:rsidR="001136BA">
        <w:rPr>
          <w:bCs/>
          <w:iCs/>
          <w:szCs w:val="24"/>
        </w:rPr>
        <w:t>s</w:t>
      </w:r>
      <w:r w:rsidRPr="007248BB">
        <w:rPr>
          <w:bCs/>
          <w:iCs/>
          <w:szCs w:val="24"/>
        </w:rPr>
        <w:t xml:space="preserve">t d’utiliser les relations, </w:t>
      </w:r>
      <w:proofErr w:type="gramStart"/>
      <w:r w:rsidRPr="007248BB">
        <w:rPr>
          <w:bCs/>
          <w:iCs/>
          <w:szCs w:val="24"/>
        </w:rPr>
        <w:t>les jobboard</w:t>
      </w:r>
      <w:proofErr w:type="gramEnd"/>
      <w:r w:rsidRPr="007248BB">
        <w:rPr>
          <w:bCs/>
          <w:iCs/>
          <w:szCs w:val="24"/>
        </w:rPr>
        <w:t xml:space="preserve"> et les recruteurs.</w:t>
      </w:r>
    </w:p>
    <w:p w14:paraId="01A0D11A" w14:textId="38FE4105" w:rsidR="000B5F2E" w:rsidRPr="00611B21" w:rsidRDefault="000B5F2E" w:rsidP="00611B21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611B21">
        <w:rPr>
          <w:rFonts w:ascii="Times New Roman" w:eastAsiaTheme="minorHAnsi" w:hAnsi="Times New Roman" w:cs="Times New Roman"/>
          <w:sz w:val="24"/>
          <w:lang w:eastAsia="en-US"/>
        </w:rPr>
        <w:t xml:space="preserve">2. </w:t>
      </w:r>
      <w:r w:rsidR="001E1538" w:rsidRPr="00611B21">
        <w:rPr>
          <w:rFonts w:ascii="Times New Roman" w:eastAsiaTheme="minorHAnsi" w:hAnsi="Times New Roman" w:cs="Times New Roman"/>
          <w:sz w:val="24"/>
          <w:lang w:eastAsia="en-US"/>
        </w:rPr>
        <w:t>Proposez des améliorations pour la petite annonce sur le fond et sur la forme.</w:t>
      </w:r>
    </w:p>
    <w:p w14:paraId="610EC151" w14:textId="65DE1F5E" w:rsidR="00131F90" w:rsidRPr="007248BB" w:rsidRDefault="00131F90" w:rsidP="00903FDA">
      <w:pPr>
        <w:spacing w:after="0"/>
        <w:rPr>
          <w:b/>
        </w:rPr>
      </w:pPr>
      <w:r w:rsidRPr="007248BB">
        <w:rPr>
          <w:b/>
        </w:rPr>
        <w:t>Au niveau de la forme</w:t>
      </w:r>
      <w:r w:rsidR="004F2BEC">
        <w:rPr>
          <w:b/>
        </w:rPr>
        <w:t>,</w:t>
      </w:r>
      <w:r w:rsidRPr="007248BB">
        <w:rPr>
          <w:b/>
        </w:rPr>
        <w:t xml:space="preserve"> rendre l’offre plus attractive</w:t>
      </w:r>
      <w:r w:rsidR="004F2BEC">
        <w:rPr>
          <w:b/>
        </w:rPr>
        <w:t> :</w:t>
      </w:r>
    </w:p>
    <w:p w14:paraId="0E1B3D2F" w14:textId="4367C725" w:rsidR="00131F90" w:rsidRPr="007248BB" w:rsidRDefault="00131F90" w:rsidP="00E81C28">
      <w:pPr>
        <w:pStyle w:val="Paragraphedeliste"/>
        <w:numPr>
          <w:ilvl w:val="0"/>
          <w:numId w:val="10"/>
        </w:numPr>
        <w:spacing w:after="0"/>
      </w:pPr>
      <w:proofErr w:type="gramStart"/>
      <w:r w:rsidRPr="007248BB">
        <w:t>mettre</w:t>
      </w:r>
      <w:proofErr w:type="gramEnd"/>
      <w:r w:rsidRPr="007248BB">
        <w:t xml:space="preserve"> une photo, un slogan</w:t>
      </w:r>
      <w:r w:rsidR="004F2BEC">
        <w:t> ;</w:t>
      </w:r>
    </w:p>
    <w:p w14:paraId="4606F81C" w14:textId="2B4EE129" w:rsidR="00131F90" w:rsidRPr="007248BB" w:rsidRDefault="00131F90" w:rsidP="00E81C28">
      <w:pPr>
        <w:pStyle w:val="Paragraphedeliste"/>
        <w:numPr>
          <w:ilvl w:val="0"/>
          <w:numId w:val="10"/>
        </w:numPr>
        <w:spacing w:after="0"/>
      </w:pPr>
      <w:proofErr w:type="gramStart"/>
      <w:r w:rsidRPr="007248BB">
        <w:t>utiliser</w:t>
      </w:r>
      <w:proofErr w:type="gramEnd"/>
      <w:r w:rsidRPr="007248BB">
        <w:t xml:space="preserve"> des caractères différents</w:t>
      </w:r>
      <w:r w:rsidR="004F2BEC">
        <w:t> ;</w:t>
      </w:r>
    </w:p>
    <w:p w14:paraId="202FDD6B" w14:textId="505156C0" w:rsidR="00131F90" w:rsidRPr="007248BB" w:rsidRDefault="00131F90" w:rsidP="00E81C28">
      <w:pPr>
        <w:pStyle w:val="Paragraphedeliste"/>
        <w:numPr>
          <w:ilvl w:val="0"/>
          <w:numId w:val="10"/>
        </w:numPr>
      </w:pPr>
      <w:proofErr w:type="gramStart"/>
      <w:r w:rsidRPr="007248BB">
        <w:t>employer</w:t>
      </w:r>
      <w:proofErr w:type="gramEnd"/>
      <w:r w:rsidRPr="007248BB">
        <w:t xml:space="preserve"> des termes </w:t>
      </w:r>
      <w:r w:rsidR="004F2BEC">
        <w:t>« </w:t>
      </w:r>
      <w:r w:rsidRPr="007248BB">
        <w:t>clés</w:t>
      </w:r>
      <w:r w:rsidR="004F2BEC">
        <w:t> »</w:t>
      </w:r>
      <w:r w:rsidRPr="007248BB">
        <w:t>, synthétiques.</w:t>
      </w:r>
    </w:p>
    <w:p w14:paraId="674E262A" w14:textId="0EBE8E91" w:rsidR="00131F90" w:rsidRPr="007248BB" w:rsidRDefault="00131F90" w:rsidP="00903FDA">
      <w:pPr>
        <w:spacing w:after="0"/>
        <w:rPr>
          <w:b/>
        </w:rPr>
      </w:pPr>
      <w:r w:rsidRPr="007248BB">
        <w:rPr>
          <w:b/>
        </w:rPr>
        <w:t>Au niveau du fond</w:t>
      </w:r>
      <w:r w:rsidR="004F2BEC">
        <w:rPr>
          <w:b/>
        </w:rPr>
        <w:t>,</w:t>
      </w:r>
      <w:r w:rsidRPr="007248BB">
        <w:rPr>
          <w:b/>
        </w:rPr>
        <w:t xml:space="preserve"> rendre l’offre plus explicite</w:t>
      </w:r>
      <w:r w:rsidR="004F2BEC">
        <w:rPr>
          <w:b/>
        </w:rPr>
        <w:t> :</w:t>
      </w:r>
    </w:p>
    <w:p w14:paraId="3C1B005C" w14:textId="7DAF46C8" w:rsidR="00131F90" w:rsidRPr="007248BB" w:rsidRDefault="00131F90" w:rsidP="009E5D9B">
      <w:pPr>
        <w:pStyle w:val="Paragraphedeliste"/>
        <w:numPr>
          <w:ilvl w:val="0"/>
          <w:numId w:val="11"/>
        </w:numPr>
        <w:jc w:val="both"/>
      </w:pPr>
      <w:proofErr w:type="gramStart"/>
      <w:r w:rsidRPr="007248BB">
        <w:t>préciser</w:t>
      </w:r>
      <w:proofErr w:type="gramEnd"/>
      <w:r w:rsidRPr="007248BB">
        <w:t xml:space="preserve"> les missions du poste à pourvoir et les conditions d’exercice</w:t>
      </w:r>
      <w:r w:rsidR="004F2BEC">
        <w:t> ;</w:t>
      </w:r>
    </w:p>
    <w:p w14:paraId="72E9A0DC" w14:textId="0448B229" w:rsidR="00131F90" w:rsidRPr="007248BB" w:rsidRDefault="00131F90" w:rsidP="00E81C28">
      <w:pPr>
        <w:pStyle w:val="Paragraphedeliste"/>
        <w:numPr>
          <w:ilvl w:val="0"/>
          <w:numId w:val="11"/>
        </w:numPr>
      </w:pPr>
      <w:proofErr w:type="gramStart"/>
      <w:r w:rsidRPr="007248BB">
        <w:t>préciser</w:t>
      </w:r>
      <w:proofErr w:type="gramEnd"/>
      <w:r w:rsidRPr="007248BB">
        <w:t xml:space="preserve"> le profil recherché</w:t>
      </w:r>
      <w:r w:rsidR="004F2BEC">
        <w:t> :</w:t>
      </w:r>
    </w:p>
    <w:p w14:paraId="07CD1727" w14:textId="78C7DD74" w:rsidR="00131F90" w:rsidRPr="007248BB" w:rsidRDefault="00131F90" w:rsidP="00E81C28">
      <w:pPr>
        <w:pStyle w:val="Paragraphedeliste"/>
        <w:numPr>
          <w:ilvl w:val="0"/>
          <w:numId w:val="12"/>
        </w:numPr>
        <w:ind w:left="1134"/>
      </w:pPr>
      <w:proofErr w:type="gramStart"/>
      <w:r w:rsidRPr="007248BB">
        <w:t>éléments</w:t>
      </w:r>
      <w:proofErr w:type="gramEnd"/>
      <w:r w:rsidRPr="007248BB">
        <w:t xml:space="preserve"> objectifs (niveau d</w:t>
      </w:r>
      <w:r w:rsidR="004F2BEC">
        <w:t>’</w:t>
      </w:r>
      <w:r w:rsidRPr="007248BB">
        <w:t>études souhaité, expérience professionnelle, etc.)</w:t>
      </w:r>
      <w:r w:rsidR="004F2BEC">
        <w:t> ;</w:t>
      </w:r>
    </w:p>
    <w:p w14:paraId="61FDF720" w14:textId="22272A37" w:rsidR="00131F90" w:rsidRPr="004F2BEC" w:rsidRDefault="00131F90" w:rsidP="00E81C28">
      <w:pPr>
        <w:pStyle w:val="Paragraphedeliste"/>
        <w:numPr>
          <w:ilvl w:val="0"/>
          <w:numId w:val="12"/>
        </w:numPr>
        <w:ind w:left="1134"/>
        <w:rPr>
          <w:rFonts w:ascii="Times" w:hAnsi="Times"/>
          <w:sz w:val="20"/>
        </w:rPr>
      </w:pPr>
      <w:proofErr w:type="gramStart"/>
      <w:r w:rsidRPr="007248BB">
        <w:t>éléments</w:t>
      </w:r>
      <w:proofErr w:type="gramEnd"/>
      <w:r w:rsidRPr="007248BB">
        <w:t xml:space="preserve"> subjectifs (qualité de persévérance, de responsabilité, d</w:t>
      </w:r>
      <w:r w:rsidR="004F2BEC">
        <w:t>’</w:t>
      </w:r>
      <w:r w:rsidRPr="007248BB">
        <w:t>autonomie</w:t>
      </w:r>
      <w:r w:rsidR="004F2BEC">
        <w:t>, etc.</w:t>
      </w:r>
      <w:r w:rsidRPr="007248BB">
        <w:t>).</w:t>
      </w:r>
    </w:p>
    <w:p w14:paraId="5ADA4213" w14:textId="77777777" w:rsidR="00995C73" w:rsidRDefault="00995C73">
      <w:pPr>
        <w:spacing w:line="276" w:lineRule="auto"/>
        <w:rPr>
          <w:rFonts w:ascii="Times" w:hAnsi="Times"/>
          <w:szCs w:val="24"/>
        </w:rPr>
      </w:pPr>
      <w:r>
        <w:rPr>
          <w:rFonts w:ascii="Times" w:hAnsi="Times"/>
          <w:szCs w:val="24"/>
        </w:rPr>
        <w:br w:type="page"/>
      </w:r>
    </w:p>
    <w:p w14:paraId="22E41D53" w14:textId="695AC8E7" w:rsidR="00641D36" w:rsidRPr="00097402" w:rsidRDefault="00131F90" w:rsidP="00995C73">
      <w:pPr>
        <w:spacing w:after="0"/>
        <w:rPr>
          <w:rFonts w:ascii="Times" w:hAnsi="Times"/>
          <w:szCs w:val="24"/>
        </w:rPr>
      </w:pPr>
      <w:r w:rsidRPr="007248BB">
        <w:rPr>
          <w:rFonts w:ascii="Times" w:hAnsi="Times"/>
          <w:szCs w:val="24"/>
        </w:rPr>
        <w:lastRenderedPageBreak/>
        <w:t>Par exemple :</w:t>
      </w:r>
    </w:p>
    <w:p w14:paraId="63362D15" w14:textId="2FD359EF" w:rsidR="00131F90" w:rsidRPr="0077723C" w:rsidRDefault="00097402" w:rsidP="00641D36">
      <w:pPr>
        <w:shd w:val="clear" w:color="auto" w:fill="FABF8F" w:themeFill="accent6" w:themeFillTint="99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</w:tabs>
        <w:spacing w:after="0" w:line="240" w:lineRule="atLeast"/>
        <w:jc w:val="center"/>
        <w:rPr>
          <w:rFonts w:ascii="Tahoma" w:hAnsi="Tahoma"/>
          <w:sz w:val="20"/>
        </w:rPr>
      </w:pPr>
      <w:r w:rsidRPr="0077723C">
        <w:rPr>
          <w:rFonts w:ascii="Tahoma" w:hAnsi="Tahoma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6113DE" wp14:editId="1302A0D3">
                <wp:simplePos x="0" y="0"/>
                <wp:positionH relativeFrom="column">
                  <wp:posOffset>699126</wp:posOffset>
                </wp:positionH>
                <wp:positionV relativeFrom="paragraph">
                  <wp:posOffset>53131</wp:posOffset>
                </wp:positionV>
                <wp:extent cx="847725" cy="7429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CF55D6" w14:textId="5FB94AE8" w:rsidR="0023460D" w:rsidRDefault="0023460D" w:rsidP="006B60DF">
                            <w:pPr>
                              <w:jc w:val="center"/>
                            </w:pPr>
                            <w: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6113DE" id="Rectangle 5" o:spid="_x0000_s1026" style="position:absolute;left:0;text-align:left;margin-left:55.05pt;margin-top:4.2pt;width:66.75pt;height:58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" fillcolor="white [3201]" strokecolor="#f79646 [3209]" strokeweight="2pt">
                <v:textbox>
                  <w:txbxContent>
                    <w:p w14:paraId="12CF55D6" w14:textId="5FB94AE8" w:rsidR="0023460D" w:rsidRDefault="0023460D" w:rsidP="006B60DF">
                      <w:pPr>
                        <w:jc w:val="center"/>
                      </w:pPr>
                      <w:r>
                        <w:t>Logo</w:t>
                      </w:r>
                    </w:p>
                  </w:txbxContent>
                </v:textbox>
              </v:rect>
            </w:pict>
          </mc:Fallback>
        </mc:AlternateContent>
      </w:r>
      <w:r w:rsidR="000C43BF" w:rsidRPr="0077723C">
        <w:rPr>
          <w:rFonts w:ascii="Tahoma" w:hAnsi="Tahoma"/>
          <w:sz w:val="20"/>
        </w:rPr>
        <w:t>Société</w:t>
      </w:r>
      <w:r w:rsidR="003351A3" w:rsidRPr="0077723C">
        <w:rPr>
          <w:rFonts w:ascii="Tahoma" w:hAnsi="Tahoma"/>
          <w:sz w:val="20"/>
        </w:rPr>
        <w:t xml:space="preserve"> en pleine expansion</w:t>
      </w:r>
    </w:p>
    <w:p w14:paraId="306C6462" w14:textId="6382E68B" w:rsidR="00131F90" w:rsidRPr="0077723C" w:rsidRDefault="00131F90" w:rsidP="00641D36">
      <w:pPr>
        <w:shd w:val="clear" w:color="auto" w:fill="FABF8F" w:themeFill="accent6" w:themeFillTint="99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</w:tabs>
        <w:spacing w:after="0" w:line="240" w:lineRule="atLeast"/>
        <w:jc w:val="center"/>
        <w:rPr>
          <w:rFonts w:ascii="Tahoma" w:hAnsi="Tahoma"/>
          <w:sz w:val="20"/>
        </w:rPr>
      </w:pPr>
      <w:r w:rsidRPr="0077723C">
        <w:rPr>
          <w:rFonts w:ascii="Tahoma" w:hAnsi="Tahoma"/>
          <w:sz w:val="20"/>
        </w:rPr>
        <w:t>M</w:t>
      </w:r>
      <w:r w:rsidR="003351A3" w:rsidRPr="0077723C">
        <w:rPr>
          <w:rFonts w:ascii="Tahoma" w:hAnsi="Tahoma"/>
          <w:sz w:val="20"/>
        </w:rPr>
        <w:t xml:space="preserve">eilleur concessionnaire </w:t>
      </w:r>
      <w:r w:rsidR="00192F6B" w:rsidRPr="0077723C">
        <w:rPr>
          <w:rFonts w:ascii="Tahoma" w:hAnsi="Tahoma"/>
          <w:sz w:val="20"/>
        </w:rPr>
        <w:t>C</w:t>
      </w:r>
      <w:r w:rsidR="003351A3" w:rsidRPr="0077723C">
        <w:rPr>
          <w:rFonts w:ascii="Tahoma" w:hAnsi="Tahoma"/>
          <w:sz w:val="20"/>
        </w:rPr>
        <w:t>anon</w:t>
      </w:r>
      <w:r w:rsidR="00192F6B" w:rsidRPr="0077723C">
        <w:rPr>
          <w:rFonts w:ascii="Tahoma" w:hAnsi="Tahoma"/>
          <w:sz w:val="20"/>
        </w:rPr>
        <w:t xml:space="preserve"> </w:t>
      </w:r>
      <w:r w:rsidR="003351A3" w:rsidRPr="0077723C">
        <w:rPr>
          <w:rFonts w:ascii="Tahoma" w:hAnsi="Tahoma"/>
          <w:sz w:val="20"/>
        </w:rPr>
        <w:t>de</w:t>
      </w:r>
      <w:r w:rsidRPr="0077723C">
        <w:rPr>
          <w:rFonts w:ascii="Tahoma" w:hAnsi="Tahoma"/>
          <w:sz w:val="20"/>
        </w:rPr>
        <w:t xml:space="preserve"> F</w:t>
      </w:r>
      <w:r w:rsidR="003351A3" w:rsidRPr="0077723C">
        <w:rPr>
          <w:rFonts w:ascii="Tahoma" w:hAnsi="Tahoma"/>
          <w:sz w:val="20"/>
        </w:rPr>
        <w:t>rance</w:t>
      </w:r>
    </w:p>
    <w:p w14:paraId="2F7A5FB6" w14:textId="00318BA8" w:rsidR="00131F90" w:rsidRPr="0077723C" w:rsidRDefault="002F29C1" w:rsidP="00641D36">
      <w:pPr>
        <w:shd w:val="clear" w:color="auto" w:fill="FABF8F" w:themeFill="accent6" w:themeFillTint="99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</w:tabs>
        <w:spacing w:after="0" w:line="240" w:lineRule="atLeast"/>
        <w:jc w:val="center"/>
        <w:rPr>
          <w:rFonts w:ascii="Tahoma" w:hAnsi="Tahoma"/>
          <w:sz w:val="20"/>
        </w:rPr>
      </w:pPr>
      <w:r w:rsidRPr="0077723C">
        <w:rPr>
          <w:rFonts w:ascii="Tahoma" w:hAnsi="Tahoma"/>
          <w:sz w:val="20"/>
        </w:rPr>
        <w:t>Région</w:t>
      </w:r>
      <w:r w:rsidR="00131F90" w:rsidRPr="0077723C">
        <w:rPr>
          <w:rFonts w:ascii="Tahoma" w:hAnsi="Tahoma"/>
          <w:sz w:val="20"/>
        </w:rPr>
        <w:t xml:space="preserve"> </w:t>
      </w:r>
      <w:r w:rsidRPr="0077723C">
        <w:rPr>
          <w:rFonts w:ascii="Tahoma" w:hAnsi="Tahoma"/>
          <w:sz w:val="20"/>
        </w:rPr>
        <w:t>Î</w:t>
      </w:r>
      <w:r w:rsidR="003351A3" w:rsidRPr="0077723C">
        <w:rPr>
          <w:rFonts w:ascii="Tahoma" w:hAnsi="Tahoma"/>
          <w:sz w:val="20"/>
        </w:rPr>
        <w:t>le</w:t>
      </w:r>
      <w:r w:rsidRPr="0077723C">
        <w:rPr>
          <w:rFonts w:ascii="Tahoma" w:hAnsi="Tahoma"/>
          <w:sz w:val="20"/>
        </w:rPr>
        <w:t>-</w:t>
      </w:r>
      <w:r w:rsidR="003351A3" w:rsidRPr="0077723C">
        <w:rPr>
          <w:rFonts w:ascii="Tahoma" w:hAnsi="Tahoma"/>
          <w:sz w:val="20"/>
        </w:rPr>
        <w:t>de</w:t>
      </w:r>
      <w:r w:rsidRPr="0077723C">
        <w:rPr>
          <w:rFonts w:ascii="Tahoma" w:hAnsi="Tahoma"/>
          <w:sz w:val="20"/>
        </w:rPr>
        <w:t>-</w:t>
      </w:r>
      <w:r w:rsidR="00131F90" w:rsidRPr="0077723C">
        <w:rPr>
          <w:rFonts w:ascii="Tahoma" w:hAnsi="Tahoma"/>
          <w:sz w:val="20"/>
        </w:rPr>
        <w:t>F</w:t>
      </w:r>
      <w:r w:rsidR="003351A3" w:rsidRPr="0077723C">
        <w:rPr>
          <w:rFonts w:ascii="Tahoma" w:hAnsi="Tahoma"/>
          <w:sz w:val="20"/>
        </w:rPr>
        <w:t>rance</w:t>
      </w:r>
    </w:p>
    <w:p w14:paraId="04B68630" w14:textId="77777777" w:rsidR="00131F90" w:rsidRPr="0077723C" w:rsidRDefault="00131F90" w:rsidP="00641D36">
      <w:pPr>
        <w:shd w:val="clear" w:color="auto" w:fill="FABF8F" w:themeFill="accent6" w:themeFillTint="99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</w:tabs>
        <w:spacing w:after="0" w:line="240" w:lineRule="atLeast"/>
        <w:rPr>
          <w:rFonts w:ascii="Tahoma" w:hAnsi="Tahoma"/>
          <w:sz w:val="20"/>
        </w:rPr>
      </w:pPr>
    </w:p>
    <w:p w14:paraId="69469456" w14:textId="77777777" w:rsidR="00131F90" w:rsidRPr="0077723C" w:rsidRDefault="00131F90" w:rsidP="00903FDA">
      <w:pPr>
        <w:shd w:val="clear" w:color="auto" w:fill="FABF8F" w:themeFill="accent6" w:themeFillTint="99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</w:tabs>
        <w:spacing w:after="0" w:line="240" w:lineRule="auto"/>
        <w:jc w:val="center"/>
        <w:rPr>
          <w:rFonts w:ascii="Tahoma" w:hAnsi="Tahoma"/>
          <w:sz w:val="20"/>
        </w:rPr>
      </w:pPr>
      <w:r w:rsidRPr="0077723C">
        <w:rPr>
          <w:rFonts w:ascii="Tahoma" w:hAnsi="Tahoma"/>
          <w:sz w:val="20"/>
        </w:rPr>
        <w:t>RECHERCHE</w:t>
      </w:r>
    </w:p>
    <w:p w14:paraId="76848485" w14:textId="77777777" w:rsidR="00131F90" w:rsidRPr="0077723C" w:rsidRDefault="00131F90" w:rsidP="00641D36">
      <w:pPr>
        <w:shd w:val="clear" w:color="auto" w:fill="FABF8F" w:themeFill="accent6" w:themeFillTint="99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</w:tabs>
        <w:spacing w:after="0" w:line="240" w:lineRule="atLeast"/>
        <w:rPr>
          <w:rFonts w:ascii="Tahoma" w:hAnsi="Tahoma"/>
          <w:sz w:val="20"/>
        </w:rPr>
      </w:pPr>
    </w:p>
    <w:p w14:paraId="4C3BA6BB" w14:textId="3173818E" w:rsidR="00131F90" w:rsidRPr="0077723C" w:rsidRDefault="00131F90" w:rsidP="00641D36">
      <w:pPr>
        <w:shd w:val="clear" w:color="auto" w:fill="FABF8F" w:themeFill="accent6" w:themeFillTint="99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</w:tabs>
        <w:spacing w:after="0" w:line="240" w:lineRule="atLeast"/>
        <w:jc w:val="center"/>
        <w:rPr>
          <w:rFonts w:ascii="Tahoma" w:hAnsi="Tahoma"/>
          <w:b/>
          <w:sz w:val="20"/>
        </w:rPr>
      </w:pPr>
      <w:r w:rsidRPr="0077723C">
        <w:rPr>
          <w:rFonts w:ascii="Tahoma" w:hAnsi="Tahoma"/>
          <w:b/>
          <w:sz w:val="20"/>
        </w:rPr>
        <w:t>C</w:t>
      </w:r>
      <w:r w:rsidR="003351A3" w:rsidRPr="0077723C">
        <w:rPr>
          <w:rFonts w:ascii="Tahoma" w:hAnsi="Tahoma"/>
          <w:b/>
          <w:sz w:val="20"/>
        </w:rPr>
        <w:t xml:space="preserve">onseiller </w:t>
      </w:r>
      <w:r w:rsidR="00027152" w:rsidRPr="0077723C">
        <w:rPr>
          <w:rFonts w:ascii="Tahoma" w:hAnsi="Tahoma"/>
          <w:b/>
          <w:sz w:val="20"/>
        </w:rPr>
        <w:t>clientèle</w:t>
      </w:r>
      <w:r w:rsidR="003351A3" w:rsidRPr="0077723C">
        <w:rPr>
          <w:rFonts w:ascii="Tahoma" w:hAnsi="Tahoma"/>
          <w:b/>
          <w:sz w:val="20"/>
        </w:rPr>
        <w:t xml:space="preserve"> junior reprographie</w:t>
      </w:r>
    </w:p>
    <w:p w14:paraId="6378FA65" w14:textId="5C515B91" w:rsidR="00131F90" w:rsidRPr="0077723C" w:rsidRDefault="00131F90" w:rsidP="00641D36">
      <w:pPr>
        <w:shd w:val="clear" w:color="auto" w:fill="FABF8F" w:themeFill="accent6" w:themeFillTint="99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</w:tabs>
        <w:spacing w:after="0" w:line="240" w:lineRule="atLeast"/>
        <w:jc w:val="center"/>
        <w:rPr>
          <w:rFonts w:ascii="Tahoma" w:hAnsi="Tahoma"/>
          <w:sz w:val="20"/>
        </w:rPr>
      </w:pPr>
      <w:r w:rsidRPr="0077723C">
        <w:rPr>
          <w:rFonts w:ascii="Tahoma" w:hAnsi="Tahoma"/>
          <w:sz w:val="20"/>
        </w:rPr>
        <w:t xml:space="preserve">Titulaire d'un diplôme </w:t>
      </w:r>
      <w:r w:rsidR="00027152" w:rsidRPr="0077723C">
        <w:rPr>
          <w:rFonts w:ascii="Tahoma" w:hAnsi="Tahoma"/>
          <w:sz w:val="20"/>
        </w:rPr>
        <w:t>b</w:t>
      </w:r>
      <w:r w:rsidRPr="0077723C">
        <w:rPr>
          <w:rFonts w:ascii="Tahoma" w:hAnsi="Tahoma"/>
          <w:sz w:val="20"/>
        </w:rPr>
        <w:t>ac+3</w:t>
      </w:r>
    </w:p>
    <w:p w14:paraId="6E427F1D" w14:textId="3832B499" w:rsidR="00131F90" w:rsidRPr="0077723C" w:rsidRDefault="00131F90" w:rsidP="00641D36">
      <w:pPr>
        <w:shd w:val="clear" w:color="auto" w:fill="FABF8F" w:themeFill="accent6" w:themeFillTint="99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</w:tabs>
        <w:spacing w:after="0" w:line="240" w:lineRule="atLeast"/>
        <w:jc w:val="center"/>
        <w:rPr>
          <w:rFonts w:ascii="Tahoma" w:hAnsi="Tahoma"/>
          <w:sz w:val="20"/>
        </w:rPr>
      </w:pPr>
      <w:r w:rsidRPr="0077723C">
        <w:rPr>
          <w:rFonts w:ascii="Tahoma" w:hAnsi="Tahoma"/>
          <w:sz w:val="20"/>
        </w:rPr>
        <w:t>Vous possédez une première expérience commerciale dans le secteur d’activité</w:t>
      </w:r>
      <w:r w:rsidR="00027152" w:rsidRPr="0077723C">
        <w:rPr>
          <w:rFonts w:ascii="Tahoma" w:hAnsi="Tahoma"/>
          <w:sz w:val="20"/>
        </w:rPr>
        <w:t>.</w:t>
      </w:r>
    </w:p>
    <w:p w14:paraId="1CA202DE" w14:textId="0C473324" w:rsidR="00131F90" w:rsidRPr="0077723C" w:rsidRDefault="00131F90" w:rsidP="00641D36">
      <w:pPr>
        <w:shd w:val="clear" w:color="auto" w:fill="FABF8F" w:themeFill="accent6" w:themeFillTint="99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</w:tabs>
        <w:spacing w:after="0" w:line="240" w:lineRule="atLeast"/>
        <w:jc w:val="center"/>
        <w:rPr>
          <w:rFonts w:ascii="Tahoma" w:hAnsi="Tahoma"/>
          <w:sz w:val="20"/>
        </w:rPr>
      </w:pPr>
      <w:r w:rsidRPr="0077723C">
        <w:rPr>
          <w:rFonts w:ascii="Tahoma" w:hAnsi="Tahoma"/>
          <w:sz w:val="20"/>
        </w:rPr>
        <w:t>Vous êtes</w:t>
      </w:r>
      <w:r w:rsidR="00192F6B" w:rsidRPr="0077723C">
        <w:rPr>
          <w:rFonts w:ascii="Tahoma" w:hAnsi="Tahoma"/>
          <w:sz w:val="20"/>
        </w:rPr>
        <w:t xml:space="preserve"> compétents, autonome, tenace, dynamique, disponible</w:t>
      </w:r>
      <w:r w:rsidR="00027152" w:rsidRPr="0077723C">
        <w:rPr>
          <w:rFonts w:ascii="Tahoma" w:hAnsi="Tahoma"/>
          <w:sz w:val="20"/>
        </w:rPr>
        <w:t>.</w:t>
      </w:r>
    </w:p>
    <w:p w14:paraId="627370AF" w14:textId="2281B296" w:rsidR="00192F6B" w:rsidRPr="0077723C" w:rsidRDefault="00192F6B" w:rsidP="00641D36">
      <w:pPr>
        <w:shd w:val="clear" w:color="auto" w:fill="FABF8F" w:themeFill="accent6" w:themeFillTint="99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</w:tabs>
        <w:spacing w:after="100" w:afterAutospacing="1" w:line="240" w:lineRule="atLeast"/>
        <w:jc w:val="center"/>
        <w:rPr>
          <w:rFonts w:ascii="Tahoma" w:hAnsi="Tahoma"/>
          <w:sz w:val="20"/>
        </w:rPr>
      </w:pPr>
      <w:r w:rsidRPr="0077723C">
        <w:rPr>
          <w:rFonts w:ascii="Tahoma" w:hAnsi="Tahoma"/>
          <w:sz w:val="20"/>
        </w:rPr>
        <w:t>Vous êtes un bon négociateur</w:t>
      </w:r>
      <w:r w:rsidR="00027152" w:rsidRPr="0077723C">
        <w:rPr>
          <w:rFonts w:ascii="Tahoma" w:hAnsi="Tahoma"/>
          <w:sz w:val="20"/>
        </w:rPr>
        <w:t>.</w:t>
      </w:r>
    </w:p>
    <w:p w14:paraId="498A3670" w14:textId="64ACFB68" w:rsidR="00DC69B8" w:rsidRPr="0077723C" w:rsidRDefault="00DC69B8" w:rsidP="00641D36">
      <w:pPr>
        <w:shd w:val="clear" w:color="auto" w:fill="FABF8F" w:themeFill="accent6" w:themeFillTint="99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</w:tabs>
        <w:spacing w:after="0" w:line="240" w:lineRule="atLeast"/>
        <w:jc w:val="center"/>
        <w:rPr>
          <w:rFonts w:ascii="Tahoma" w:hAnsi="Tahoma"/>
          <w:sz w:val="20"/>
        </w:rPr>
      </w:pPr>
      <w:r w:rsidRPr="0077723C">
        <w:rPr>
          <w:rFonts w:ascii="Tahoma" w:hAnsi="Tahoma"/>
          <w:sz w:val="20"/>
        </w:rPr>
        <w:t>Situé directement sous l’autorité du directeur des ventes,</w:t>
      </w:r>
    </w:p>
    <w:p w14:paraId="5D9E7B82" w14:textId="1EAFC947" w:rsidR="00192F6B" w:rsidRPr="0077723C" w:rsidRDefault="00DC69B8" w:rsidP="00641D36">
      <w:pPr>
        <w:shd w:val="clear" w:color="auto" w:fill="FABF8F" w:themeFill="accent6" w:themeFillTint="99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</w:tabs>
        <w:spacing w:after="0" w:line="240" w:lineRule="atLeast"/>
        <w:jc w:val="center"/>
        <w:rPr>
          <w:rFonts w:ascii="Tahoma" w:hAnsi="Tahoma"/>
          <w:sz w:val="20"/>
        </w:rPr>
      </w:pPr>
      <w:proofErr w:type="gramStart"/>
      <w:r w:rsidRPr="0077723C">
        <w:rPr>
          <w:rFonts w:ascii="Tahoma" w:hAnsi="Tahoma"/>
          <w:sz w:val="20"/>
        </w:rPr>
        <w:t>v</w:t>
      </w:r>
      <w:r w:rsidR="00192F6B" w:rsidRPr="0077723C">
        <w:rPr>
          <w:rFonts w:ascii="Tahoma" w:hAnsi="Tahoma"/>
          <w:sz w:val="20"/>
        </w:rPr>
        <w:t>ous</w:t>
      </w:r>
      <w:proofErr w:type="gramEnd"/>
      <w:r w:rsidR="00192F6B" w:rsidRPr="0077723C">
        <w:rPr>
          <w:rFonts w:ascii="Tahoma" w:hAnsi="Tahoma"/>
          <w:sz w:val="20"/>
        </w:rPr>
        <w:t xml:space="preserve"> vous verrez confier en toute autonomie une clientèle </w:t>
      </w:r>
      <w:r w:rsidR="006B60DF" w:rsidRPr="0077723C">
        <w:rPr>
          <w:rFonts w:ascii="Tahoma" w:hAnsi="Tahoma"/>
          <w:sz w:val="20"/>
        </w:rPr>
        <w:t>d’entreprises</w:t>
      </w:r>
    </w:p>
    <w:p w14:paraId="137DF6FC" w14:textId="5B35B998" w:rsidR="00192F6B" w:rsidRPr="0077723C" w:rsidRDefault="00DC69B8" w:rsidP="00641D36">
      <w:pPr>
        <w:shd w:val="clear" w:color="auto" w:fill="FABF8F" w:themeFill="accent6" w:themeFillTint="99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</w:tabs>
        <w:spacing w:after="0" w:line="240" w:lineRule="atLeast"/>
        <w:jc w:val="center"/>
        <w:rPr>
          <w:rFonts w:ascii="Tahoma" w:hAnsi="Tahoma"/>
          <w:sz w:val="20"/>
        </w:rPr>
      </w:pPr>
      <w:proofErr w:type="gramStart"/>
      <w:r w:rsidRPr="0077723C">
        <w:rPr>
          <w:rFonts w:ascii="Tahoma" w:hAnsi="Tahoma"/>
          <w:sz w:val="20"/>
        </w:rPr>
        <w:t>dont</w:t>
      </w:r>
      <w:proofErr w:type="gramEnd"/>
      <w:r w:rsidRPr="0077723C">
        <w:rPr>
          <w:rFonts w:ascii="Tahoma" w:hAnsi="Tahoma"/>
          <w:sz w:val="20"/>
        </w:rPr>
        <w:t xml:space="preserve"> vous aurez la responsabilité du développement commercial</w:t>
      </w:r>
    </w:p>
    <w:p w14:paraId="4B1FA38C" w14:textId="6B1D7F22" w:rsidR="00192F6B" w:rsidRPr="0077723C" w:rsidRDefault="00192F6B" w:rsidP="00641D36">
      <w:pPr>
        <w:shd w:val="clear" w:color="auto" w:fill="FABF8F" w:themeFill="accent6" w:themeFillTint="99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</w:tabs>
        <w:spacing w:after="0" w:line="240" w:lineRule="atLeast"/>
        <w:jc w:val="center"/>
        <w:rPr>
          <w:rFonts w:ascii="Tahoma" w:hAnsi="Tahoma"/>
          <w:sz w:val="20"/>
        </w:rPr>
      </w:pPr>
      <w:proofErr w:type="gramStart"/>
      <w:r w:rsidRPr="0077723C">
        <w:rPr>
          <w:rFonts w:ascii="Tahoma" w:hAnsi="Tahoma"/>
          <w:sz w:val="20"/>
        </w:rPr>
        <w:t>dans</w:t>
      </w:r>
      <w:proofErr w:type="gramEnd"/>
      <w:r w:rsidRPr="0077723C">
        <w:rPr>
          <w:rFonts w:ascii="Tahoma" w:hAnsi="Tahoma"/>
          <w:sz w:val="20"/>
        </w:rPr>
        <w:t xml:space="preserve"> le cadre de la stratégie de </w:t>
      </w:r>
      <w:proofErr w:type="spellStart"/>
      <w:r w:rsidRPr="0077723C">
        <w:rPr>
          <w:rFonts w:ascii="Tahoma" w:hAnsi="Tahoma"/>
          <w:sz w:val="20"/>
        </w:rPr>
        <w:t>Stiff</w:t>
      </w:r>
      <w:proofErr w:type="spellEnd"/>
      <w:r w:rsidR="006B60DF" w:rsidRPr="0077723C">
        <w:rPr>
          <w:rFonts w:ascii="Tahoma" w:hAnsi="Tahoma"/>
          <w:sz w:val="20"/>
        </w:rPr>
        <w:t>.</w:t>
      </w:r>
    </w:p>
    <w:p w14:paraId="45ACD97C" w14:textId="3EA9F0F1" w:rsidR="00DC69B8" w:rsidRPr="0077723C" w:rsidRDefault="006B60DF" w:rsidP="00641D36">
      <w:pPr>
        <w:shd w:val="clear" w:color="auto" w:fill="FABF8F" w:themeFill="accent6" w:themeFillTint="99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</w:tabs>
        <w:spacing w:after="100" w:afterAutospacing="1" w:line="240" w:lineRule="atLeast"/>
        <w:jc w:val="center"/>
        <w:rPr>
          <w:rFonts w:ascii="Tahoma" w:hAnsi="Tahoma"/>
          <w:sz w:val="20"/>
        </w:rPr>
      </w:pPr>
      <w:r w:rsidRPr="0077723C">
        <w:rPr>
          <w:rFonts w:ascii="Tahoma" w:hAnsi="Tahoma"/>
          <w:sz w:val="20"/>
        </w:rPr>
        <w:t>Prospection</w:t>
      </w:r>
      <w:r w:rsidR="00DC69B8" w:rsidRPr="0077723C">
        <w:rPr>
          <w:rFonts w:ascii="Tahoma" w:hAnsi="Tahoma"/>
          <w:sz w:val="20"/>
        </w:rPr>
        <w:t>,</w:t>
      </w:r>
      <w:r w:rsidR="00C4301D" w:rsidRPr="0077723C">
        <w:rPr>
          <w:rFonts w:ascii="Tahoma" w:hAnsi="Tahoma"/>
          <w:sz w:val="20"/>
        </w:rPr>
        <w:t xml:space="preserve"> négociation, analyse, conseil, remontée d’information</w:t>
      </w:r>
    </w:p>
    <w:p w14:paraId="0E54B4D3" w14:textId="14DF4816" w:rsidR="00131F90" w:rsidRPr="0077723C" w:rsidRDefault="00192F6B" w:rsidP="00641D36">
      <w:pPr>
        <w:shd w:val="clear" w:color="auto" w:fill="FABF8F" w:themeFill="accent6" w:themeFillTint="99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</w:tabs>
        <w:spacing w:after="0" w:line="240" w:lineRule="atLeast"/>
        <w:jc w:val="center"/>
        <w:rPr>
          <w:rFonts w:ascii="Tahoma" w:hAnsi="Tahoma"/>
          <w:sz w:val="20"/>
        </w:rPr>
      </w:pPr>
      <w:r w:rsidRPr="0077723C">
        <w:rPr>
          <w:rFonts w:ascii="Tahoma" w:hAnsi="Tahoma"/>
          <w:sz w:val="20"/>
        </w:rPr>
        <w:t>Perspectives d’évolution importante</w:t>
      </w:r>
    </w:p>
    <w:p w14:paraId="259CEC11" w14:textId="311F3274" w:rsidR="00131F90" w:rsidRPr="0077723C" w:rsidRDefault="00131F90" w:rsidP="00641D36">
      <w:pPr>
        <w:shd w:val="clear" w:color="auto" w:fill="FABF8F" w:themeFill="accent6" w:themeFillTint="99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</w:tabs>
        <w:spacing w:after="0" w:line="240" w:lineRule="atLeast"/>
        <w:jc w:val="center"/>
        <w:rPr>
          <w:rFonts w:ascii="Tahoma" w:hAnsi="Tahoma"/>
          <w:sz w:val="20"/>
        </w:rPr>
      </w:pPr>
      <w:r w:rsidRPr="0077723C">
        <w:rPr>
          <w:rFonts w:ascii="Tahoma" w:hAnsi="Tahoma"/>
          <w:sz w:val="20"/>
        </w:rPr>
        <w:t>Fixe + commissions</w:t>
      </w:r>
    </w:p>
    <w:p w14:paraId="320B1D38" w14:textId="1A990C1C" w:rsidR="009108DA" w:rsidRPr="0077723C" w:rsidRDefault="00131F90" w:rsidP="00641D36">
      <w:pPr>
        <w:shd w:val="clear" w:color="auto" w:fill="FABF8F" w:themeFill="accent6" w:themeFillTint="99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</w:tabs>
        <w:spacing w:after="0" w:line="240" w:lineRule="atLeast"/>
        <w:jc w:val="center"/>
        <w:rPr>
          <w:sz w:val="22"/>
        </w:rPr>
      </w:pPr>
      <w:r w:rsidRPr="0077723C">
        <w:rPr>
          <w:rFonts w:ascii="Tahoma" w:hAnsi="Tahoma"/>
          <w:sz w:val="20"/>
        </w:rPr>
        <w:t xml:space="preserve">Merci d'adresser votre candidature </w:t>
      </w:r>
      <w:r w:rsidR="00192F6B" w:rsidRPr="0077723C">
        <w:rPr>
          <w:rFonts w:ascii="Tahoma" w:hAnsi="Tahoma"/>
          <w:sz w:val="20"/>
        </w:rPr>
        <w:t>à rh@stiff.com</w:t>
      </w:r>
    </w:p>
    <w:p w14:paraId="6E66DBE0" w14:textId="0BEC574E" w:rsidR="00A118B1" w:rsidRPr="00515503" w:rsidRDefault="006B60DF" w:rsidP="00515503">
      <w:pPr>
        <w:pStyle w:val="GuidePedagogiqueTitre5Missionsnumros"/>
        <w:rPr>
          <w:rFonts w:ascii="Times New Roman" w:hAnsi="Times New Roman" w:cs="Times New Roman"/>
          <w:b/>
          <w:color w:val="7030A0"/>
        </w:rPr>
      </w:pPr>
      <w:r w:rsidRPr="00515503">
        <w:rPr>
          <w:rFonts w:ascii="Times New Roman" w:hAnsi="Times New Roman" w:cs="Times New Roman"/>
          <w:b/>
          <w:color w:val="7030A0"/>
        </w:rPr>
        <w:t>Exercice 3</w:t>
      </w:r>
    </w:p>
    <w:p w14:paraId="07ED9B14" w14:textId="6BCFB367" w:rsidR="00A118B1" w:rsidRPr="00A702CF" w:rsidRDefault="00A118B1" w:rsidP="00A702CF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A702CF">
        <w:rPr>
          <w:rFonts w:ascii="Times New Roman" w:eastAsiaTheme="minorHAnsi" w:hAnsi="Times New Roman" w:cs="Times New Roman"/>
          <w:sz w:val="24"/>
          <w:lang w:eastAsia="en-US"/>
        </w:rPr>
        <w:t>1</w:t>
      </w:r>
      <w:r w:rsidR="00611B21" w:rsidRPr="00A702CF">
        <w:rPr>
          <w:rFonts w:ascii="Times New Roman" w:eastAsiaTheme="minorHAnsi" w:hAnsi="Times New Roman" w:cs="Times New Roman"/>
          <w:sz w:val="24"/>
          <w:lang w:eastAsia="en-US"/>
        </w:rPr>
        <w:t xml:space="preserve">. </w:t>
      </w:r>
      <w:r w:rsidR="00883BCF" w:rsidRPr="00A702CF">
        <w:rPr>
          <w:rFonts w:ascii="Times New Roman" w:eastAsiaTheme="minorHAnsi" w:hAnsi="Times New Roman" w:cs="Times New Roman"/>
          <w:sz w:val="24"/>
          <w:lang w:eastAsia="en-US"/>
        </w:rPr>
        <w:t>Calculez le coût global (recrutement, intégration, charges de personnel) à supporter par l’unité commerciale la première année pour chaque type de contrat.</w:t>
      </w:r>
    </w:p>
    <w:p w14:paraId="67419524" w14:textId="39407284" w:rsidR="00A118B1" w:rsidRPr="007248BB" w:rsidRDefault="00A118B1" w:rsidP="00A118B1">
      <w:r w:rsidRPr="007248BB">
        <w:t>Possibilité 1 : CDI 25</w:t>
      </w:r>
      <w:r w:rsidR="00013768">
        <w:t> </w:t>
      </w:r>
      <w:r w:rsidRPr="007248BB">
        <w:t>heures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24"/>
        <w:gridCol w:w="3676"/>
        <w:gridCol w:w="3184"/>
        <w:gridCol w:w="1416"/>
      </w:tblGrid>
      <w:tr w:rsidR="007248BB" w:rsidRPr="004C4CBB" w14:paraId="5F10F7AE" w14:textId="77777777" w:rsidTr="00995C73">
        <w:trPr>
          <w:trHeight w:val="82"/>
        </w:trPr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3854E" w14:textId="77777777" w:rsidR="00A118B1" w:rsidRPr="004C4CBB" w:rsidRDefault="00A118B1" w:rsidP="00953FCE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41DEB82" w14:textId="60E09CBF" w:rsidR="00A118B1" w:rsidRPr="004C4CBB" w:rsidRDefault="00013768" w:rsidP="00953FCE">
            <w:pPr>
              <w:spacing w:after="0"/>
              <w:jc w:val="center"/>
              <w:rPr>
                <w:b/>
                <w:sz w:val="22"/>
              </w:rPr>
            </w:pPr>
            <w:r w:rsidRPr="004C4CBB">
              <w:rPr>
                <w:rFonts w:cs="Times New Roman"/>
                <w:b/>
                <w:sz w:val="22"/>
              </w:rPr>
              <w:t>É</w:t>
            </w:r>
            <w:r w:rsidR="00A118B1" w:rsidRPr="004C4CBB">
              <w:rPr>
                <w:b/>
                <w:sz w:val="22"/>
              </w:rPr>
              <w:t>léments de coûts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AE0C2D4" w14:textId="77777777" w:rsidR="00A118B1" w:rsidRPr="004C4CBB" w:rsidRDefault="00A118B1" w:rsidP="00953FCE">
            <w:pPr>
              <w:spacing w:after="0"/>
              <w:jc w:val="center"/>
              <w:rPr>
                <w:b/>
                <w:sz w:val="22"/>
              </w:rPr>
            </w:pPr>
            <w:r w:rsidRPr="004C4CBB">
              <w:rPr>
                <w:b/>
                <w:sz w:val="22"/>
              </w:rPr>
              <w:t>Calcul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B9F085F" w14:textId="77777777" w:rsidR="00A118B1" w:rsidRPr="004C4CBB" w:rsidRDefault="00A118B1" w:rsidP="00953FCE">
            <w:pPr>
              <w:spacing w:after="0"/>
              <w:jc w:val="center"/>
              <w:rPr>
                <w:b/>
                <w:sz w:val="22"/>
              </w:rPr>
            </w:pPr>
            <w:r w:rsidRPr="004C4CBB">
              <w:rPr>
                <w:b/>
                <w:sz w:val="22"/>
              </w:rPr>
              <w:t>Montant</w:t>
            </w:r>
          </w:p>
        </w:tc>
      </w:tr>
      <w:tr w:rsidR="007248BB" w:rsidRPr="004C4CBB" w14:paraId="6A8043A6" w14:textId="77777777" w:rsidTr="00E05A2F">
        <w:trPr>
          <w:cantSplit/>
        </w:trPr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8FABFE1" w14:textId="31625DD7" w:rsidR="00A118B1" w:rsidRPr="004C4CBB" w:rsidRDefault="00A118B1" w:rsidP="00953FCE">
            <w:pPr>
              <w:spacing w:after="0"/>
              <w:rPr>
                <w:b/>
                <w:sz w:val="22"/>
              </w:rPr>
            </w:pPr>
            <w:r w:rsidRPr="004C4CBB">
              <w:rPr>
                <w:b/>
                <w:sz w:val="22"/>
              </w:rPr>
              <w:t>R</w:t>
            </w:r>
            <w:r w:rsidR="00013768" w:rsidRPr="004C4CBB">
              <w:rPr>
                <w:b/>
                <w:sz w:val="22"/>
              </w:rPr>
              <w:t>ecrutement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E345" w14:textId="77777777" w:rsidR="00A118B1" w:rsidRPr="004C4CBB" w:rsidRDefault="00A118B1" w:rsidP="00953FCE">
            <w:pPr>
              <w:spacing w:after="0"/>
              <w:rPr>
                <w:sz w:val="22"/>
              </w:rPr>
            </w:pPr>
            <w:r w:rsidRPr="004C4CBB">
              <w:rPr>
                <w:sz w:val="22"/>
              </w:rPr>
              <w:t>Annonce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A150" w14:textId="77777777" w:rsidR="00A118B1" w:rsidRPr="004C4CBB" w:rsidRDefault="00A118B1" w:rsidP="00953FCE">
            <w:pPr>
              <w:spacing w:after="0"/>
              <w:rPr>
                <w:sz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4C56" w14:textId="77777777" w:rsidR="00A118B1" w:rsidRPr="004C4CBB" w:rsidRDefault="00A118B1" w:rsidP="00953FCE">
            <w:pPr>
              <w:spacing w:after="0"/>
              <w:jc w:val="center"/>
              <w:rPr>
                <w:sz w:val="22"/>
              </w:rPr>
            </w:pPr>
            <w:r w:rsidRPr="004C4CBB">
              <w:rPr>
                <w:sz w:val="22"/>
              </w:rPr>
              <w:t>171,00</w:t>
            </w:r>
          </w:p>
        </w:tc>
      </w:tr>
      <w:tr w:rsidR="007248BB" w:rsidRPr="004C4CBB" w14:paraId="36A11A34" w14:textId="77777777" w:rsidTr="00E05A2F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5B03149" w14:textId="5808F1BC" w:rsidR="00A118B1" w:rsidRPr="004C4CBB" w:rsidRDefault="00A118B1" w:rsidP="00953FCE">
            <w:pPr>
              <w:spacing w:after="0"/>
              <w:rPr>
                <w:b/>
                <w:smallCaps/>
                <w:sz w:val="22"/>
              </w:rPr>
            </w:pP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B2A1" w14:textId="77777777" w:rsidR="00A118B1" w:rsidRPr="004C4CBB" w:rsidRDefault="00A118B1" w:rsidP="00953FCE">
            <w:pPr>
              <w:spacing w:after="0"/>
              <w:rPr>
                <w:sz w:val="22"/>
              </w:rPr>
            </w:pPr>
            <w:r w:rsidRPr="004C4CBB">
              <w:rPr>
                <w:sz w:val="22"/>
              </w:rPr>
              <w:t xml:space="preserve">Temps travail M. </w:t>
            </w:r>
            <w:proofErr w:type="spellStart"/>
            <w:r w:rsidRPr="004C4CBB">
              <w:rPr>
                <w:sz w:val="22"/>
              </w:rPr>
              <w:t>Roboti</w:t>
            </w:r>
            <w:proofErr w:type="spellEnd"/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C704" w14:textId="3B64227A" w:rsidR="00A118B1" w:rsidRPr="004C4CBB" w:rsidRDefault="00A118B1" w:rsidP="00953FCE">
            <w:pPr>
              <w:spacing w:after="0"/>
              <w:jc w:val="center"/>
              <w:rPr>
                <w:sz w:val="22"/>
              </w:rPr>
            </w:pPr>
            <w:r w:rsidRPr="004C4CBB">
              <w:rPr>
                <w:sz w:val="22"/>
              </w:rPr>
              <w:t xml:space="preserve">15,25 </w:t>
            </w:r>
            <w:r w:rsidR="00DA1B72" w:rsidRPr="004C4CBB">
              <w:rPr>
                <w:rFonts w:cs="Times New Roman"/>
                <w:sz w:val="22"/>
              </w:rPr>
              <w:t>×</w:t>
            </w:r>
            <w:r w:rsidRPr="004C4CBB">
              <w:rPr>
                <w:sz w:val="22"/>
              </w:rPr>
              <w:t xml:space="preserve"> 1</w:t>
            </w:r>
            <w:r w:rsidR="00611DD5" w:rsidRPr="004C4CBB">
              <w:rPr>
                <w:sz w:val="22"/>
              </w:rPr>
              <w:t> </w:t>
            </w:r>
            <w:r w:rsidRPr="004C4CBB">
              <w:rPr>
                <w:sz w:val="22"/>
              </w:rPr>
              <w:t xml:space="preserve">685 </w:t>
            </w:r>
            <w:r w:rsidR="00DA1B72" w:rsidRPr="004C4CBB">
              <w:rPr>
                <w:rFonts w:cs="Times New Roman"/>
                <w:sz w:val="22"/>
              </w:rPr>
              <w:t>×</w:t>
            </w:r>
            <w:r w:rsidRPr="004C4CBB">
              <w:rPr>
                <w:sz w:val="22"/>
              </w:rPr>
              <w:t xml:space="preserve"> 1,45 /</w:t>
            </w:r>
            <w:r w:rsidR="00611DD5" w:rsidRPr="004C4CBB">
              <w:rPr>
                <w:sz w:val="22"/>
              </w:rPr>
              <w:t xml:space="preserve"> </w:t>
            </w:r>
            <w:r w:rsidRPr="004C4CBB">
              <w:rPr>
                <w:sz w:val="22"/>
              </w:rPr>
              <w:t>151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E04F" w14:textId="77777777" w:rsidR="00A118B1" w:rsidRPr="004C4CBB" w:rsidRDefault="00A118B1" w:rsidP="00953FCE">
            <w:pPr>
              <w:spacing w:after="0"/>
              <w:jc w:val="center"/>
              <w:rPr>
                <w:sz w:val="22"/>
              </w:rPr>
            </w:pPr>
            <w:r w:rsidRPr="004C4CBB">
              <w:rPr>
                <w:sz w:val="22"/>
              </w:rPr>
              <w:t>246,75</w:t>
            </w:r>
          </w:p>
        </w:tc>
      </w:tr>
      <w:tr w:rsidR="007248BB" w:rsidRPr="004C4CBB" w14:paraId="7BF153B1" w14:textId="77777777" w:rsidTr="00E05A2F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D771F1F" w14:textId="683E1D70" w:rsidR="00A118B1" w:rsidRPr="004C4CBB" w:rsidRDefault="00A118B1" w:rsidP="00953FCE">
            <w:pPr>
              <w:spacing w:after="0"/>
              <w:rPr>
                <w:b/>
                <w:smallCaps/>
                <w:sz w:val="22"/>
              </w:rPr>
            </w:pP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C71F" w14:textId="77777777" w:rsidR="00A118B1" w:rsidRPr="004C4CBB" w:rsidRDefault="00A118B1" w:rsidP="00953FCE">
            <w:pPr>
              <w:spacing w:after="0"/>
              <w:rPr>
                <w:sz w:val="22"/>
              </w:rPr>
            </w:pPr>
            <w:r w:rsidRPr="004C4CBB">
              <w:rPr>
                <w:sz w:val="22"/>
              </w:rPr>
              <w:t xml:space="preserve">Temps travail Mme </w:t>
            </w:r>
            <w:proofErr w:type="spellStart"/>
            <w:r w:rsidRPr="004C4CBB">
              <w:rPr>
                <w:sz w:val="22"/>
              </w:rPr>
              <w:t>Casf</w:t>
            </w:r>
            <w:proofErr w:type="spellEnd"/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C873" w14:textId="6A27FF6A" w:rsidR="00A118B1" w:rsidRPr="004C4CBB" w:rsidRDefault="00A118B1" w:rsidP="00953FCE">
            <w:pPr>
              <w:spacing w:after="0"/>
              <w:jc w:val="center"/>
              <w:rPr>
                <w:sz w:val="22"/>
              </w:rPr>
            </w:pPr>
            <w:r w:rsidRPr="004C4CBB">
              <w:rPr>
                <w:sz w:val="22"/>
              </w:rPr>
              <w:t xml:space="preserve">3,5 </w:t>
            </w:r>
            <w:r w:rsidR="00DA1B72" w:rsidRPr="004C4CBB">
              <w:rPr>
                <w:rFonts w:cs="Times New Roman"/>
                <w:sz w:val="22"/>
              </w:rPr>
              <w:t>×</w:t>
            </w:r>
            <w:r w:rsidRPr="004C4CBB">
              <w:rPr>
                <w:sz w:val="22"/>
              </w:rPr>
              <w:t xml:space="preserve"> 1</w:t>
            </w:r>
            <w:r w:rsidR="008A7A66" w:rsidRPr="004C4CBB">
              <w:rPr>
                <w:sz w:val="22"/>
              </w:rPr>
              <w:t> </w:t>
            </w:r>
            <w:r w:rsidRPr="004C4CBB">
              <w:rPr>
                <w:sz w:val="22"/>
              </w:rPr>
              <w:t xml:space="preserve">575 </w:t>
            </w:r>
            <w:r w:rsidR="00DA1B72" w:rsidRPr="004C4CBB">
              <w:rPr>
                <w:rFonts w:cs="Times New Roman"/>
                <w:sz w:val="22"/>
              </w:rPr>
              <w:t>×</w:t>
            </w:r>
            <w:r w:rsidRPr="004C4CBB">
              <w:rPr>
                <w:sz w:val="22"/>
              </w:rPr>
              <w:t xml:space="preserve"> 1,45 /</w:t>
            </w:r>
            <w:r w:rsidR="008A7A66" w:rsidRPr="004C4CBB">
              <w:rPr>
                <w:sz w:val="22"/>
              </w:rPr>
              <w:t xml:space="preserve"> </w:t>
            </w:r>
            <w:r w:rsidRPr="004C4CBB">
              <w:rPr>
                <w:sz w:val="22"/>
              </w:rPr>
              <w:t>151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DBF7" w14:textId="77777777" w:rsidR="00A118B1" w:rsidRPr="004C4CBB" w:rsidRDefault="00A118B1" w:rsidP="00953FCE">
            <w:pPr>
              <w:spacing w:after="0"/>
              <w:jc w:val="center"/>
              <w:rPr>
                <w:sz w:val="22"/>
              </w:rPr>
            </w:pPr>
            <w:r w:rsidRPr="004C4CBB">
              <w:rPr>
                <w:sz w:val="22"/>
              </w:rPr>
              <w:t>52,93</w:t>
            </w:r>
          </w:p>
        </w:tc>
      </w:tr>
      <w:tr w:rsidR="007248BB" w:rsidRPr="004C4CBB" w14:paraId="5514F5AD" w14:textId="77777777" w:rsidTr="00E05A2F">
        <w:tc>
          <w:tcPr>
            <w:tcW w:w="9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42499A5" w14:textId="1A9A3C8F" w:rsidR="00A118B1" w:rsidRPr="004C4CBB" w:rsidRDefault="00A118B1" w:rsidP="00953FCE">
            <w:pPr>
              <w:spacing w:after="0"/>
              <w:rPr>
                <w:b/>
                <w:smallCaps/>
                <w:sz w:val="22"/>
              </w:rPr>
            </w:pP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41F5" w14:textId="340966CD" w:rsidR="00A118B1" w:rsidRPr="004C4CBB" w:rsidRDefault="00A118B1" w:rsidP="00953FCE">
            <w:pPr>
              <w:spacing w:after="0"/>
              <w:rPr>
                <w:sz w:val="22"/>
              </w:rPr>
            </w:pPr>
            <w:r w:rsidRPr="004C4CBB">
              <w:rPr>
                <w:sz w:val="22"/>
              </w:rPr>
              <w:t xml:space="preserve">Formation </w:t>
            </w:r>
            <w:r w:rsidR="0089163A" w:rsidRPr="004C4CBB">
              <w:rPr>
                <w:sz w:val="22"/>
              </w:rPr>
              <w:t>t</w:t>
            </w:r>
            <w:r w:rsidRPr="004C4CBB">
              <w:rPr>
                <w:sz w:val="22"/>
              </w:rPr>
              <w:t>uteur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26F2" w14:textId="1B7E73CE" w:rsidR="00A118B1" w:rsidRPr="004C4CBB" w:rsidRDefault="00A118B1" w:rsidP="00953FCE">
            <w:pPr>
              <w:spacing w:after="0"/>
              <w:jc w:val="center"/>
              <w:rPr>
                <w:sz w:val="22"/>
              </w:rPr>
            </w:pPr>
            <w:r w:rsidRPr="004C4CBB">
              <w:rPr>
                <w:sz w:val="22"/>
              </w:rPr>
              <w:t xml:space="preserve">5 </w:t>
            </w:r>
            <w:r w:rsidR="00DA1B72" w:rsidRPr="004C4CBB">
              <w:rPr>
                <w:rFonts w:cs="Times New Roman"/>
                <w:sz w:val="22"/>
              </w:rPr>
              <w:t>×</w:t>
            </w:r>
            <w:r w:rsidRPr="004C4CBB">
              <w:rPr>
                <w:sz w:val="22"/>
              </w:rPr>
              <w:t xml:space="preserve"> 1</w:t>
            </w:r>
            <w:r w:rsidR="008A7A66" w:rsidRPr="004C4CBB">
              <w:rPr>
                <w:sz w:val="22"/>
              </w:rPr>
              <w:t> </w:t>
            </w:r>
            <w:r w:rsidRPr="004C4CBB">
              <w:rPr>
                <w:sz w:val="22"/>
              </w:rPr>
              <w:t xml:space="preserve">685 </w:t>
            </w:r>
            <w:r w:rsidR="00DA1B72" w:rsidRPr="004C4CBB">
              <w:rPr>
                <w:rFonts w:cs="Times New Roman"/>
                <w:sz w:val="22"/>
              </w:rPr>
              <w:t>×</w:t>
            </w:r>
            <w:r w:rsidRPr="004C4CBB">
              <w:rPr>
                <w:sz w:val="22"/>
              </w:rPr>
              <w:t xml:space="preserve"> 1,45 /</w:t>
            </w:r>
            <w:r w:rsidR="008A7A66" w:rsidRPr="004C4CBB">
              <w:rPr>
                <w:sz w:val="22"/>
              </w:rPr>
              <w:t xml:space="preserve"> </w:t>
            </w:r>
            <w:r w:rsidRPr="004C4CBB">
              <w:rPr>
                <w:sz w:val="22"/>
              </w:rPr>
              <w:t>151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150A" w14:textId="77777777" w:rsidR="00A118B1" w:rsidRPr="004C4CBB" w:rsidRDefault="00A118B1" w:rsidP="00953FCE">
            <w:pPr>
              <w:spacing w:after="0"/>
              <w:jc w:val="center"/>
              <w:rPr>
                <w:sz w:val="22"/>
              </w:rPr>
            </w:pPr>
            <w:r w:rsidRPr="004C4CBB">
              <w:rPr>
                <w:sz w:val="22"/>
              </w:rPr>
              <w:t>80,90</w:t>
            </w:r>
          </w:p>
        </w:tc>
      </w:tr>
      <w:tr w:rsidR="007248BB" w:rsidRPr="004C4CBB" w14:paraId="6765F903" w14:textId="77777777" w:rsidTr="00E05A2F"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021CDE8" w14:textId="5B287D47" w:rsidR="00A118B1" w:rsidRPr="004C4CBB" w:rsidRDefault="00013768" w:rsidP="00953FCE">
            <w:pPr>
              <w:spacing w:after="0"/>
              <w:rPr>
                <w:b/>
                <w:sz w:val="22"/>
              </w:rPr>
            </w:pPr>
            <w:r w:rsidRPr="004C4CBB">
              <w:rPr>
                <w:b/>
                <w:sz w:val="22"/>
              </w:rPr>
              <w:t>Coût</w:t>
            </w:r>
            <w:r w:rsidR="00A118B1" w:rsidRPr="004C4CBB">
              <w:rPr>
                <w:b/>
                <w:sz w:val="22"/>
              </w:rPr>
              <w:t xml:space="preserve"> du personnel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11E0" w14:textId="3378347F" w:rsidR="00A118B1" w:rsidRPr="004C4CBB" w:rsidRDefault="00A118B1" w:rsidP="00953FCE">
            <w:pPr>
              <w:spacing w:after="0"/>
              <w:rPr>
                <w:sz w:val="22"/>
              </w:rPr>
            </w:pPr>
            <w:r w:rsidRPr="004C4CBB">
              <w:rPr>
                <w:sz w:val="22"/>
              </w:rPr>
              <w:t>Smic +</w:t>
            </w:r>
            <w:r w:rsidR="0089163A" w:rsidRPr="004C4CBB">
              <w:rPr>
                <w:sz w:val="22"/>
              </w:rPr>
              <w:t xml:space="preserve"> </w:t>
            </w:r>
            <w:r w:rsidRPr="004C4CBB">
              <w:rPr>
                <w:sz w:val="22"/>
              </w:rPr>
              <w:t>13</w:t>
            </w:r>
            <w:r w:rsidRPr="004C4CBB">
              <w:rPr>
                <w:sz w:val="22"/>
                <w:vertAlign w:val="superscript"/>
              </w:rPr>
              <w:t>e</w:t>
            </w:r>
            <w:r w:rsidR="0089163A" w:rsidRPr="004C4CBB">
              <w:rPr>
                <w:sz w:val="22"/>
              </w:rPr>
              <w:t> </w:t>
            </w:r>
            <w:r w:rsidRPr="004C4CBB">
              <w:rPr>
                <w:sz w:val="22"/>
              </w:rPr>
              <w:t>mois CDI 25</w:t>
            </w:r>
            <w:r w:rsidR="0089163A" w:rsidRPr="004C4CBB">
              <w:rPr>
                <w:sz w:val="22"/>
              </w:rPr>
              <w:t> </w:t>
            </w:r>
            <w:r w:rsidRPr="004C4CBB">
              <w:rPr>
                <w:sz w:val="22"/>
              </w:rPr>
              <w:t>h</w:t>
            </w:r>
            <w:r w:rsidR="0089163A" w:rsidRPr="004C4CBB">
              <w:rPr>
                <w:sz w:val="22"/>
              </w:rPr>
              <w:t>eures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9AFD" w14:textId="32304B1E" w:rsidR="00A118B1" w:rsidRPr="004C4CBB" w:rsidRDefault="00A118B1" w:rsidP="00953FCE">
            <w:pPr>
              <w:spacing w:after="0"/>
              <w:jc w:val="center"/>
              <w:rPr>
                <w:sz w:val="22"/>
              </w:rPr>
            </w:pPr>
            <w:r w:rsidRPr="004C4CBB">
              <w:rPr>
                <w:sz w:val="22"/>
              </w:rPr>
              <w:t xml:space="preserve">(12+1) </w:t>
            </w:r>
            <w:r w:rsidR="00DA1B72" w:rsidRPr="004C4CBB">
              <w:rPr>
                <w:rFonts w:cs="Times New Roman"/>
                <w:sz w:val="22"/>
              </w:rPr>
              <w:t>×</w:t>
            </w:r>
            <w:r w:rsidRPr="004C4CBB">
              <w:rPr>
                <w:sz w:val="22"/>
              </w:rPr>
              <w:t xml:space="preserve"> 976 </w:t>
            </w:r>
            <w:r w:rsidR="00DA1B72" w:rsidRPr="004C4CBB">
              <w:rPr>
                <w:rFonts w:cs="Times New Roman"/>
                <w:sz w:val="22"/>
              </w:rPr>
              <w:t>×</w:t>
            </w:r>
            <w:r w:rsidRPr="004C4CBB">
              <w:rPr>
                <w:sz w:val="22"/>
              </w:rPr>
              <w:t xml:space="preserve"> 1,22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A2DE" w14:textId="77777777" w:rsidR="00A118B1" w:rsidRPr="004C4CBB" w:rsidRDefault="00A118B1" w:rsidP="00953FCE">
            <w:pPr>
              <w:spacing w:after="0"/>
              <w:jc w:val="center"/>
              <w:rPr>
                <w:sz w:val="22"/>
              </w:rPr>
            </w:pPr>
            <w:r w:rsidRPr="004C4CBB">
              <w:rPr>
                <w:sz w:val="22"/>
              </w:rPr>
              <w:t>15 479,36</w:t>
            </w:r>
          </w:p>
        </w:tc>
      </w:tr>
      <w:tr w:rsidR="007248BB" w:rsidRPr="004C4CBB" w14:paraId="1600A113" w14:textId="77777777" w:rsidTr="00953FCE">
        <w:trPr>
          <w:trHeight w:val="56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C42D" w14:textId="77777777" w:rsidR="00A118B1" w:rsidRPr="004C4CBB" w:rsidRDefault="00A118B1" w:rsidP="00953FCE">
            <w:pPr>
              <w:spacing w:after="0"/>
              <w:rPr>
                <w:smallCaps/>
                <w:sz w:val="22"/>
              </w:rPr>
            </w:pP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D541" w14:textId="77777777" w:rsidR="00A118B1" w:rsidRPr="004C4CBB" w:rsidRDefault="00A118B1" w:rsidP="00953FCE">
            <w:pPr>
              <w:spacing w:after="0"/>
              <w:rPr>
                <w:sz w:val="22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4769EF76" w14:textId="00458B31" w:rsidR="00A118B1" w:rsidRPr="004C4CBB" w:rsidRDefault="00A118B1" w:rsidP="00953FCE">
            <w:pPr>
              <w:spacing w:after="0"/>
              <w:rPr>
                <w:b/>
                <w:sz w:val="22"/>
              </w:rPr>
            </w:pPr>
            <w:r w:rsidRPr="004C4CBB">
              <w:rPr>
                <w:b/>
                <w:sz w:val="22"/>
              </w:rPr>
              <w:t xml:space="preserve">Coût </w:t>
            </w:r>
            <w:r w:rsidR="00FD7EB1" w:rsidRPr="004C4CBB">
              <w:rPr>
                <w:b/>
                <w:sz w:val="22"/>
              </w:rPr>
              <w:t>t</w:t>
            </w:r>
            <w:r w:rsidRPr="004C4CBB">
              <w:rPr>
                <w:b/>
                <w:sz w:val="22"/>
              </w:rPr>
              <w:t>otal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5B55" w14:textId="4C336149" w:rsidR="00A118B1" w:rsidRPr="004C4CBB" w:rsidRDefault="00A118B1" w:rsidP="00953FCE">
            <w:pPr>
              <w:spacing w:after="0"/>
              <w:jc w:val="center"/>
              <w:rPr>
                <w:sz w:val="22"/>
              </w:rPr>
            </w:pPr>
            <w:r w:rsidRPr="004C4CBB">
              <w:rPr>
                <w:sz w:val="22"/>
              </w:rPr>
              <w:t>16</w:t>
            </w:r>
            <w:r w:rsidR="008A7A66" w:rsidRPr="004C4CBB">
              <w:rPr>
                <w:sz w:val="22"/>
              </w:rPr>
              <w:t> </w:t>
            </w:r>
            <w:r w:rsidRPr="004C4CBB">
              <w:rPr>
                <w:sz w:val="22"/>
              </w:rPr>
              <w:t>030,94</w:t>
            </w:r>
          </w:p>
        </w:tc>
      </w:tr>
    </w:tbl>
    <w:p w14:paraId="1DE9DD20" w14:textId="6FFFBA08" w:rsidR="00A118B1" w:rsidRPr="007248BB" w:rsidRDefault="00A118B1" w:rsidP="00A118B1">
      <w:r w:rsidRPr="007248BB">
        <w:t>Possibilité 2 : contrat de professionnalisation 21</w:t>
      </w:r>
      <w:r w:rsidR="00665852">
        <w:t> </w:t>
      </w:r>
      <w:r w:rsidRPr="007248BB">
        <w:t>heures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14"/>
        <w:gridCol w:w="3231"/>
        <w:gridCol w:w="3562"/>
        <w:gridCol w:w="1393"/>
      </w:tblGrid>
      <w:tr w:rsidR="007248BB" w:rsidRPr="004C4CBB" w14:paraId="0155AC45" w14:textId="77777777" w:rsidTr="006855BF"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4CBA0" w14:textId="77777777" w:rsidR="00A118B1" w:rsidRPr="004C4CBB" w:rsidRDefault="00A118B1" w:rsidP="00953FCE">
            <w:pPr>
              <w:spacing w:after="0"/>
              <w:rPr>
                <w:b/>
                <w:sz w:val="22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194790B" w14:textId="6D7CBBDF" w:rsidR="00A118B1" w:rsidRPr="004C4CBB" w:rsidRDefault="00013768" w:rsidP="00953FCE">
            <w:pPr>
              <w:spacing w:after="0"/>
              <w:jc w:val="center"/>
              <w:rPr>
                <w:b/>
                <w:sz w:val="22"/>
              </w:rPr>
            </w:pPr>
            <w:r w:rsidRPr="004C4CBB">
              <w:rPr>
                <w:rFonts w:cs="Times New Roman"/>
                <w:b/>
                <w:sz w:val="22"/>
              </w:rPr>
              <w:t>É</w:t>
            </w:r>
            <w:r w:rsidR="00A118B1" w:rsidRPr="004C4CBB">
              <w:rPr>
                <w:b/>
                <w:sz w:val="22"/>
              </w:rPr>
              <w:t>léments de coûts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7F44C27" w14:textId="77777777" w:rsidR="00A118B1" w:rsidRPr="004C4CBB" w:rsidRDefault="00A118B1" w:rsidP="00953FCE">
            <w:pPr>
              <w:spacing w:after="0"/>
              <w:jc w:val="center"/>
              <w:rPr>
                <w:b/>
                <w:sz w:val="22"/>
              </w:rPr>
            </w:pPr>
            <w:r w:rsidRPr="004C4CBB">
              <w:rPr>
                <w:b/>
                <w:sz w:val="22"/>
              </w:rPr>
              <w:t>Calcul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421A2DA3" w14:textId="77777777" w:rsidR="00A118B1" w:rsidRPr="004C4CBB" w:rsidRDefault="00A118B1" w:rsidP="00953FCE">
            <w:pPr>
              <w:spacing w:after="0"/>
              <w:jc w:val="center"/>
              <w:rPr>
                <w:b/>
                <w:sz w:val="22"/>
              </w:rPr>
            </w:pPr>
            <w:r w:rsidRPr="004C4CBB">
              <w:rPr>
                <w:b/>
                <w:sz w:val="22"/>
              </w:rPr>
              <w:t>Montant</w:t>
            </w:r>
          </w:p>
        </w:tc>
      </w:tr>
      <w:tr w:rsidR="007248BB" w:rsidRPr="004C4CBB" w14:paraId="53E1589A" w14:textId="77777777" w:rsidTr="006855BF">
        <w:tc>
          <w:tcPr>
            <w:tcW w:w="9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EBE95AD" w14:textId="3B5AE176" w:rsidR="00A118B1" w:rsidRPr="004C4CBB" w:rsidRDefault="00A118B1" w:rsidP="00953FCE">
            <w:pPr>
              <w:spacing w:after="0"/>
              <w:rPr>
                <w:b/>
                <w:sz w:val="22"/>
              </w:rPr>
            </w:pPr>
            <w:r w:rsidRPr="004C4CBB">
              <w:rPr>
                <w:b/>
                <w:sz w:val="22"/>
              </w:rPr>
              <w:t>Recrutement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FA0D" w14:textId="77777777" w:rsidR="00A118B1" w:rsidRPr="004C4CBB" w:rsidRDefault="00A118B1" w:rsidP="00953FCE">
            <w:pPr>
              <w:spacing w:after="0"/>
              <w:rPr>
                <w:sz w:val="22"/>
              </w:rPr>
            </w:pPr>
            <w:r w:rsidRPr="004C4CBB">
              <w:rPr>
                <w:sz w:val="22"/>
              </w:rPr>
              <w:t>Annonce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6863" w14:textId="77777777" w:rsidR="00A118B1" w:rsidRPr="004C4CBB" w:rsidRDefault="00A118B1" w:rsidP="00953FCE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897D" w14:textId="77777777" w:rsidR="00A118B1" w:rsidRPr="004C4CBB" w:rsidRDefault="00A118B1" w:rsidP="00953FCE">
            <w:pPr>
              <w:spacing w:after="0"/>
              <w:jc w:val="center"/>
              <w:rPr>
                <w:sz w:val="22"/>
              </w:rPr>
            </w:pPr>
            <w:r w:rsidRPr="004C4CBB">
              <w:rPr>
                <w:sz w:val="22"/>
              </w:rPr>
              <w:t>171,00</w:t>
            </w:r>
          </w:p>
        </w:tc>
      </w:tr>
      <w:tr w:rsidR="007248BB" w:rsidRPr="004C4CBB" w14:paraId="61F9C250" w14:textId="77777777" w:rsidTr="006855B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710DDC5" w14:textId="2174D99B" w:rsidR="00A118B1" w:rsidRPr="004C4CBB" w:rsidRDefault="00A118B1" w:rsidP="00953FCE">
            <w:pPr>
              <w:spacing w:after="0"/>
              <w:rPr>
                <w:b/>
                <w:smallCaps/>
                <w:sz w:val="22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8F88" w14:textId="77777777" w:rsidR="00A118B1" w:rsidRPr="004C4CBB" w:rsidRDefault="00A118B1" w:rsidP="00953FCE">
            <w:pPr>
              <w:spacing w:after="0"/>
              <w:rPr>
                <w:sz w:val="22"/>
              </w:rPr>
            </w:pPr>
            <w:r w:rsidRPr="004C4CBB">
              <w:rPr>
                <w:sz w:val="22"/>
              </w:rPr>
              <w:t xml:space="preserve">Mme </w:t>
            </w:r>
            <w:proofErr w:type="spellStart"/>
            <w:r w:rsidRPr="004C4CBB">
              <w:rPr>
                <w:sz w:val="22"/>
              </w:rPr>
              <w:t>Casf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1A64" w14:textId="63B442F9" w:rsidR="00A118B1" w:rsidRPr="004C4CBB" w:rsidRDefault="00A118B1" w:rsidP="00953FCE">
            <w:pPr>
              <w:spacing w:after="0"/>
              <w:jc w:val="center"/>
              <w:rPr>
                <w:sz w:val="22"/>
              </w:rPr>
            </w:pPr>
            <w:r w:rsidRPr="004C4CBB">
              <w:rPr>
                <w:sz w:val="22"/>
              </w:rPr>
              <w:t xml:space="preserve">10 </w:t>
            </w:r>
            <w:r w:rsidR="00DA1B72" w:rsidRPr="004C4CBB">
              <w:rPr>
                <w:rFonts w:cs="Times New Roman"/>
                <w:sz w:val="22"/>
              </w:rPr>
              <w:t>×</w:t>
            </w:r>
            <w:r w:rsidRPr="004C4CBB">
              <w:rPr>
                <w:sz w:val="22"/>
              </w:rPr>
              <w:t xml:space="preserve"> 1</w:t>
            </w:r>
            <w:r w:rsidR="001363DE" w:rsidRPr="004C4CBB">
              <w:rPr>
                <w:sz w:val="22"/>
              </w:rPr>
              <w:t> </w:t>
            </w:r>
            <w:r w:rsidRPr="004C4CBB">
              <w:rPr>
                <w:sz w:val="22"/>
              </w:rPr>
              <w:t xml:space="preserve">575 </w:t>
            </w:r>
            <w:r w:rsidR="00DA1B72" w:rsidRPr="004C4CBB">
              <w:rPr>
                <w:rFonts w:cs="Times New Roman"/>
                <w:sz w:val="22"/>
              </w:rPr>
              <w:t>×</w:t>
            </w:r>
            <w:r w:rsidRPr="004C4CBB">
              <w:rPr>
                <w:sz w:val="22"/>
              </w:rPr>
              <w:t xml:space="preserve"> 1,45 / 151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3AD5" w14:textId="77777777" w:rsidR="00A118B1" w:rsidRPr="004C4CBB" w:rsidRDefault="00A118B1" w:rsidP="00953FCE">
            <w:pPr>
              <w:spacing w:after="0"/>
              <w:jc w:val="center"/>
              <w:rPr>
                <w:sz w:val="22"/>
              </w:rPr>
            </w:pPr>
            <w:r w:rsidRPr="004C4CBB">
              <w:rPr>
                <w:sz w:val="22"/>
              </w:rPr>
              <w:t>151,24</w:t>
            </w:r>
          </w:p>
        </w:tc>
      </w:tr>
      <w:tr w:rsidR="007248BB" w:rsidRPr="004C4CBB" w14:paraId="245268F4" w14:textId="77777777" w:rsidTr="006855BF">
        <w:trPr>
          <w:cantSplit/>
        </w:trPr>
        <w:tc>
          <w:tcPr>
            <w:tcW w:w="9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45A05519" w14:textId="5CD19871" w:rsidR="00A118B1" w:rsidRPr="004C4CBB" w:rsidRDefault="00A118B1" w:rsidP="00953FCE">
            <w:pPr>
              <w:spacing w:after="0"/>
              <w:rPr>
                <w:b/>
                <w:smallCaps/>
                <w:sz w:val="22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7859" w14:textId="77777777" w:rsidR="00A118B1" w:rsidRPr="004C4CBB" w:rsidRDefault="00A118B1" w:rsidP="00953FCE">
            <w:pPr>
              <w:spacing w:after="0"/>
              <w:rPr>
                <w:sz w:val="22"/>
              </w:rPr>
            </w:pPr>
            <w:r w:rsidRPr="004C4CBB">
              <w:rPr>
                <w:sz w:val="22"/>
              </w:rPr>
              <w:t xml:space="preserve">Mme </w:t>
            </w:r>
            <w:proofErr w:type="spellStart"/>
            <w:r w:rsidRPr="004C4CBB">
              <w:rPr>
                <w:sz w:val="22"/>
              </w:rPr>
              <w:t>Casf</w:t>
            </w:r>
            <w:proofErr w:type="spell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C71F" w14:textId="47737D10" w:rsidR="00A118B1" w:rsidRPr="004C4CBB" w:rsidRDefault="00A118B1" w:rsidP="00953FCE">
            <w:pPr>
              <w:spacing w:after="0"/>
              <w:jc w:val="center"/>
              <w:rPr>
                <w:sz w:val="22"/>
              </w:rPr>
            </w:pPr>
            <w:r w:rsidRPr="004C4CBB">
              <w:rPr>
                <w:sz w:val="22"/>
              </w:rPr>
              <w:t>1</w:t>
            </w:r>
            <w:r w:rsidR="001363DE" w:rsidRPr="004C4CBB">
              <w:rPr>
                <w:sz w:val="22"/>
              </w:rPr>
              <w:t> </w:t>
            </w:r>
            <w:r w:rsidRPr="004C4CBB">
              <w:rPr>
                <w:sz w:val="22"/>
              </w:rPr>
              <w:t xml:space="preserve">575 </w:t>
            </w:r>
            <w:r w:rsidR="00DA1B72" w:rsidRPr="004C4CBB">
              <w:rPr>
                <w:rFonts w:cs="Times New Roman"/>
                <w:sz w:val="22"/>
              </w:rPr>
              <w:t>×</w:t>
            </w:r>
            <w:r w:rsidRPr="004C4CBB">
              <w:rPr>
                <w:sz w:val="22"/>
              </w:rPr>
              <w:t xml:space="preserve"> 1,45 /151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D378" w14:textId="77777777" w:rsidR="00A118B1" w:rsidRPr="004C4CBB" w:rsidRDefault="00A118B1" w:rsidP="00953FCE">
            <w:pPr>
              <w:spacing w:after="0"/>
              <w:jc w:val="center"/>
              <w:rPr>
                <w:sz w:val="22"/>
              </w:rPr>
            </w:pPr>
            <w:r w:rsidRPr="004C4CBB">
              <w:rPr>
                <w:sz w:val="22"/>
              </w:rPr>
              <w:t>15,12</w:t>
            </w:r>
          </w:p>
        </w:tc>
      </w:tr>
      <w:tr w:rsidR="007248BB" w:rsidRPr="004C4CBB" w14:paraId="4BB0B817" w14:textId="77777777" w:rsidTr="006855BF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89121A0" w14:textId="77777777" w:rsidR="00A118B1" w:rsidRPr="004C4CBB" w:rsidRDefault="00A118B1" w:rsidP="00953FCE">
            <w:pPr>
              <w:spacing w:after="0"/>
              <w:rPr>
                <w:b/>
                <w:smallCaps/>
                <w:sz w:val="22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A774" w14:textId="77777777" w:rsidR="00A118B1" w:rsidRPr="004C4CBB" w:rsidRDefault="00A118B1" w:rsidP="00953FCE">
            <w:pPr>
              <w:spacing w:after="0"/>
              <w:rPr>
                <w:sz w:val="22"/>
              </w:rPr>
            </w:pPr>
            <w:r w:rsidRPr="004C4CBB">
              <w:rPr>
                <w:sz w:val="22"/>
              </w:rPr>
              <w:t>Tuteur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ED0C" w14:textId="39094EDC" w:rsidR="00A118B1" w:rsidRPr="004C4CBB" w:rsidRDefault="00A118B1" w:rsidP="00953FCE">
            <w:pPr>
              <w:spacing w:after="0"/>
              <w:jc w:val="center"/>
              <w:rPr>
                <w:sz w:val="22"/>
              </w:rPr>
            </w:pPr>
            <w:r w:rsidRPr="004C4CBB">
              <w:rPr>
                <w:sz w:val="22"/>
              </w:rPr>
              <w:t>1</w:t>
            </w:r>
            <w:r w:rsidR="001363DE" w:rsidRPr="004C4CBB">
              <w:rPr>
                <w:sz w:val="22"/>
              </w:rPr>
              <w:t> </w:t>
            </w:r>
            <w:r w:rsidRPr="004C4CBB">
              <w:rPr>
                <w:sz w:val="22"/>
              </w:rPr>
              <w:t xml:space="preserve">685 </w:t>
            </w:r>
            <w:r w:rsidR="00DA1B72" w:rsidRPr="004C4CBB">
              <w:rPr>
                <w:rFonts w:cs="Times New Roman"/>
                <w:sz w:val="22"/>
              </w:rPr>
              <w:t>×</w:t>
            </w:r>
            <w:r w:rsidRPr="004C4CBB">
              <w:rPr>
                <w:sz w:val="22"/>
              </w:rPr>
              <w:t xml:space="preserve"> 1,45 /151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D261" w14:textId="77777777" w:rsidR="00A118B1" w:rsidRPr="004C4CBB" w:rsidRDefault="00A118B1" w:rsidP="00953FCE">
            <w:pPr>
              <w:spacing w:after="0"/>
              <w:jc w:val="center"/>
              <w:rPr>
                <w:sz w:val="22"/>
              </w:rPr>
            </w:pPr>
            <w:r w:rsidRPr="004C4CBB">
              <w:rPr>
                <w:sz w:val="22"/>
              </w:rPr>
              <w:t>16,18</w:t>
            </w:r>
          </w:p>
        </w:tc>
      </w:tr>
      <w:tr w:rsidR="007248BB" w:rsidRPr="004C4CBB" w14:paraId="79574BC4" w14:textId="77777777" w:rsidTr="006855BF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59336ED" w14:textId="77777777" w:rsidR="00A118B1" w:rsidRPr="004C4CBB" w:rsidRDefault="00A118B1" w:rsidP="00953FCE">
            <w:pPr>
              <w:spacing w:after="0"/>
              <w:rPr>
                <w:b/>
                <w:smallCaps/>
                <w:sz w:val="22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0382" w14:textId="6C48E3F7" w:rsidR="00A118B1" w:rsidRPr="004C4CBB" w:rsidRDefault="00A118B1" w:rsidP="00953FCE">
            <w:pPr>
              <w:spacing w:after="0"/>
              <w:rPr>
                <w:sz w:val="22"/>
              </w:rPr>
            </w:pPr>
            <w:r w:rsidRPr="004C4CBB">
              <w:rPr>
                <w:sz w:val="22"/>
              </w:rPr>
              <w:t xml:space="preserve">Formation </w:t>
            </w:r>
            <w:r w:rsidR="00665852" w:rsidRPr="004C4CBB">
              <w:rPr>
                <w:sz w:val="22"/>
              </w:rPr>
              <w:t>t</w:t>
            </w:r>
            <w:r w:rsidRPr="004C4CBB">
              <w:rPr>
                <w:sz w:val="22"/>
              </w:rPr>
              <w:t>uteur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4ACC" w14:textId="121CB19D" w:rsidR="00A118B1" w:rsidRPr="004C4CBB" w:rsidRDefault="00A118B1" w:rsidP="00953FCE">
            <w:pPr>
              <w:spacing w:after="0"/>
              <w:jc w:val="center"/>
              <w:rPr>
                <w:sz w:val="22"/>
              </w:rPr>
            </w:pPr>
            <w:r w:rsidRPr="004C4CBB">
              <w:rPr>
                <w:sz w:val="22"/>
              </w:rPr>
              <w:t xml:space="preserve">50 </w:t>
            </w:r>
            <w:r w:rsidR="00DA1B72" w:rsidRPr="004C4CBB">
              <w:rPr>
                <w:rFonts w:cs="Times New Roman"/>
                <w:sz w:val="22"/>
              </w:rPr>
              <w:t>×</w:t>
            </w:r>
            <w:r w:rsidRPr="004C4CBB">
              <w:rPr>
                <w:sz w:val="22"/>
              </w:rPr>
              <w:t xml:space="preserve"> 1</w:t>
            </w:r>
            <w:r w:rsidR="001363DE" w:rsidRPr="004C4CBB">
              <w:rPr>
                <w:sz w:val="22"/>
              </w:rPr>
              <w:t> </w:t>
            </w:r>
            <w:r w:rsidRPr="004C4CBB">
              <w:rPr>
                <w:sz w:val="22"/>
              </w:rPr>
              <w:t xml:space="preserve">685 </w:t>
            </w:r>
            <w:r w:rsidR="00DA1B72" w:rsidRPr="004C4CBB">
              <w:rPr>
                <w:rFonts w:cs="Times New Roman"/>
                <w:sz w:val="22"/>
              </w:rPr>
              <w:t>×</w:t>
            </w:r>
            <w:r w:rsidRPr="004C4CBB">
              <w:rPr>
                <w:sz w:val="22"/>
              </w:rPr>
              <w:t xml:space="preserve"> 1,45 /151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5344" w14:textId="77777777" w:rsidR="00A118B1" w:rsidRPr="004C4CBB" w:rsidRDefault="00A118B1" w:rsidP="00953FCE">
            <w:pPr>
              <w:spacing w:after="0"/>
              <w:jc w:val="center"/>
              <w:rPr>
                <w:sz w:val="22"/>
              </w:rPr>
            </w:pPr>
            <w:r w:rsidRPr="004C4CBB">
              <w:rPr>
                <w:sz w:val="22"/>
              </w:rPr>
              <w:t>809,02</w:t>
            </w:r>
          </w:p>
        </w:tc>
      </w:tr>
      <w:tr w:rsidR="007248BB" w:rsidRPr="004C4CBB" w14:paraId="2EC61FAF" w14:textId="77777777" w:rsidTr="006855BF"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50285E8" w14:textId="343BBA7F" w:rsidR="00A118B1" w:rsidRPr="004C4CBB" w:rsidRDefault="00013768" w:rsidP="00953FCE">
            <w:pPr>
              <w:spacing w:after="0"/>
              <w:rPr>
                <w:b/>
                <w:sz w:val="22"/>
              </w:rPr>
            </w:pPr>
            <w:r w:rsidRPr="004C4CBB">
              <w:rPr>
                <w:b/>
                <w:sz w:val="22"/>
              </w:rPr>
              <w:t>Coût</w:t>
            </w:r>
            <w:r w:rsidR="00A118B1" w:rsidRPr="004C4CBB">
              <w:rPr>
                <w:b/>
                <w:sz w:val="22"/>
              </w:rPr>
              <w:t xml:space="preserve"> du personnel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D7BE" w14:textId="2541D542" w:rsidR="00A118B1" w:rsidRPr="004C4CBB" w:rsidRDefault="00A118B1" w:rsidP="00953FCE">
            <w:pPr>
              <w:spacing w:after="0"/>
              <w:rPr>
                <w:sz w:val="22"/>
              </w:rPr>
            </w:pPr>
            <w:r w:rsidRPr="004C4CBB">
              <w:rPr>
                <w:sz w:val="22"/>
              </w:rPr>
              <w:t>Smic +</w:t>
            </w:r>
            <w:r w:rsidR="00665852" w:rsidRPr="004C4CBB">
              <w:rPr>
                <w:sz w:val="22"/>
              </w:rPr>
              <w:t xml:space="preserve"> </w:t>
            </w:r>
            <w:r w:rsidRPr="004C4CBB">
              <w:rPr>
                <w:sz w:val="22"/>
              </w:rPr>
              <w:t>13</w:t>
            </w:r>
            <w:r w:rsidRPr="004C4CBB">
              <w:rPr>
                <w:sz w:val="22"/>
                <w:vertAlign w:val="superscript"/>
              </w:rPr>
              <w:t>e</w:t>
            </w:r>
            <w:r w:rsidR="00665852" w:rsidRPr="004C4CBB">
              <w:rPr>
                <w:sz w:val="22"/>
                <w:vertAlign w:val="superscript"/>
              </w:rPr>
              <w:t> </w:t>
            </w:r>
            <w:r w:rsidRPr="004C4CBB">
              <w:rPr>
                <w:sz w:val="22"/>
              </w:rPr>
              <w:t>mois CT 21</w:t>
            </w:r>
            <w:r w:rsidR="00665852" w:rsidRPr="004C4CBB">
              <w:rPr>
                <w:sz w:val="22"/>
              </w:rPr>
              <w:t> </w:t>
            </w:r>
            <w:r w:rsidRPr="004C4CBB">
              <w:rPr>
                <w:sz w:val="22"/>
              </w:rPr>
              <w:t>h</w:t>
            </w:r>
            <w:r w:rsidR="00665852" w:rsidRPr="004C4CBB">
              <w:rPr>
                <w:sz w:val="22"/>
              </w:rPr>
              <w:t>eures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7249" w14:textId="7B368EA4" w:rsidR="00A118B1" w:rsidRPr="004C4CBB" w:rsidRDefault="00A118B1" w:rsidP="00953FCE">
            <w:pPr>
              <w:spacing w:after="0"/>
              <w:jc w:val="center"/>
              <w:rPr>
                <w:sz w:val="22"/>
              </w:rPr>
            </w:pPr>
            <w:r w:rsidRPr="004C4CBB">
              <w:rPr>
                <w:sz w:val="22"/>
              </w:rPr>
              <w:t>1</w:t>
            </w:r>
            <w:r w:rsidR="001363DE" w:rsidRPr="004C4CBB">
              <w:rPr>
                <w:sz w:val="22"/>
              </w:rPr>
              <w:t> </w:t>
            </w:r>
            <w:r w:rsidRPr="004C4CBB">
              <w:rPr>
                <w:sz w:val="22"/>
              </w:rPr>
              <w:t xml:space="preserve">365 </w:t>
            </w:r>
            <w:r w:rsidR="00DA1B72" w:rsidRPr="004C4CBB">
              <w:rPr>
                <w:rFonts w:cs="Times New Roman"/>
                <w:sz w:val="22"/>
              </w:rPr>
              <w:t>×</w:t>
            </w:r>
            <w:r w:rsidRPr="004C4CBB">
              <w:rPr>
                <w:sz w:val="22"/>
              </w:rPr>
              <w:t xml:space="preserve"> 0,55 </w:t>
            </w:r>
            <w:r w:rsidR="00DA1B72" w:rsidRPr="004C4CBB">
              <w:rPr>
                <w:rFonts w:cs="Times New Roman"/>
                <w:sz w:val="22"/>
              </w:rPr>
              <w:t>×</w:t>
            </w:r>
            <w:r w:rsidRPr="004C4CBB">
              <w:rPr>
                <w:sz w:val="22"/>
              </w:rPr>
              <w:t xml:space="preserve"> 1,24 </w:t>
            </w:r>
            <w:r w:rsidR="00DA1B72" w:rsidRPr="004C4CBB">
              <w:rPr>
                <w:rFonts w:cs="Times New Roman"/>
                <w:sz w:val="22"/>
              </w:rPr>
              <w:t>×</w:t>
            </w:r>
            <w:r w:rsidRPr="004C4CBB">
              <w:rPr>
                <w:sz w:val="22"/>
              </w:rPr>
              <w:t xml:space="preserve"> 13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217A" w14:textId="77777777" w:rsidR="00A118B1" w:rsidRPr="004C4CBB" w:rsidRDefault="00A118B1" w:rsidP="00953FCE">
            <w:pPr>
              <w:spacing w:after="0"/>
              <w:jc w:val="center"/>
              <w:rPr>
                <w:sz w:val="22"/>
              </w:rPr>
            </w:pPr>
            <w:r w:rsidRPr="004C4CBB">
              <w:rPr>
                <w:sz w:val="22"/>
              </w:rPr>
              <w:t>12 102,09</w:t>
            </w:r>
          </w:p>
        </w:tc>
      </w:tr>
      <w:tr w:rsidR="007248BB" w:rsidRPr="004C4CBB" w14:paraId="3EC5369B" w14:textId="77777777" w:rsidTr="006855BF"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1BA58AA" w14:textId="677225DA" w:rsidR="00A118B1" w:rsidRPr="004C4CBB" w:rsidRDefault="00A118B1" w:rsidP="00953FCE">
            <w:pPr>
              <w:spacing w:after="0"/>
              <w:rPr>
                <w:b/>
                <w:smallCaps/>
                <w:sz w:val="22"/>
              </w:rPr>
            </w:pPr>
            <w:r w:rsidRPr="004C4CBB">
              <w:rPr>
                <w:b/>
                <w:smallCaps/>
                <w:sz w:val="22"/>
              </w:rPr>
              <w:t>(</w:t>
            </w:r>
            <w:r w:rsidR="00013768" w:rsidRPr="004C4CBB">
              <w:rPr>
                <w:b/>
                <w:smallCaps/>
                <w:sz w:val="22"/>
              </w:rPr>
              <w:t>–</w:t>
            </w:r>
            <w:r w:rsidRPr="004C4CBB">
              <w:rPr>
                <w:b/>
                <w:smallCaps/>
                <w:sz w:val="22"/>
              </w:rPr>
              <w:t xml:space="preserve">) </w:t>
            </w:r>
            <w:r w:rsidR="00013768" w:rsidRPr="004C4CBB">
              <w:rPr>
                <w:b/>
                <w:sz w:val="22"/>
              </w:rPr>
              <w:t>A</w:t>
            </w:r>
            <w:r w:rsidRPr="004C4CBB">
              <w:rPr>
                <w:b/>
                <w:sz w:val="22"/>
              </w:rPr>
              <w:t>ides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2E4C" w14:textId="77777777" w:rsidR="00A118B1" w:rsidRPr="004C4CBB" w:rsidRDefault="00A118B1" w:rsidP="00953FCE">
            <w:pPr>
              <w:spacing w:after="0"/>
              <w:rPr>
                <w:sz w:val="22"/>
              </w:rPr>
            </w:pPr>
            <w:r w:rsidRPr="004C4CBB">
              <w:rPr>
                <w:sz w:val="22"/>
              </w:rPr>
              <w:t>Prise en charge OPCA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10D3" w14:textId="1CC10C0C" w:rsidR="00A118B1" w:rsidRPr="004C4CBB" w:rsidRDefault="00A118B1" w:rsidP="00953FCE">
            <w:pPr>
              <w:spacing w:after="0"/>
              <w:jc w:val="center"/>
              <w:rPr>
                <w:sz w:val="22"/>
              </w:rPr>
            </w:pPr>
            <w:r w:rsidRPr="004C4CBB">
              <w:rPr>
                <w:sz w:val="22"/>
              </w:rPr>
              <w:t xml:space="preserve">(40 </w:t>
            </w:r>
            <w:r w:rsidR="00DA1B72" w:rsidRPr="004C4CBB">
              <w:rPr>
                <w:rFonts w:cs="Times New Roman"/>
                <w:sz w:val="22"/>
              </w:rPr>
              <w:t>×</w:t>
            </w:r>
            <w:r w:rsidRPr="004C4CBB">
              <w:rPr>
                <w:sz w:val="22"/>
              </w:rPr>
              <w:t xml:space="preserve"> 15) + (230 </w:t>
            </w:r>
            <w:r w:rsidR="00DA1B72" w:rsidRPr="004C4CBB">
              <w:rPr>
                <w:rFonts w:cs="Times New Roman"/>
                <w:sz w:val="22"/>
              </w:rPr>
              <w:t>×</w:t>
            </w:r>
            <w:r w:rsidRPr="004C4CBB">
              <w:rPr>
                <w:sz w:val="22"/>
              </w:rPr>
              <w:t xml:space="preserve"> 6)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38C3" w14:textId="7F100BC7" w:rsidR="00A118B1" w:rsidRPr="004C4CBB" w:rsidRDefault="001363DE" w:rsidP="00953FCE">
            <w:pPr>
              <w:spacing w:after="0"/>
              <w:jc w:val="center"/>
              <w:rPr>
                <w:sz w:val="22"/>
              </w:rPr>
            </w:pPr>
            <w:r w:rsidRPr="004C4CBB">
              <w:rPr>
                <w:sz w:val="22"/>
              </w:rPr>
              <w:t>–</w:t>
            </w:r>
            <w:r w:rsidR="00A118B1" w:rsidRPr="004C4CBB">
              <w:rPr>
                <w:sz w:val="22"/>
              </w:rPr>
              <w:t>1 980,00</w:t>
            </w:r>
          </w:p>
        </w:tc>
      </w:tr>
      <w:tr w:rsidR="007248BB" w:rsidRPr="004C4CBB" w14:paraId="171EBC10" w14:textId="77777777" w:rsidTr="006855BF"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A0C4" w14:textId="77777777" w:rsidR="00A118B1" w:rsidRPr="004C4CBB" w:rsidRDefault="00A118B1" w:rsidP="00953FCE">
            <w:pPr>
              <w:spacing w:after="0"/>
              <w:rPr>
                <w:b/>
                <w:smallCaps/>
                <w:sz w:val="22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4B7A" w14:textId="77777777" w:rsidR="00A118B1" w:rsidRPr="004C4CBB" w:rsidRDefault="00A118B1" w:rsidP="00953FCE">
            <w:pPr>
              <w:spacing w:after="0"/>
              <w:rPr>
                <w:sz w:val="22"/>
              </w:rPr>
            </w:pP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C9C8413" w14:textId="04A4DC30" w:rsidR="00A118B1" w:rsidRPr="004C4CBB" w:rsidRDefault="00A118B1" w:rsidP="00953FCE">
            <w:pPr>
              <w:spacing w:after="0"/>
              <w:rPr>
                <w:b/>
                <w:sz w:val="22"/>
              </w:rPr>
            </w:pPr>
            <w:r w:rsidRPr="004C4CBB">
              <w:rPr>
                <w:b/>
                <w:sz w:val="22"/>
              </w:rPr>
              <w:t xml:space="preserve">Coût </w:t>
            </w:r>
            <w:r w:rsidR="001363DE" w:rsidRPr="004C4CBB">
              <w:rPr>
                <w:b/>
                <w:sz w:val="22"/>
              </w:rPr>
              <w:t>t</w:t>
            </w:r>
            <w:r w:rsidRPr="004C4CBB">
              <w:rPr>
                <w:b/>
                <w:sz w:val="22"/>
              </w:rPr>
              <w:t>otal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B760" w14:textId="77777777" w:rsidR="00A118B1" w:rsidRPr="004C4CBB" w:rsidRDefault="00A118B1" w:rsidP="00953FCE">
            <w:pPr>
              <w:spacing w:after="0"/>
              <w:jc w:val="center"/>
              <w:rPr>
                <w:sz w:val="22"/>
              </w:rPr>
            </w:pPr>
            <w:r w:rsidRPr="004C4CBB">
              <w:rPr>
                <w:sz w:val="22"/>
              </w:rPr>
              <w:t>11 284,65</w:t>
            </w:r>
          </w:p>
        </w:tc>
      </w:tr>
    </w:tbl>
    <w:p w14:paraId="1491C13F" w14:textId="77777777" w:rsidR="007C04DC" w:rsidRDefault="007C04DC" w:rsidP="00A702CF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</w:p>
    <w:p w14:paraId="7CB05B5A" w14:textId="77777777" w:rsidR="007C04DC" w:rsidRDefault="007C04DC">
      <w:pPr>
        <w:spacing w:line="276" w:lineRule="auto"/>
        <w:rPr>
          <w:rFonts w:cs="Times New Roman"/>
          <w:b/>
          <w:bCs/>
          <w:color w:val="000000"/>
          <w:spacing w:val="-1"/>
          <w:szCs w:val="23"/>
        </w:rPr>
      </w:pPr>
      <w:r>
        <w:rPr>
          <w:rFonts w:cs="Times New Roman"/>
        </w:rPr>
        <w:br w:type="page"/>
      </w:r>
    </w:p>
    <w:p w14:paraId="7009C6C9" w14:textId="36AF4329" w:rsidR="00A118B1" w:rsidRPr="00A702CF" w:rsidRDefault="00DA1730" w:rsidP="00A702CF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A702CF">
        <w:rPr>
          <w:rFonts w:ascii="Times New Roman" w:eastAsiaTheme="minorHAnsi" w:hAnsi="Times New Roman" w:cs="Times New Roman"/>
          <w:sz w:val="24"/>
          <w:lang w:eastAsia="en-US"/>
        </w:rPr>
        <w:lastRenderedPageBreak/>
        <w:t xml:space="preserve">2. </w:t>
      </w:r>
      <w:r w:rsidR="00B42E6A" w:rsidRPr="00A702CF">
        <w:rPr>
          <w:rFonts w:ascii="Times New Roman" w:eastAsiaTheme="minorHAnsi" w:hAnsi="Times New Roman" w:cs="Times New Roman"/>
          <w:sz w:val="24"/>
          <w:lang w:eastAsia="en-US"/>
        </w:rPr>
        <w:t>Présentez les avantages et les inconvénients des 2 solutions envisagées.</w:t>
      </w:r>
    </w:p>
    <w:tbl>
      <w:tblPr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3632"/>
        <w:gridCol w:w="4394"/>
      </w:tblGrid>
      <w:tr w:rsidR="007248BB" w:rsidRPr="004C4CBB" w14:paraId="1AD80089" w14:textId="77777777" w:rsidTr="00413B30"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37233" w14:textId="77777777" w:rsidR="00A118B1" w:rsidRPr="004C4CBB" w:rsidRDefault="00A118B1" w:rsidP="00B6376F">
            <w:pPr>
              <w:jc w:val="center"/>
              <w:rPr>
                <w:b/>
                <w:sz w:val="22"/>
              </w:rPr>
            </w:pP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1C0FE66" w14:textId="77777777" w:rsidR="00A118B1" w:rsidRPr="004C4CBB" w:rsidRDefault="00A118B1" w:rsidP="00B6376F">
            <w:pPr>
              <w:jc w:val="center"/>
              <w:rPr>
                <w:b/>
                <w:sz w:val="22"/>
              </w:rPr>
            </w:pPr>
            <w:r w:rsidRPr="004C4CBB">
              <w:rPr>
                <w:b/>
                <w:sz w:val="22"/>
              </w:rPr>
              <w:t>CDI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3EC49CD" w14:textId="77777777" w:rsidR="00A118B1" w:rsidRPr="004C4CBB" w:rsidRDefault="00A118B1" w:rsidP="00B6376F">
            <w:pPr>
              <w:jc w:val="center"/>
              <w:rPr>
                <w:b/>
                <w:sz w:val="22"/>
              </w:rPr>
            </w:pPr>
            <w:r w:rsidRPr="004C4CBB">
              <w:rPr>
                <w:b/>
                <w:sz w:val="22"/>
              </w:rPr>
              <w:t>Contrat de professionnalisation</w:t>
            </w:r>
          </w:p>
        </w:tc>
      </w:tr>
      <w:tr w:rsidR="007248BB" w:rsidRPr="004C4CBB" w14:paraId="4F232579" w14:textId="77777777" w:rsidTr="00413B30"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B99510C" w14:textId="77777777" w:rsidR="00A118B1" w:rsidRPr="004C4CBB" w:rsidRDefault="00A118B1" w:rsidP="00A118B1">
            <w:pPr>
              <w:rPr>
                <w:b/>
                <w:sz w:val="22"/>
              </w:rPr>
            </w:pPr>
            <w:r w:rsidRPr="004C4CBB">
              <w:rPr>
                <w:b/>
                <w:sz w:val="22"/>
              </w:rPr>
              <w:t>Avantages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2BEC" w14:textId="77777777" w:rsidR="00A118B1" w:rsidRPr="004C4CBB" w:rsidRDefault="00A118B1" w:rsidP="00E81C28">
            <w:pPr>
              <w:pStyle w:val="Paragraphedeliste"/>
              <w:numPr>
                <w:ilvl w:val="0"/>
                <w:numId w:val="13"/>
              </w:numPr>
              <w:rPr>
                <w:sz w:val="22"/>
              </w:rPr>
            </w:pPr>
            <w:r w:rsidRPr="004C4CBB">
              <w:rPr>
                <w:sz w:val="22"/>
              </w:rPr>
              <w:t>Employé pouvant bénéficier d’une expérience</w:t>
            </w:r>
          </w:p>
          <w:p w14:paraId="3AECF299" w14:textId="77777777" w:rsidR="00A118B1" w:rsidRPr="004C4CBB" w:rsidRDefault="00A118B1" w:rsidP="00E81C28">
            <w:pPr>
              <w:pStyle w:val="Paragraphedeliste"/>
              <w:numPr>
                <w:ilvl w:val="0"/>
                <w:numId w:val="13"/>
              </w:numPr>
              <w:rPr>
                <w:sz w:val="22"/>
              </w:rPr>
            </w:pPr>
            <w:r w:rsidRPr="004C4CBB">
              <w:rPr>
                <w:sz w:val="22"/>
              </w:rPr>
              <w:t>Employé pouvant présenter une qualification supérieure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A6C8" w14:textId="77777777" w:rsidR="00A118B1" w:rsidRPr="004C4CBB" w:rsidRDefault="00A118B1" w:rsidP="00E81C28">
            <w:pPr>
              <w:pStyle w:val="Paragraphedeliste"/>
              <w:numPr>
                <w:ilvl w:val="0"/>
                <w:numId w:val="13"/>
              </w:numPr>
              <w:rPr>
                <w:sz w:val="22"/>
              </w:rPr>
            </w:pPr>
            <w:r w:rsidRPr="004C4CBB">
              <w:rPr>
                <w:sz w:val="22"/>
              </w:rPr>
              <w:t>Coût inférieur</w:t>
            </w:r>
          </w:p>
          <w:p w14:paraId="05C22046" w14:textId="77777777" w:rsidR="00A118B1" w:rsidRPr="004C4CBB" w:rsidRDefault="00A118B1" w:rsidP="00E81C28">
            <w:pPr>
              <w:pStyle w:val="Paragraphedeliste"/>
              <w:numPr>
                <w:ilvl w:val="0"/>
                <w:numId w:val="13"/>
              </w:numPr>
              <w:rPr>
                <w:sz w:val="22"/>
              </w:rPr>
            </w:pPr>
            <w:r w:rsidRPr="004C4CBB">
              <w:rPr>
                <w:sz w:val="22"/>
              </w:rPr>
              <w:t>Moyen de tester les capacités professionnelles</w:t>
            </w:r>
          </w:p>
          <w:p w14:paraId="035CDA33" w14:textId="77777777" w:rsidR="00A118B1" w:rsidRPr="004C4CBB" w:rsidRDefault="00A118B1" w:rsidP="00E81C28">
            <w:pPr>
              <w:pStyle w:val="Paragraphedeliste"/>
              <w:numPr>
                <w:ilvl w:val="0"/>
                <w:numId w:val="13"/>
              </w:numPr>
              <w:rPr>
                <w:sz w:val="22"/>
              </w:rPr>
            </w:pPr>
            <w:r w:rsidRPr="004C4CBB">
              <w:rPr>
                <w:sz w:val="22"/>
              </w:rPr>
              <w:t>Possibilité de transformer le contrat de professionnalisation en CDI à l’issue de la formation</w:t>
            </w:r>
          </w:p>
          <w:p w14:paraId="1C2B95EB" w14:textId="77777777" w:rsidR="00A118B1" w:rsidRPr="004C4CBB" w:rsidRDefault="00A118B1" w:rsidP="00E81C28">
            <w:pPr>
              <w:pStyle w:val="Paragraphedeliste"/>
              <w:numPr>
                <w:ilvl w:val="0"/>
                <w:numId w:val="13"/>
              </w:numPr>
              <w:rPr>
                <w:sz w:val="22"/>
              </w:rPr>
            </w:pPr>
            <w:r w:rsidRPr="004C4CBB">
              <w:rPr>
                <w:sz w:val="22"/>
              </w:rPr>
              <w:t>Coût plus faible que le CDI</w:t>
            </w:r>
          </w:p>
        </w:tc>
      </w:tr>
      <w:tr w:rsidR="007248BB" w:rsidRPr="004C4CBB" w14:paraId="36A04EC1" w14:textId="77777777" w:rsidTr="00413B30"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2616947" w14:textId="77777777" w:rsidR="00A118B1" w:rsidRPr="004C4CBB" w:rsidRDefault="00A118B1" w:rsidP="00A118B1">
            <w:pPr>
              <w:rPr>
                <w:b/>
                <w:sz w:val="22"/>
              </w:rPr>
            </w:pPr>
            <w:r w:rsidRPr="004C4CBB">
              <w:rPr>
                <w:b/>
                <w:sz w:val="22"/>
              </w:rPr>
              <w:t>Inconvénients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85DC" w14:textId="77777777" w:rsidR="00A118B1" w:rsidRPr="004C4CBB" w:rsidRDefault="00A118B1" w:rsidP="00E81C28">
            <w:pPr>
              <w:pStyle w:val="Paragraphedeliste"/>
              <w:numPr>
                <w:ilvl w:val="0"/>
                <w:numId w:val="14"/>
              </w:numPr>
              <w:rPr>
                <w:sz w:val="22"/>
              </w:rPr>
            </w:pPr>
            <w:r w:rsidRPr="004C4CBB">
              <w:rPr>
                <w:sz w:val="22"/>
              </w:rPr>
              <w:t>Contraintes juridiques et financières si la personne recrutée doit être licenciée.</w:t>
            </w:r>
          </w:p>
          <w:p w14:paraId="1AEC2430" w14:textId="7823096A" w:rsidR="00A118B1" w:rsidRPr="004C4CBB" w:rsidRDefault="00A118B1" w:rsidP="00E81C28">
            <w:pPr>
              <w:pStyle w:val="Paragraphedeliste"/>
              <w:numPr>
                <w:ilvl w:val="0"/>
                <w:numId w:val="14"/>
              </w:numPr>
              <w:rPr>
                <w:sz w:val="22"/>
              </w:rPr>
            </w:pPr>
            <w:r w:rsidRPr="004C4CBB">
              <w:rPr>
                <w:sz w:val="22"/>
              </w:rPr>
              <w:t>Risque de prétentions statutaires et salariales supérieures</w:t>
            </w:r>
          </w:p>
          <w:p w14:paraId="7035020D" w14:textId="29731D68" w:rsidR="00A118B1" w:rsidRPr="004C4CBB" w:rsidRDefault="006B60DF" w:rsidP="00E81C28">
            <w:pPr>
              <w:pStyle w:val="Paragraphedeliste"/>
              <w:numPr>
                <w:ilvl w:val="0"/>
                <w:numId w:val="14"/>
              </w:numPr>
              <w:rPr>
                <w:sz w:val="22"/>
              </w:rPr>
            </w:pPr>
            <w:r w:rsidRPr="004C4CBB">
              <w:rPr>
                <w:sz w:val="22"/>
              </w:rPr>
              <w:t>Coût supérieur</w:t>
            </w:r>
            <w:r w:rsidR="00A118B1" w:rsidRPr="004C4CBB">
              <w:rPr>
                <w:sz w:val="22"/>
              </w:rPr>
              <w:t xml:space="preserve"> au contrat de professionnalisation.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AAE7" w14:textId="77777777" w:rsidR="00A118B1" w:rsidRPr="004C4CBB" w:rsidRDefault="00A118B1" w:rsidP="00E81C28">
            <w:pPr>
              <w:pStyle w:val="Paragraphedeliste"/>
              <w:numPr>
                <w:ilvl w:val="0"/>
                <w:numId w:val="14"/>
              </w:numPr>
              <w:rPr>
                <w:sz w:val="22"/>
              </w:rPr>
            </w:pPr>
            <w:r w:rsidRPr="004C4CBB">
              <w:rPr>
                <w:sz w:val="22"/>
              </w:rPr>
              <w:t>Salarié sans expérience</w:t>
            </w:r>
          </w:p>
          <w:p w14:paraId="61553542" w14:textId="77777777" w:rsidR="00A118B1" w:rsidRPr="004C4CBB" w:rsidRDefault="00A118B1" w:rsidP="00E81C28">
            <w:pPr>
              <w:pStyle w:val="Paragraphedeliste"/>
              <w:numPr>
                <w:ilvl w:val="0"/>
                <w:numId w:val="14"/>
              </w:numPr>
              <w:rPr>
                <w:sz w:val="22"/>
              </w:rPr>
            </w:pPr>
            <w:r w:rsidRPr="004C4CBB">
              <w:rPr>
                <w:sz w:val="22"/>
              </w:rPr>
              <w:t>Salarié peu qualifié</w:t>
            </w:r>
          </w:p>
          <w:p w14:paraId="1CE920E9" w14:textId="77777777" w:rsidR="00A118B1" w:rsidRPr="004C4CBB" w:rsidRDefault="00A118B1" w:rsidP="00E81C28">
            <w:pPr>
              <w:pStyle w:val="Paragraphedeliste"/>
              <w:numPr>
                <w:ilvl w:val="0"/>
                <w:numId w:val="14"/>
              </w:numPr>
              <w:rPr>
                <w:sz w:val="22"/>
              </w:rPr>
            </w:pPr>
            <w:r w:rsidRPr="004C4CBB">
              <w:rPr>
                <w:sz w:val="22"/>
              </w:rPr>
              <w:t>Obligation de formation</w:t>
            </w:r>
          </w:p>
        </w:tc>
      </w:tr>
    </w:tbl>
    <w:p w14:paraId="2D0042ED" w14:textId="2F022980" w:rsidR="00A118B1" w:rsidRPr="007248BB" w:rsidRDefault="00A118B1" w:rsidP="00A118B1">
      <w:r w:rsidRPr="007248BB">
        <w:t>D’un point de vue strictement comptable, il est plus avantageux d’avoir recours à un contrat de professionnalisation.</w:t>
      </w:r>
    </w:p>
    <w:p w14:paraId="5A2A5B18" w14:textId="040C1D40" w:rsidR="00DA1730" w:rsidRPr="00A702CF" w:rsidRDefault="00DA1730" w:rsidP="00A702CF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A702CF">
        <w:rPr>
          <w:rFonts w:ascii="Times New Roman" w:eastAsiaTheme="minorHAnsi" w:hAnsi="Times New Roman" w:cs="Times New Roman"/>
          <w:sz w:val="24"/>
          <w:lang w:eastAsia="en-US"/>
        </w:rPr>
        <w:t xml:space="preserve">3. </w:t>
      </w:r>
      <w:r w:rsidR="00B17CCE" w:rsidRPr="00A702CF">
        <w:rPr>
          <w:rFonts w:ascii="Times New Roman" w:eastAsiaTheme="minorHAnsi" w:hAnsi="Times New Roman" w:cs="Times New Roman"/>
          <w:sz w:val="24"/>
          <w:lang w:eastAsia="en-US"/>
        </w:rPr>
        <w:t>Rédigez une annonce à publier dans les colonnes et sur le site du journal Sud-Ouest pour le cas d’un contrat de professionnalisation.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1E0" w:firstRow="1" w:lastRow="1" w:firstColumn="1" w:lastColumn="1" w:noHBand="0" w:noVBand="0"/>
      </w:tblPr>
      <w:tblGrid>
        <w:gridCol w:w="9288"/>
      </w:tblGrid>
      <w:tr w:rsidR="0023460D" w:rsidRPr="00C53679" w14:paraId="1A0E9098" w14:textId="77777777" w:rsidTr="00B97B8C">
        <w:tc>
          <w:tcPr>
            <w:tcW w:w="9288" w:type="dxa"/>
            <w:shd w:val="clear" w:color="auto" w:fill="DBE5F1" w:themeFill="accent1" w:themeFillTint="33"/>
          </w:tcPr>
          <w:p w14:paraId="4C720EC9" w14:textId="3F26F4CC" w:rsidR="00A118B1" w:rsidRPr="00C53679" w:rsidRDefault="00B12552" w:rsidP="006B60DF">
            <w:pPr>
              <w:jc w:val="center"/>
              <w:rPr>
                <w:rFonts w:cs="Times New Roman"/>
                <w:szCs w:val="24"/>
              </w:rPr>
            </w:pPr>
            <w:r w:rsidRPr="00C53679">
              <w:rPr>
                <w:rFonts w:cs="Times New Roman"/>
                <w:szCs w:val="24"/>
              </w:rPr>
              <w:t>Intermarché</w:t>
            </w:r>
            <w:r w:rsidR="00A118B1" w:rsidRPr="00C53679">
              <w:rPr>
                <w:rFonts w:cs="Times New Roman"/>
                <w:szCs w:val="24"/>
              </w:rPr>
              <w:t xml:space="preserve"> D</w:t>
            </w:r>
            <w:r w:rsidRPr="00C53679">
              <w:rPr>
                <w:rFonts w:cs="Times New Roman"/>
                <w:szCs w:val="24"/>
              </w:rPr>
              <w:t>ax</w:t>
            </w:r>
          </w:p>
          <w:p w14:paraId="01B8D2FB" w14:textId="77777777" w:rsidR="006B60DF" w:rsidRPr="00C53679" w:rsidRDefault="006B60DF" w:rsidP="006B60DF">
            <w:pPr>
              <w:jc w:val="center"/>
              <w:rPr>
                <w:rFonts w:cs="Times New Roman"/>
                <w:szCs w:val="24"/>
              </w:rPr>
            </w:pPr>
            <w:r w:rsidRPr="00C53679">
              <w:rPr>
                <w:rFonts w:cs="Times New Roman"/>
                <w:szCs w:val="24"/>
              </w:rPr>
              <w:t>RECHERCHE</w:t>
            </w:r>
          </w:p>
          <w:p w14:paraId="07239819" w14:textId="516E5ABE" w:rsidR="00A118B1" w:rsidRPr="00C53679" w:rsidRDefault="00B12552" w:rsidP="006B60DF">
            <w:pPr>
              <w:jc w:val="center"/>
              <w:rPr>
                <w:rFonts w:cs="Times New Roman"/>
                <w:szCs w:val="24"/>
              </w:rPr>
            </w:pPr>
            <w:r w:rsidRPr="00C53679">
              <w:rPr>
                <w:rFonts w:cs="Times New Roman"/>
                <w:szCs w:val="24"/>
              </w:rPr>
              <w:t xml:space="preserve">Employé(e) libre-service </w:t>
            </w:r>
            <w:r w:rsidR="00A118B1" w:rsidRPr="00C53679">
              <w:rPr>
                <w:rFonts w:cs="Times New Roman"/>
                <w:szCs w:val="24"/>
              </w:rPr>
              <w:t>(H/F)</w:t>
            </w:r>
          </w:p>
          <w:p w14:paraId="29CD91A9" w14:textId="288FDA10" w:rsidR="00A118B1" w:rsidRPr="00C53679" w:rsidRDefault="00A118B1" w:rsidP="00120373">
            <w:pPr>
              <w:jc w:val="center"/>
              <w:rPr>
                <w:rFonts w:cs="Times New Roman"/>
                <w:szCs w:val="24"/>
              </w:rPr>
            </w:pPr>
            <w:r w:rsidRPr="00C53679">
              <w:rPr>
                <w:rFonts w:cs="Times New Roman"/>
                <w:szCs w:val="24"/>
              </w:rPr>
              <w:t>Rayon Fruits et légumes</w:t>
            </w:r>
          </w:p>
          <w:p w14:paraId="4E59BFDC" w14:textId="593451E0" w:rsidR="00A118B1" w:rsidRPr="00C53679" w:rsidRDefault="00A118B1" w:rsidP="006B60DF">
            <w:pPr>
              <w:jc w:val="right"/>
              <w:rPr>
                <w:rFonts w:cs="Times New Roman"/>
                <w:szCs w:val="24"/>
              </w:rPr>
            </w:pPr>
            <w:r w:rsidRPr="00C53679">
              <w:rPr>
                <w:rStyle w:val="lev"/>
                <w:rFonts w:cs="Times New Roman"/>
                <w:szCs w:val="24"/>
              </w:rPr>
              <w:t>Réf.</w:t>
            </w:r>
            <w:r w:rsidR="00CE159A" w:rsidRPr="00C53679">
              <w:rPr>
                <w:rStyle w:val="lev"/>
                <w:rFonts w:cs="Times New Roman"/>
                <w:szCs w:val="24"/>
              </w:rPr>
              <w:t> :</w:t>
            </w:r>
            <w:r w:rsidRPr="00C53679">
              <w:rPr>
                <w:rFonts w:cs="Times New Roman"/>
                <w:szCs w:val="24"/>
              </w:rPr>
              <w:t xml:space="preserve"> </w:t>
            </w:r>
            <w:r w:rsidR="00DA1730" w:rsidRPr="00C53679">
              <w:rPr>
                <w:rFonts w:cs="Times New Roman"/>
                <w:szCs w:val="24"/>
              </w:rPr>
              <w:t>XXXX</w:t>
            </w:r>
          </w:p>
          <w:p w14:paraId="64222EFD" w14:textId="7CBBB1A4" w:rsidR="00A118B1" w:rsidRPr="00C53679" w:rsidRDefault="00A118B1" w:rsidP="00A118B1">
            <w:pPr>
              <w:rPr>
                <w:rFonts w:cs="Times New Roman"/>
                <w:szCs w:val="24"/>
              </w:rPr>
            </w:pPr>
            <w:r w:rsidRPr="00C53679">
              <w:rPr>
                <w:rStyle w:val="lev"/>
                <w:rFonts w:cs="Times New Roman"/>
                <w:szCs w:val="24"/>
              </w:rPr>
              <w:t>Statut :</w:t>
            </w:r>
            <w:r w:rsidRPr="00C53679">
              <w:rPr>
                <w:rFonts w:cs="Times New Roman"/>
                <w:szCs w:val="24"/>
              </w:rPr>
              <w:t xml:space="preserve"> salarié en alternance 21</w:t>
            </w:r>
            <w:r w:rsidR="00AA20FD" w:rsidRPr="00C53679">
              <w:rPr>
                <w:rFonts w:cs="Times New Roman"/>
                <w:szCs w:val="24"/>
              </w:rPr>
              <w:t> </w:t>
            </w:r>
            <w:r w:rsidRPr="00C53679">
              <w:rPr>
                <w:rFonts w:cs="Times New Roman"/>
                <w:szCs w:val="24"/>
              </w:rPr>
              <w:t>heures</w:t>
            </w:r>
          </w:p>
          <w:p w14:paraId="0E719879" w14:textId="1DE5F18E" w:rsidR="00A118B1" w:rsidRPr="00C53679" w:rsidRDefault="00A118B1" w:rsidP="00A118B1">
            <w:pPr>
              <w:rPr>
                <w:rFonts w:cs="Times New Roman"/>
                <w:szCs w:val="24"/>
              </w:rPr>
            </w:pPr>
            <w:r w:rsidRPr="00C53679">
              <w:rPr>
                <w:rStyle w:val="lev"/>
                <w:rFonts w:cs="Times New Roman"/>
                <w:szCs w:val="24"/>
              </w:rPr>
              <w:t>Type de contrat</w:t>
            </w:r>
            <w:r w:rsidR="00AA20FD" w:rsidRPr="00C53679">
              <w:rPr>
                <w:rStyle w:val="lev"/>
                <w:rFonts w:cs="Times New Roman"/>
                <w:szCs w:val="24"/>
              </w:rPr>
              <w:t> :</w:t>
            </w:r>
            <w:r w:rsidRPr="00C53679">
              <w:rPr>
                <w:rFonts w:cs="Times New Roman"/>
                <w:szCs w:val="24"/>
              </w:rPr>
              <w:t xml:space="preserve"> </w:t>
            </w:r>
            <w:r w:rsidR="00AA20FD" w:rsidRPr="00C53679">
              <w:rPr>
                <w:rFonts w:cs="Times New Roman"/>
                <w:szCs w:val="24"/>
              </w:rPr>
              <w:t>c</w:t>
            </w:r>
            <w:r w:rsidRPr="00C53679">
              <w:rPr>
                <w:rFonts w:cs="Times New Roman"/>
                <w:szCs w:val="24"/>
              </w:rPr>
              <w:t xml:space="preserve">ontrat de professionnalisation </w:t>
            </w:r>
          </w:p>
          <w:p w14:paraId="36F31766" w14:textId="14FF0ACF" w:rsidR="00A118B1" w:rsidRPr="00C53679" w:rsidRDefault="00A118B1" w:rsidP="00A118B1">
            <w:pPr>
              <w:rPr>
                <w:rFonts w:cs="Times New Roman"/>
                <w:szCs w:val="24"/>
              </w:rPr>
            </w:pPr>
            <w:r w:rsidRPr="00C53679">
              <w:rPr>
                <w:rStyle w:val="lev"/>
                <w:rFonts w:cs="Times New Roman"/>
                <w:szCs w:val="24"/>
              </w:rPr>
              <w:t>Région</w:t>
            </w:r>
            <w:r w:rsidR="00AA20FD" w:rsidRPr="00C53679">
              <w:rPr>
                <w:rStyle w:val="lev"/>
                <w:rFonts w:cs="Times New Roman"/>
                <w:szCs w:val="24"/>
              </w:rPr>
              <w:t> :</w:t>
            </w:r>
            <w:r w:rsidRPr="00C53679">
              <w:rPr>
                <w:rFonts w:cs="Times New Roman"/>
                <w:szCs w:val="24"/>
              </w:rPr>
              <w:t xml:space="preserve"> Landes</w:t>
            </w:r>
          </w:p>
          <w:p w14:paraId="66FB0F7B" w14:textId="007344ED" w:rsidR="00A118B1" w:rsidRPr="00C53679" w:rsidRDefault="00A118B1" w:rsidP="00A118B1">
            <w:pPr>
              <w:rPr>
                <w:rFonts w:cs="Times New Roman"/>
                <w:szCs w:val="24"/>
              </w:rPr>
            </w:pPr>
            <w:r w:rsidRPr="00C53679">
              <w:rPr>
                <w:rFonts w:cs="Times New Roman"/>
                <w:szCs w:val="24"/>
              </w:rPr>
              <w:t>Poste à pourvoir au 01/09/</w:t>
            </w:r>
            <w:r w:rsidR="00DA1730" w:rsidRPr="00C53679">
              <w:rPr>
                <w:rFonts w:cs="Times New Roman"/>
                <w:szCs w:val="24"/>
              </w:rPr>
              <w:t>N</w:t>
            </w:r>
          </w:p>
          <w:p w14:paraId="488DE1BC" w14:textId="174E6E4F" w:rsidR="00A118B1" w:rsidRPr="00C53679" w:rsidRDefault="00A118B1" w:rsidP="00A118B1">
            <w:pPr>
              <w:rPr>
                <w:rFonts w:cs="Times New Roman"/>
                <w:i/>
                <w:szCs w:val="24"/>
              </w:rPr>
            </w:pPr>
            <w:r w:rsidRPr="00C53679">
              <w:rPr>
                <w:rFonts w:cs="Times New Roman"/>
                <w:i/>
                <w:szCs w:val="24"/>
              </w:rPr>
              <w:t>Missions</w:t>
            </w:r>
          </w:p>
          <w:p w14:paraId="0619D366" w14:textId="77777777" w:rsidR="00A118B1" w:rsidRPr="00C53679" w:rsidRDefault="00A118B1" w:rsidP="00A118B1">
            <w:pPr>
              <w:rPr>
                <w:rFonts w:cs="Times New Roman"/>
                <w:szCs w:val="24"/>
              </w:rPr>
            </w:pPr>
            <w:r w:rsidRPr="00C53679">
              <w:rPr>
                <w:rFonts w:cs="Times New Roman"/>
                <w:szCs w:val="24"/>
              </w:rPr>
              <w:t>Marchandisage, balisage, étiquetage, gestion produits, contact clientèle, gestion de stocks</w:t>
            </w:r>
          </w:p>
          <w:p w14:paraId="27CFAB53" w14:textId="77777777" w:rsidR="00A118B1" w:rsidRPr="00C53679" w:rsidRDefault="00A118B1" w:rsidP="00A118B1">
            <w:pPr>
              <w:rPr>
                <w:rFonts w:cs="Times New Roman"/>
                <w:szCs w:val="24"/>
              </w:rPr>
            </w:pPr>
            <w:r w:rsidRPr="00C53679">
              <w:rPr>
                <w:rFonts w:cs="Times New Roman"/>
                <w:szCs w:val="24"/>
              </w:rPr>
              <w:t>Profil</w:t>
            </w:r>
          </w:p>
          <w:p w14:paraId="64EC5CA0" w14:textId="52ECDEEE" w:rsidR="00A118B1" w:rsidRPr="00C53679" w:rsidRDefault="00A118B1" w:rsidP="00E81C28">
            <w:pPr>
              <w:pStyle w:val="Paragraphedeliste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  <w:r w:rsidRPr="00C53679">
              <w:rPr>
                <w:rFonts w:cs="Times New Roman"/>
                <w:szCs w:val="24"/>
              </w:rPr>
              <w:t>Titulaire d’un BEP VAM</w:t>
            </w:r>
          </w:p>
          <w:p w14:paraId="34DE1B45" w14:textId="41762E25" w:rsidR="00DA1730" w:rsidRPr="00C53679" w:rsidRDefault="00A118B1" w:rsidP="00E81C28">
            <w:pPr>
              <w:pStyle w:val="Paragraphedeliste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  <w:r w:rsidRPr="00C53679">
              <w:rPr>
                <w:rFonts w:cs="Times New Roman"/>
                <w:szCs w:val="24"/>
              </w:rPr>
              <w:t>Dynamique, sens de l’organisation et des responsabilités</w:t>
            </w:r>
          </w:p>
          <w:p w14:paraId="55164258" w14:textId="47C8FDCF" w:rsidR="00A118B1" w:rsidRPr="00C53679" w:rsidRDefault="00DA1730" w:rsidP="00E81C28">
            <w:pPr>
              <w:pStyle w:val="Paragraphedeliste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  <w:r w:rsidRPr="00C53679">
              <w:rPr>
                <w:rFonts w:cs="Times New Roman"/>
                <w:szCs w:val="24"/>
              </w:rPr>
              <w:t>Sens du c</w:t>
            </w:r>
            <w:r w:rsidR="00A118B1" w:rsidRPr="00C53679">
              <w:rPr>
                <w:rFonts w:cs="Times New Roman"/>
                <w:szCs w:val="24"/>
              </w:rPr>
              <w:t>ontact</w:t>
            </w:r>
            <w:r w:rsidRPr="00C53679">
              <w:rPr>
                <w:rFonts w:cs="Times New Roman"/>
                <w:szCs w:val="24"/>
              </w:rPr>
              <w:t xml:space="preserve"> client</w:t>
            </w:r>
          </w:p>
          <w:p w14:paraId="6ECD702A" w14:textId="0E53311D" w:rsidR="006B60DF" w:rsidRPr="00C53679" w:rsidRDefault="00A118B1" w:rsidP="006B60DF">
            <w:pPr>
              <w:rPr>
                <w:rStyle w:val="lev"/>
                <w:rFonts w:cs="Times New Roman"/>
                <w:b w:val="0"/>
                <w:bCs w:val="0"/>
                <w:szCs w:val="24"/>
              </w:rPr>
            </w:pPr>
            <w:r w:rsidRPr="00C53679">
              <w:rPr>
                <w:rStyle w:val="lev"/>
                <w:rFonts w:cs="Times New Roman"/>
                <w:szCs w:val="24"/>
              </w:rPr>
              <w:t>Contact </w:t>
            </w:r>
            <w:r w:rsidRPr="00C53679">
              <w:rPr>
                <w:rStyle w:val="lev"/>
                <w:rFonts w:cs="Times New Roman"/>
                <w:b w:val="0"/>
                <w:bCs w:val="0"/>
                <w:szCs w:val="24"/>
              </w:rPr>
              <w:t>:</w:t>
            </w:r>
          </w:p>
          <w:p w14:paraId="4CA9682E" w14:textId="3CC3EC47" w:rsidR="00A118B1" w:rsidRPr="00C53679" w:rsidRDefault="00A118B1" w:rsidP="006B60DF">
            <w:pPr>
              <w:rPr>
                <w:rFonts w:cs="Times New Roman"/>
                <w:szCs w:val="24"/>
              </w:rPr>
            </w:pPr>
            <w:r w:rsidRPr="00C53679">
              <w:rPr>
                <w:rStyle w:val="lev"/>
                <w:rFonts w:cs="Times New Roman"/>
                <w:b w:val="0"/>
                <w:bCs w:val="0"/>
                <w:szCs w:val="24"/>
              </w:rPr>
              <w:t>Envoyez votre CV accompag</w:t>
            </w:r>
            <w:r w:rsidR="006B60DF" w:rsidRPr="00C53679">
              <w:rPr>
                <w:rStyle w:val="lev"/>
                <w:rFonts w:cs="Times New Roman"/>
                <w:b w:val="0"/>
                <w:bCs w:val="0"/>
                <w:szCs w:val="24"/>
              </w:rPr>
              <w:t xml:space="preserve">né d’une lettre de motivation à </w:t>
            </w:r>
            <w:r w:rsidR="006B60DF" w:rsidRPr="00C53679">
              <w:rPr>
                <w:rFonts w:cs="Times New Roman"/>
                <w:szCs w:val="24"/>
              </w:rPr>
              <w:t>contact-dax@intermarché.fr</w:t>
            </w:r>
          </w:p>
        </w:tc>
      </w:tr>
    </w:tbl>
    <w:p w14:paraId="462A07B2" w14:textId="4EDDDEA1" w:rsidR="00D56BD0" w:rsidRDefault="00D56BD0" w:rsidP="007C04DC">
      <w:pPr>
        <w:pStyle w:val="06Questionenonce0"/>
        <w:spacing w:after="240"/>
        <w:rPr>
          <w:rFonts w:asciiTheme="majorHAnsi" w:eastAsiaTheme="majorEastAsia" w:hAnsiTheme="majorHAnsi" w:cstheme="majorBidi"/>
          <w:b w:val="0"/>
          <w:bCs w:val="0"/>
          <w:color w:val="4F81BD" w:themeColor="accent1"/>
        </w:rPr>
      </w:pPr>
      <w:bookmarkStart w:id="0" w:name="_GoBack"/>
      <w:bookmarkEnd w:id="0"/>
    </w:p>
    <w:sectPr w:rsidR="00D56BD0" w:rsidSect="00C65FF9">
      <w:footerReference w:type="even" r:id="rId11"/>
      <w:footerReference w:type="default" r:id="rId12"/>
      <w:pgSz w:w="11906" w:h="16838"/>
      <w:pgMar w:top="782" w:right="1021" w:bottom="919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0CDEE" w14:textId="77777777" w:rsidR="009B0F18" w:rsidRDefault="009B0F18" w:rsidP="00B64ABB">
      <w:pPr>
        <w:spacing w:after="0" w:line="240" w:lineRule="auto"/>
      </w:pPr>
      <w:r>
        <w:separator/>
      </w:r>
    </w:p>
  </w:endnote>
  <w:endnote w:type="continuationSeparator" w:id="0">
    <w:p w14:paraId="0B97F1B6" w14:textId="77777777" w:rsidR="009B0F18" w:rsidRDefault="009B0F18" w:rsidP="00B64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uide Pedago NCon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11" w:csb1="00000000"/>
  </w:font>
  <w:font w:name="Guide Pedago Time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Guide Pedago Symb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GuidePedagogique">
    <w:altName w:val="Times New Roman"/>
    <w:panose1 w:val="00000000000000000000"/>
    <w:charset w:val="00"/>
    <w:family w:val="roman"/>
    <w:notTrueType/>
    <w:pitch w:val="default"/>
  </w:font>
  <w:font w:name="GuidePedagoTime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NCond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N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uidePedagoAri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INO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0660982"/>
      <w:docPartObj>
        <w:docPartGallery w:val="Page Numbers (Bottom of Page)"/>
        <w:docPartUnique/>
      </w:docPartObj>
    </w:sdtPr>
    <w:sdtEndPr/>
    <w:sdtContent>
      <w:p w14:paraId="0C631EBA" w14:textId="0E04F2D8" w:rsidR="00C65FF9" w:rsidRDefault="00C65FF9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2039293"/>
      <w:docPartObj>
        <w:docPartGallery w:val="Page Numbers (Bottom of Page)"/>
        <w:docPartUnique/>
      </w:docPartObj>
    </w:sdtPr>
    <w:sdtEndPr/>
    <w:sdtContent>
      <w:p w14:paraId="227DCC13" w14:textId="64EED418" w:rsidR="0023460D" w:rsidRDefault="003B589F" w:rsidP="003B589F">
        <w:pPr>
          <w:pStyle w:val="Pieddepage"/>
          <w:tabs>
            <w:tab w:val="clear" w:pos="4536"/>
            <w:tab w:val="clear" w:pos="9072"/>
            <w:tab w:val="right" w:pos="9923"/>
          </w:tabs>
          <w:jc w:val="right"/>
        </w:pPr>
        <w:r w:rsidRPr="000C56FC">
          <w:rPr>
            <w:rFonts w:ascii="DINOT-Bold" w:eastAsia="Times New Roman" w:hAnsi="DINOT-Bold" w:cs="DINOT-Bold"/>
            <w:b/>
            <w:color w:val="000000"/>
            <w:sz w:val="17"/>
            <w:szCs w:val="17"/>
            <w:lang w:eastAsia="fr-FR"/>
          </w:rPr>
          <w:t xml:space="preserve">Chapitre 7 </w:t>
        </w:r>
        <w:r w:rsidR="006749F5">
          <w:rPr>
            <w:rFonts w:ascii="DINOT-Bold" w:eastAsia="Times New Roman" w:hAnsi="DINOT-Bold" w:cs="DINOT-Bold"/>
            <w:b/>
            <w:color w:val="000000"/>
            <w:sz w:val="17"/>
            <w:szCs w:val="17"/>
            <w:lang w:eastAsia="fr-FR"/>
          </w:rPr>
          <w:t xml:space="preserve">– </w:t>
        </w:r>
        <w:r w:rsidRPr="000C56FC">
          <w:rPr>
            <w:rFonts w:ascii="DINOT-Bold" w:eastAsia="Times New Roman" w:hAnsi="DINOT-Bold" w:cs="DINOT-Bold"/>
            <w:b/>
            <w:color w:val="000000"/>
            <w:sz w:val="17"/>
            <w:szCs w:val="17"/>
            <w:lang w:eastAsia="fr-FR"/>
          </w:rPr>
          <w:t>Préparer le recrutement</w:t>
        </w:r>
        <w:r>
          <w:rPr>
            <w:rFonts w:cs="Times New Roman"/>
            <w:color w:val="000000"/>
          </w:rPr>
          <w:tab/>
        </w:r>
        <w:r w:rsidR="0023460D">
          <w:fldChar w:fldCharType="begin"/>
        </w:r>
        <w:r w:rsidR="0023460D">
          <w:instrText>PAGE   \* MERGEFORMAT</w:instrText>
        </w:r>
        <w:r w:rsidR="0023460D">
          <w:fldChar w:fldCharType="separate"/>
        </w:r>
        <w:r w:rsidR="0023460D">
          <w:rPr>
            <w:noProof/>
          </w:rPr>
          <w:t>14</w:t>
        </w:r>
        <w:r w:rsidR="0023460D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36FBB" w14:textId="77777777" w:rsidR="009B0F18" w:rsidRDefault="009B0F18" w:rsidP="00B64ABB">
      <w:pPr>
        <w:spacing w:after="0" w:line="240" w:lineRule="auto"/>
      </w:pPr>
      <w:r>
        <w:separator/>
      </w:r>
    </w:p>
  </w:footnote>
  <w:footnote w:type="continuationSeparator" w:id="0">
    <w:p w14:paraId="71958D9F" w14:textId="77777777" w:rsidR="009B0F18" w:rsidRDefault="009B0F18" w:rsidP="00B64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66AC"/>
    <w:multiLevelType w:val="hybridMultilevel"/>
    <w:tmpl w:val="4DEAA1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76EDF"/>
    <w:multiLevelType w:val="hybridMultilevel"/>
    <w:tmpl w:val="7F0C79E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34249C8"/>
    <w:multiLevelType w:val="hybridMultilevel"/>
    <w:tmpl w:val="D96C8E48"/>
    <w:lvl w:ilvl="0" w:tplc="985463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A1184"/>
    <w:multiLevelType w:val="hybridMultilevel"/>
    <w:tmpl w:val="1C0EB5C6"/>
    <w:lvl w:ilvl="0" w:tplc="B9CE9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63C3F"/>
    <w:multiLevelType w:val="multilevel"/>
    <w:tmpl w:val="1D8E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331127"/>
    <w:multiLevelType w:val="multilevel"/>
    <w:tmpl w:val="6224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9447FF"/>
    <w:multiLevelType w:val="hybridMultilevel"/>
    <w:tmpl w:val="886E69BA"/>
    <w:lvl w:ilvl="0" w:tplc="B9CE9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A1F17"/>
    <w:multiLevelType w:val="hybridMultilevel"/>
    <w:tmpl w:val="C1DCCB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633C7"/>
    <w:multiLevelType w:val="multilevel"/>
    <w:tmpl w:val="BFF81DCE"/>
    <w:lvl w:ilvl="0">
      <w:start w:val="1"/>
      <w:numFmt w:val="bullet"/>
      <w:pStyle w:val="Pucesgras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cs="Times New Roman" w:hint="default"/>
        <w:b/>
        <w:bCs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271C1"/>
    <w:multiLevelType w:val="hybridMultilevel"/>
    <w:tmpl w:val="99FCF0DA"/>
    <w:lvl w:ilvl="0" w:tplc="B9CE9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32E1D"/>
    <w:multiLevelType w:val="multilevel"/>
    <w:tmpl w:val="B300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5A71AF"/>
    <w:multiLevelType w:val="hybridMultilevel"/>
    <w:tmpl w:val="3E825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25149"/>
    <w:multiLevelType w:val="multilevel"/>
    <w:tmpl w:val="5E74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195973"/>
    <w:multiLevelType w:val="hybridMultilevel"/>
    <w:tmpl w:val="D7CAE0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12"/>
  </w:num>
  <w:num w:numId="6">
    <w:abstractNumId w:val="1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11"/>
  </w:num>
  <w:num w:numId="11">
    <w:abstractNumId w:val="13"/>
  </w:num>
  <w:num w:numId="12">
    <w:abstractNumId w:val="6"/>
  </w:num>
  <w:num w:numId="13">
    <w:abstractNumId w:val="3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B933DBD-2055-4821-B186-E65027E5594C}"/>
    <w:docVar w:name="dgnword-eventsink" w:val="493257856"/>
  </w:docVars>
  <w:rsids>
    <w:rsidRoot w:val="00802B66"/>
    <w:rsid w:val="000026AC"/>
    <w:rsid w:val="0000324A"/>
    <w:rsid w:val="000037CB"/>
    <w:rsid w:val="00004821"/>
    <w:rsid w:val="000067C1"/>
    <w:rsid w:val="00010262"/>
    <w:rsid w:val="000111AC"/>
    <w:rsid w:val="00013768"/>
    <w:rsid w:val="000204BD"/>
    <w:rsid w:val="000205D8"/>
    <w:rsid w:val="0002213A"/>
    <w:rsid w:val="000226DC"/>
    <w:rsid w:val="00023200"/>
    <w:rsid w:val="0002396E"/>
    <w:rsid w:val="00024AE4"/>
    <w:rsid w:val="000258E7"/>
    <w:rsid w:val="00027152"/>
    <w:rsid w:val="00034D0F"/>
    <w:rsid w:val="000362D1"/>
    <w:rsid w:val="00037942"/>
    <w:rsid w:val="00037D71"/>
    <w:rsid w:val="00040C48"/>
    <w:rsid w:val="00041E38"/>
    <w:rsid w:val="00043A05"/>
    <w:rsid w:val="00052E4E"/>
    <w:rsid w:val="0005454A"/>
    <w:rsid w:val="0005484D"/>
    <w:rsid w:val="00055346"/>
    <w:rsid w:val="00063E1D"/>
    <w:rsid w:val="00066E6E"/>
    <w:rsid w:val="000676DB"/>
    <w:rsid w:val="00067CF6"/>
    <w:rsid w:val="00067FB8"/>
    <w:rsid w:val="000708CD"/>
    <w:rsid w:val="00074E22"/>
    <w:rsid w:val="00082A79"/>
    <w:rsid w:val="00084D51"/>
    <w:rsid w:val="00086DFF"/>
    <w:rsid w:val="000873D4"/>
    <w:rsid w:val="00094817"/>
    <w:rsid w:val="00095326"/>
    <w:rsid w:val="00097402"/>
    <w:rsid w:val="000A0CBD"/>
    <w:rsid w:val="000A55E1"/>
    <w:rsid w:val="000A5A52"/>
    <w:rsid w:val="000B0010"/>
    <w:rsid w:val="000B1C22"/>
    <w:rsid w:val="000B2F63"/>
    <w:rsid w:val="000B5F2E"/>
    <w:rsid w:val="000B6B26"/>
    <w:rsid w:val="000C0444"/>
    <w:rsid w:val="000C27B4"/>
    <w:rsid w:val="000C2D62"/>
    <w:rsid w:val="000C3EEB"/>
    <w:rsid w:val="000C43BF"/>
    <w:rsid w:val="000C56FC"/>
    <w:rsid w:val="000C5F23"/>
    <w:rsid w:val="000C7595"/>
    <w:rsid w:val="000D281C"/>
    <w:rsid w:val="000D2B9F"/>
    <w:rsid w:val="000D3122"/>
    <w:rsid w:val="000D6360"/>
    <w:rsid w:val="000D7602"/>
    <w:rsid w:val="000D794A"/>
    <w:rsid w:val="000E12FD"/>
    <w:rsid w:val="000E1341"/>
    <w:rsid w:val="000E1B20"/>
    <w:rsid w:val="000E1C85"/>
    <w:rsid w:val="000E32B1"/>
    <w:rsid w:val="000E6D46"/>
    <w:rsid w:val="000F18C2"/>
    <w:rsid w:val="000F1DD2"/>
    <w:rsid w:val="000F4EEE"/>
    <w:rsid w:val="000F71B0"/>
    <w:rsid w:val="000F7458"/>
    <w:rsid w:val="000F7DB1"/>
    <w:rsid w:val="00101850"/>
    <w:rsid w:val="00101DD2"/>
    <w:rsid w:val="001022AF"/>
    <w:rsid w:val="001036FB"/>
    <w:rsid w:val="001076F6"/>
    <w:rsid w:val="0011091E"/>
    <w:rsid w:val="0011102B"/>
    <w:rsid w:val="0011192D"/>
    <w:rsid w:val="00112C81"/>
    <w:rsid w:val="001136BA"/>
    <w:rsid w:val="001140BB"/>
    <w:rsid w:val="0011737F"/>
    <w:rsid w:val="00120373"/>
    <w:rsid w:val="0012146D"/>
    <w:rsid w:val="001232C8"/>
    <w:rsid w:val="00123F41"/>
    <w:rsid w:val="00124120"/>
    <w:rsid w:val="00125F4B"/>
    <w:rsid w:val="00130DA8"/>
    <w:rsid w:val="00131F90"/>
    <w:rsid w:val="0013245F"/>
    <w:rsid w:val="001344AC"/>
    <w:rsid w:val="001350B3"/>
    <w:rsid w:val="0013599D"/>
    <w:rsid w:val="001363DE"/>
    <w:rsid w:val="00136874"/>
    <w:rsid w:val="001379A6"/>
    <w:rsid w:val="001459F8"/>
    <w:rsid w:val="0014704C"/>
    <w:rsid w:val="00151964"/>
    <w:rsid w:val="00154119"/>
    <w:rsid w:val="00154D3F"/>
    <w:rsid w:val="00155656"/>
    <w:rsid w:val="001561EB"/>
    <w:rsid w:val="001568B0"/>
    <w:rsid w:val="00160567"/>
    <w:rsid w:val="0016056B"/>
    <w:rsid w:val="00161432"/>
    <w:rsid w:val="0016476C"/>
    <w:rsid w:val="0016519D"/>
    <w:rsid w:val="0016732B"/>
    <w:rsid w:val="00167664"/>
    <w:rsid w:val="00173099"/>
    <w:rsid w:val="00175A7B"/>
    <w:rsid w:val="001809DA"/>
    <w:rsid w:val="001832B6"/>
    <w:rsid w:val="00183598"/>
    <w:rsid w:val="00183D6E"/>
    <w:rsid w:val="0018618B"/>
    <w:rsid w:val="0018684F"/>
    <w:rsid w:val="00190816"/>
    <w:rsid w:val="00191CF1"/>
    <w:rsid w:val="00192F6B"/>
    <w:rsid w:val="001933EE"/>
    <w:rsid w:val="00193C5C"/>
    <w:rsid w:val="0019673E"/>
    <w:rsid w:val="00197415"/>
    <w:rsid w:val="001A0815"/>
    <w:rsid w:val="001A0A6E"/>
    <w:rsid w:val="001A156E"/>
    <w:rsid w:val="001A39E9"/>
    <w:rsid w:val="001A4720"/>
    <w:rsid w:val="001A68FA"/>
    <w:rsid w:val="001B0980"/>
    <w:rsid w:val="001B171D"/>
    <w:rsid w:val="001B2381"/>
    <w:rsid w:val="001B262F"/>
    <w:rsid w:val="001B2E32"/>
    <w:rsid w:val="001B55CA"/>
    <w:rsid w:val="001B660F"/>
    <w:rsid w:val="001B6C0E"/>
    <w:rsid w:val="001B7A6B"/>
    <w:rsid w:val="001C619A"/>
    <w:rsid w:val="001C7F73"/>
    <w:rsid w:val="001C7FBD"/>
    <w:rsid w:val="001D55E9"/>
    <w:rsid w:val="001D568A"/>
    <w:rsid w:val="001D7AEA"/>
    <w:rsid w:val="001E030D"/>
    <w:rsid w:val="001E1538"/>
    <w:rsid w:val="001E4D92"/>
    <w:rsid w:val="001E7AA6"/>
    <w:rsid w:val="001F1564"/>
    <w:rsid w:val="001F27D6"/>
    <w:rsid w:val="001F5637"/>
    <w:rsid w:val="002000DA"/>
    <w:rsid w:val="0020036B"/>
    <w:rsid w:val="00200766"/>
    <w:rsid w:val="00200799"/>
    <w:rsid w:val="0020112E"/>
    <w:rsid w:val="00201659"/>
    <w:rsid w:val="00202A53"/>
    <w:rsid w:val="00205337"/>
    <w:rsid w:val="002069FC"/>
    <w:rsid w:val="00207635"/>
    <w:rsid w:val="00207685"/>
    <w:rsid w:val="0020792D"/>
    <w:rsid w:val="00211130"/>
    <w:rsid w:val="00211F22"/>
    <w:rsid w:val="00214365"/>
    <w:rsid w:val="002153F8"/>
    <w:rsid w:val="00215845"/>
    <w:rsid w:val="00231AB1"/>
    <w:rsid w:val="002322A4"/>
    <w:rsid w:val="00234142"/>
    <w:rsid w:val="0023460D"/>
    <w:rsid w:val="00236FE5"/>
    <w:rsid w:val="00243B4B"/>
    <w:rsid w:val="00244506"/>
    <w:rsid w:val="0024554F"/>
    <w:rsid w:val="00250025"/>
    <w:rsid w:val="002513AA"/>
    <w:rsid w:val="00252A0F"/>
    <w:rsid w:val="00253780"/>
    <w:rsid w:val="0025443D"/>
    <w:rsid w:val="002606EA"/>
    <w:rsid w:val="00267529"/>
    <w:rsid w:val="002702A0"/>
    <w:rsid w:val="00270C9D"/>
    <w:rsid w:val="002746F5"/>
    <w:rsid w:val="00276FB7"/>
    <w:rsid w:val="00277556"/>
    <w:rsid w:val="00281576"/>
    <w:rsid w:val="00284592"/>
    <w:rsid w:val="00286C30"/>
    <w:rsid w:val="00293E7A"/>
    <w:rsid w:val="002974AA"/>
    <w:rsid w:val="002A09B6"/>
    <w:rsid w:val="002A3D92"/>
    <w:rsid w:val="002A4A56"/>
    <w:rsid w:val="002A4A6F"/>
    <w:rsid w:val="002A52C4"/>
    <w:rsid w:val="002A6A06"/>
    <w:rsid w:val="002B0E87"/>
    <w:rsid w:val="002B1652"/>
    <w:rsid w:val="002C2524"/>
    <w:rsid w:val="002C2928"/>
    <w:rsid w:val="002C2A2A"/>
    <w:rsid w:val="002C70F9"/>
    <w:rsid w:val="002D0690"/>
    <w:rsid w:val="002D0F26"/>
    <w:rsid w:val="002D2C93"/>
    <w:rsid w:val="002D5DCA"/>
    <w:rsid w:val="002D62FE"/>
    <w:rsid w:val="002D7600"/>
    <w:rsid w:val="002E490D"/>
    <w:rsid w:val="002E5507"/>
    <w:rsid w:val="002F142C"/>
    <w:rsid w:val="002F29C1"/>
    <w:rsid w:val="002F2CDA"/>
    <w:rsid w:val="002F6C0C"/>
    <w:rsid w:val="002F7307"/>
    <w:rsid w:val="002F7C13"/>
    <w:rsid w:val="00301083"/>
    <w:rsid w:val="0030205F"/>
    <w:rsid w:val="00303A61"/>
    <w:rsid w:val="00303BA7"/>
    <w:rsid w:val="00303F05"/>
    <w:rsid w:val="0030708B"/>
    <w:rsid w:val="00313EE9"/>
    <w:rsid w:val="00316695"/>
    <w:rsid w:val="00322C57"/>
    <w:rsid w:val="00322D97"/>
    <w:rsid w:val="00327878"/>
    <w:rsid w:val="003308EE"/>
    <w:rsid w:val="00333437"/>
    <w:rsid w:val="00334BF8"/>
    <w:rsid w:val="003351A3"/>
    <w:rsid w:val="0033654E"/>
    <w:rsid w:val="00336FCF"/>
    <w:rsid w:val="00337A63"/>
    <w:rsid w:val="00340B7F"/>
    <w:rsid w:val="003427EF"/>
    <w:rsid w:val="0034324D"/>
    <w:rsid w:val="00345767"/>
    <w:rsid w:val="00345CFD"/>
    <w:rsid w:val="0034749B"/>
    <w:rsid w:val="00347885"/>
    <w:rsid w:val="003513F8"/>
    <w:rsid w:val="003531A3"/>
    <w:rsid w:val="00357B1F"/>
    <w:rsid w:val="00360BA3"/>
    <w:rsid w:val="003619F0"/>
    <w:rsid w:val="003631BB"/>
    <w:rsid w:val="00363C30"/>
    <w:rsid w:val="00363D58"/>
    <w:rsid w:val="00366EB2"/>
    <w:rsid w:val="00370631"/>
    <w:rsid w:val="003709BB"/>
    <w:rsid w:val="0037356C"/>
    <w:rsid w:val="003747DF"/>
    <w:rsid w:val="00375E0E"/>
    <w:rsid w:val="0037644F"/>
    <w:rsid w:val="00376679"/>
    <w:rsid w:val="003768DF"/>
    <w:rsid w:val="00376AA2"/>
    <w:rsid w:val="00380042"/>
    <w:rsid w:val="00384C77"/>
    <w:rsid w:val="00387627"/>
    <w:rsid w:val="00392234"/>
    <w:rsid w:val="003927F3"/>
    <w:rsid w:val="00393B48"/>
    <w:rsid w:val="00396110"/>
    <w:rsid w:val="00397D0C"/>
    <w:rsid w:val="003A5AEC"/>
    <w:rsid w:val="003A6879"/>
    <w:rsid w:val="003B10E8"/>
    <w:rsid w:val="003B589F"/>
    <w:rsid w:val="003B70F9"/>
    <w:rsid w:val="003C03A5"/>
    <w:rsid w:val="003C7556"/>
    <w:rsid w:val="003D2CFC"/>
    <w:rsid w:val="003D4AE2"/>
    <w:rsid w:val="003D5CC7"/>
    <w:rsid w:val="003D71DA"/>
    <w:rsid w:val="003D79F9"/>
    <w:rsid w:val="003E014C"/>
    <w:rsid w:val="003E10A5"/>
    <w:rsid w:val="003E2745"/>
    <w:rsid w:val="003E3144"/>
    <w:rsid w:val="003E32C6"/>
    <w:rsid w:val="003E6AC6"/>
    <w:rsid w:val="003F0FE8"/>
    <w:rsid w:val="003F5489"/>
    <w:rsid w:val="003F560B"/>
    <w:rsid w:val="003F60C8"/>
    <w:rsid w:val="003F65A8"/>
    <w:rsid w:val="003F6B96"/>
    <w:rsid w:val="00401B64"/>
    <w:rsid w:val="00402E95"/>
    <w:rsid w:val="004035E3"/>
    <w:rsid w:val="0040697D"/>
    <w:rsid w:val="00410384"/>
    <w:rsid w:val="0041108F"/>
    <w:rsid w:val="00413B30"/>
    <w:rsid w:val="004146ED"/>
    <w:rsid w:val="004176D1"/>
    <w:rsid w:val="00417FC7"/>
    <w:rsid w:val="004252C0"/>
    <w:rsid w:val="00425340"/>
    <w:rsid w:val="00431455"/>
    <w:rsid w:val="0043367B"/>
    <w:rsid w:val="00434182"/>
    <w:rsid w:val="004353B9"/>
    <w:rsid w:val="0043788B"/>
    <w:rsid w:val="00442B83"/>
    <w:rsid w:val="0044317D"/>
    <w:rsid w:val="0044448F"/>
    <w:rsid w:val="00444982"/>
    <w:rsid w:val="004454FC"/>
    <w:rsid w:val="004471AE"/>
    <w:rsid w:val="00447D86"/>
    <w:rsid w:val="00452769"/>
    <w:rsid w:val="00452D91"/>
    <w:rsid w:val="00461DA9"/>
    <w:rsid w:val="004639CA"/>
    <w:rsid w:val="00472660"/>
    <w:rsid w:val="004733CF"/>
    <w:rsid w:val="00473877"/>
    <w:rsid w:val="004809EF"/>
    <w:rsid w:val="0048303B"/>
    <w:rsid w:val="00486DE9"/>
    <w:rsid w:val="004917A2"/>
    <w:rsid w:val="0049189B"/>
    <w:rsid w:val="00494A22"/>
    <w:rsid w:val="00494DBC"/>
    <w:rsid w:val="00496015"/>
    <w:rsid w:val="00496792"/>
    <w:rsid w:val="00496898"/>
    <w:rsid w:val="004970EA"/>
    <w:rsid w:val="004A25DC"/>
    <w:rsid w:val="004A7EE0"/>
    <w:rsid w:val="004B312E"/>
    <w:rsid w:val="004B7212"/>
    <w:rsid w:val="004C05ED"/>
    <w:rsid w:val="004C08D5"/>
    <w:rsid w:val="004C39A6"/>
    <w:rsid w:val="004C4CBB"/>
    <w:rsid w:val="004D4945"/>
    <w:rsid w:val="004D4BD8"/>
    <w:rsid w:val="004D59F9"/>
    <w:rsid w:val="004D754A"/>
    <w:rsid w:val="004E0E4A"/>
    <w:rsid w:val="004E1C6A"/>
    <w:rsid w:val="004E3549"/>
    <w:rsid w:val="004E444A"/>
    <w:rsid w:val="004E60C1"/>
    <w:rsid w:val="004E71BD"/>
    <w:rsid w:val="004F2089"/>
    <w:rsid w:val="004F2BEC"/>
    <w:rsid w:val="004F4FC8"/>
    <w:rsid w:val="004F5728"/>
    <w:rsid w:val="004F67E1"/>
    <w:rsid w:val="004F6E4C"/>
    <w:rsid w:val="004F6F71"/>
    <w:rsid w:val="00502D55"/>
    <w:rsid w:val="005043FE"/>
    <w:rsid w:val="005124A2"/>
    <w:rsid w:val="00515503"/>
    <w:rsid w:val="00516528"/>
    <w:rsid w:val="00516A5C"/>
    <w:rsid w:val="00516E2F"/>
    <w:rsid w:val="005224E6"/>
    <w:rsid w:val="005275D8"/>
    <w:rsid w:val="00530188"/>
    <w:rsid w:val="005312EB"/>
    <w:rsid w:val="00532E16"/>
    <w:rsid w:val="005333C9"/>
    <w:rsid w:val="00533E31"/>
    <w:rsid w:val="005354D4"/>
    <w:rsid w:val="00536DCC"/>
    <w:rsid w:val="00537FAC"/>
    <w:rsid w:val="00541B03"/>
    <w:rsid w:val="00543D25"/>
    <w:rsid w:val="00547757"/>
    <w:rsid w:val="00547AEC"/>
    <w:rsid w:val="00552B7E"/>
    <w:rsid w:val="00553756"/>
    <w:rsid w:val="0055521F"/>
    <w:rsid w:val="005554FA"/>
    <w:rsid w:val="00563C85"/>
    <w:rsid w:val="00564FD1"/>
    <w:rsid w:val="00565E2A"/>
    <w:rsid w:val="005704B7"/>
    <w:rsid w:val="0057085F"/>
    <w:rsid w:val="00571E94"/>
    <w:rsid w:val="00572F00"/>
    <w:rsid w:val="005765A8"/>
    <w:rsid w:val="005776C4"/>
    <w:rsid w:val="0057781E"/>
    <w:rsid w:val="00581FC0"/>
    <w:rsid w:val="00583308"/>
    <w:rsid w:val="00587BF7"/>
    <w:rsid w:val="00590C22"/>
    <w:rsid w:val="00593284"/>
    <w:rsid w:val="00594389"/>
    <w:rsid w:val="005959B4"/>
    <w:rsid w:val="005A3C0D"/>
    <w:rsid w:val="005A464C"/>
    <w:rsid w:val="005A6C0B"/>
    <w:rsid w:val="005B50DD"/>
    <w:rsid w:val="005B5406"/>
    <w:rsid w:val="005B5DAF"/>
    <w:rsid w:val="005B7124"/>
    <w:rsid w:val="005C0D60"/>
    <w:rsid w:val="005C0FEC"/>
    <w:rsid w:val="005C1E56"/>
    <w:rsid w:val="005C21DA"/>
    <w:rsid w:val="005C28FB"/>
    <w:rsid w:val="005C429E"/>
    <w:rsid w:val="005C4DE8"/>
    <w:rsid w:val="005C54A3"/>
    <w:rsid w:val="005C6D2E"/>
    <w:rsid w:val="005C72B6"/>
    <w:rsid w:val="005D0380"/>
    <w:rsid w:val="005D5304"/>
    <w:rsid w:val="005D7BD3"/>
    <w:rsid w:val="005E0F55"/>
    <w:rsid w:val="005E2869"/>
    <w:rsid w:val="005E4416"/>
    <w:rsid w:val="005E6812"/>
    <w:rsid w:val="005E7949"/>
    <w:rsid w:val="005E7F3E"/>
    <w:rsid w:val="005F06BC"/>
    <w:rsid w:val="005F0C35"/>
    <w:rsid w:val="005F2A70"/>
    <w:rsid w:val="005F4307"/>
    <w:rsid w:val="005F6BD6"/>
    <w:rsid w:val="00601326"/>
    <w:rsid w:val="00603E8F"/>
    <w:rsid w:val="006044CE"/>
    <w:rsid w:val="006048FC"/>
    <w:rsid w:val="00605448"/>
    <w:rsid w:val="006054AB"/>
    <w:rsid w:val="00605CFD"/>
    <w:rsid w:val="00607FAF"/>
    <w:rsid w:val="0061142D"/>
    <w:rsid w:val="00611B21"/>
    <w:rsid w:val="00611DD5"/>
    <w:rsid w:val="006123F0"/>
    <w:rsid w:val="0061503C"/>
    <w:rsid w:val="00617080"/>
    <w:rsid w:val="00617584"/>
    <w:rsid w:val="00617C5B"/>
    <w:rsid w:val="006235C2"/>
    <w:rsid w:val="00624AE7"/>
    <w:rsid w:val="00625740"/>
    <w:rsid w:val="006326F6"/>
    <w:rsid w:val="006338FA"/>
    <w:rsid w:val="00637416"/>
    <w:rsid w:val="006406BA"/>
    <w:rsid w:val="00641D36"/>
    <w:rsid w:val="0064385E"/>
    <w:rsid w:val="00644E2C"/>
    <w:rsid w:val="00645F8B"/>
    <w:rsid w:val="006461EB"/>
    <w:rsid w:val="006504BD"/>
    <w:rsid w:val="00650C87"/>
    <w:rsid w:val="00652176"/>
    <w:rsid w:val="00663BA2"/>
    <w:rsid w:val="00663D24"/>
    <w:rsid w:val="0066539F"/>
    <w:rsid w:val="0066566C"/>
    <w:rsid w:val="00665852"/>
    <w:rsid w:val="00665E63"/>
    <w:rsid w:val="00666F58"/>
    <w:rsid w:val="0066778A"/>
    <w:rsid w:val="0067134B"/>
    <w:rsid w:val="00671F7D"/>
    <w:rsid w:val="006749F5"/>
    <w:rsid w:val="0067553B"/>
    <w:rsid w:val="0068489E"/>
    <w:rsid w:val="006850FB"/>
    <w:rsid w:val="006855BF"/>
    <w:rsid w:val="006859D8"/>
    <w:rsid w:val="0069176A"/>
    <w:rsid w:val="00691A8B"/>
    <w:rsid w:val="00695ED8"/>
    <w:rsid w:val="0069693B"/>
    <w:rsid w:val="00697B89"/>
    <w:rsid w:val="006A1F20"/>
    <w:rsid w:val="006A61C6"/>
    <w:rsid w:val="006A6422"/>
    <w:rsid w:val="006A65BC"/>
    <w:rsid w:val="006A6B4E"/>
    <w:rsid w:val="006A6CA5"/>
    <w:rsid w:val="006A6D9E"/>
    <w:rsid w:val="006A7251"/>
    <w:rsid w:val="006B60DF"/>
    <w:rsid w:val="006B6D9C"/>
    <w:rsid w:val="006C1425"/>
    <w:rsid w:val="006C1E1C"/>
    <w:rsid w:val="006C2276"/>
    <w:rsid w:val="006C2BBF"/>
    <w:rsid w:val="006C4D11"/>
    <w:rsid w:val="006D08E0"/>
    <w:rsid w:val="006D10D7"/>
    <w:rsid w:val="006D1A07"/>
    <w:rsid w:val="006D1EAC"/>
    <w:rsid w:val="006D23F0"/>
    <w:rsid w:val="006D3D5F"/>
    <w:rsid w:val="006D6D63"/>
    <w:rsid w:val="006E05EA"/>
    <w:rsid w:val="006E1E8F"/>
    <w:rsid w:val="006E23D2"/>
    <w:rsid w:val="006E2E26"/>
    <w:rsid w:val="006E4905"/>
    <w:rsid w:val="006E4AC5"/>
    <w:rsid w:val="006E5642"/>
    <w:rsid w:val="006E6341"/>
    <w:rsid w:val="006F20F9"/>
    <w:rsid w:val="006F301B"/>
    <w:rsid w:val="006F46F1"/>
    <w:rsid w:val="006F6739"/>
    <w:rsid w:val="006F6AAE"/>
    <w:rsid w:val="006F7325"/>
    <w:rsid w:val="007000F2"/>
    <w:rsid w:val="007005B1"/>
    <w:rsid w:val="00703A68"/>
    <w:rsid w:val="007051DF"/>
    <w:rsid w:val="007058A9"/>
    <w:rsid w:val="00706C7E"/>
    <w:rsid w:val="00710F59"/>
    <w:rsid w:val="00712B65"/>
    <w:rsid w:val="00713A90"/>
    <w:rsid w:val="00715669"/>
    <w:rsid w:val="00717D97"/>
    <w:rsid w:val="0072278F"/>
    <w:rsid w:val="00723544"/>
    <w:rsid w:val="007248BB"/>
    <w:rsid w:val="00726E43"/>
    <w:rsid w:val="00727DF3"/>
    <w:rsid w:val="00732DC9"/>
    <w:rsid w:val="007336F9"/>
    <w:rsid w:val="00734199"/>
    <w:rsid w:val="00736EEB"/>
    <w:rsid w:val="00742422"/>
    <w:rsid w:val="0074244F"/>
    <w:rsid w:val="0074263B"/>
    <w:rsid w:val="00743164"/>
    <w:rsid w:val="00744F50"/>
    <w:rsid w:val="00745281"/>
    <w:rsid w:val="00751F26"/>
    <w:rsid w:val="00752307"/>
    <w:rsid w:val="00754346"/>
    <w:rsid w:val="00755384"/>
    <w:rsid w:val="00757B5B"/>
    <w:rsid w:val="007623D3"/>
    <w:rsid w:val="00762E58"/>
    <w:rsid w:val="00763A0A"/>
    <w:rsid w:val="00763BEF"/>
    <w:rsid w:val="00764813"/>
    <w:rsid w:val="00764947"/>
    <w:rsid w:val="00766F4B"/>
    <w:rsid w:val="007737D3"/>
    <w:rsid w:val="00773F77"/>
    <w:rsid w:val="00776495"/>
    <w:rsid w:val="00776C69"/>
    <w:rsid w:val="0077723C"/>
    <w:rsid w:val="007831C2"/>
    <w:rsid w:val="0078661E"/>
    <w:rsid w:val="007867F2"/>
    <w:rsid w:val="00786BC8"/>
    <w:rsid w:val="00786E30"/>
    <w:rsid w:val="00794D70"/>
    <w:rsid w:val="00795D79"/>
    <w:rsid w:val="00796C84"/>
    <w:rsid w:val="007A460C"/>
    <w:rsid w:val="007A4D52"/>
    <w:rsid w:val="007B0918"/>
    <w:rsid w:val="007B1804"/>
    <w:rsid w:val="007B46F6"/>
    <w:rsid w:val="007B6581"/>
    <w:rsid w:val="007B6B39"/>
    <w:rsid w:val="007C013A"/>
    <w:rsid w:val="007C04DC"/>
    <w:rsid w:val="007C04EC"/>
    <w:rsid w:val="007C1E81"/>
    <w:rsid w:val="007C23D2"/>
    <w:rsid w:val="007C2E75"/>
    <w:rsid w:val="007C3B76"/>
    <w:rsid w:val="007D0376"/>
    <w:rsid w:val="007D2980"/>
    <w:rsid w:val="007E0913"/>
    <w:rsid w:val="007E2549"/>
    <w:rsid w:val="007E2683"/>
    <w:rsid w:val="007E2B3C"/>
    <w:rsid w:val="007E422C"/>
    <w:rsid w:val="007F1F92"/>
    <w:rsid w:val="007F42DA"/>
    <w:rsid w:val="007F4C42"/>
    <w:rsid w:val="007F696B"/>
    <w:rsid w:val="00802B66"/>
    <w:rsid w:val="00803E8A"/>
    <w:rsid w:val="00804E84"/>
    <w:rsid w:val="008053C0"/>
    <w:rsid w:val="00810B8C"/>
    <w:rsid w:val="00814F4C"/>
    <w:rsid w:val="00821FC1"/>
    <w:rsid w:val="00822A07"/>
    <w:rsid w:val="00823F8A"/>
    <w:rsid w:val="008257F3"/>
    <w:rsid w:val="0082783B"/>
    <w:rsid w:val="008313A3"/>
    <w:rsid w:val="008314C9"/>
    <w:rsid w:val="008357B8"/>
    <w:rsid w:val="008418F1"/>
    <w:rsid w:val="00841BB8"/>
    <w:rsid w:val="0084349C"/>
    <w:rsid w:val="008443B3"/>
    <w:rsid w:val="00846502"/>
    <w:rsid w:val="008507C1"/>
    <w:rsid w:val="008548D4"/>
    <w:rsid w:val="00854BB4"/>
    <w:rsid w:val="008604E5"/>
    <w:rsid w:val="00860920"/>
    <w:rsid w:val="0086256C"/>
    <w:rsid w:val="00864207"/>
    <w:rsid w:val="00866601"/>
    <w:rsid w:val="008678D3"/>
    <w:rsid w:val="008704A5"/>
    <w:rsid w:val="00871D6B"/>
    <w:rsid w:val="00873359"/>
    <w:rsid w:val="008733B0"/>
    <w:rsid w:val="00883517"/>
    <w:rsid w:val="00883547"/>
    <w:rsid w:val="00883BCF"/>
    <w:rsid w:val="00883DA3"/>
    <w:rsid w:val="0088550D"/>
    <w:rsid w:val="00887F06"/>
    <w:rsid w:val="0089163A"/>
    <w:rsid w:val="00896769"/>
    <w:rsid w:val="008A289A"/>
    <w:rsid w:val="008A3016"/>
    <w:rsid w:val="008A5306"/>
    <w:rsid w:val="008A7A66"/>
    <w:rsid w:val="008A7B30"/>
    <w:rsid w:val="008A7B3E"/>
    <w:rsid w:val="008B1DCF"/>
    <w:rsid w:val="008B2453"/>
    <w:rsid w:val="008B26D2"/>
    <w:rsid w:val="008B31FB"/>
    <w:rsid w:val="008B3D75"/>
    <w:rsid w:val="008B4FA0"/>
    <w:rsid w:val="008B5573"/>
    <w:rsid w:val="008B70F7"/>
    <w:rsid w:val="008B79AE"/>
    <w:rsid w:val="008C1330"/>
    <w:rsid w:val="008C14BA"/>
    <w:rsid w:val="008C219D"/>
    <w:rsid w:val="008C3455"/>
    <w:rsid w:val="008D2E84"/>
    <w:rsid w:val="008D49BB"/>
    <w:rsid w:val="008D6F5E"/>
    <w:rsid w:val="008D70F3"/>
    <w:rsid w:val="008E4A02"/>
    <w:rsid w:val="008E7215"/>
    <w:rsid w:val="008E76CE"/>
    <w:rsid w:val="008F123A"/>
    <w:rsid w:val="008F39A9"/>
    <w:rsid w:val="008F4A8C"/>
    <w:rsid w:val="008F5E22"/>
    <w:rsid w:val="008F5F94"/>
    <w:rsid w:val="00900D04"/>
    <w:rsid w:val="00903FDA"/>
    <w:rsid w:val="009056B1"/>
    <w:rsid w:val="00905D22"/>
    <w:rsid w:val="00907F4F"/>
    <w:rsid w:val="009108DA"/>
    <w:rsid w:val="00911CFA"/>
    <w:rsid w:val="009122F2"/>
    <w:rsid w:val="0091347E"/>
    <w:rsid w:val="00917815"/>
    <w:rsid w:val="00921769"/>
    <w:rsid w:val="00924A5C"/>
    <w:rsid w:val="00925332"/>
    <w:rsid w:val="0092558B"/>
    <w:rsid w:val="0092582A"/>
    <w:rsid w:val="00926F5C"/>
    <w:rsid w:val="00927344"/>
    <w:rsid w:val="00931045"/>
    <w:rsid w:val="009310E5"/>
    <w:rsid w:val="00936113"/>
    <w:rsid w:val="0093751D"/>
    <w:rsid w:val="00942185"/>
    <w:rsid w:val="00945B51"/>
    <w:rsid w:val="00952088"/>
    <w:rsid w:val="00953FCE"/>
    <w:rsid w:val="009541A9"/>
    <w:rsid w:val="009561FC"/>
    <w:rsid w:val="00961837"/>
    <w:rsid w:val="00962C6D"/>
    <w:rsid w:val="00963435"/>
    <w:rsid w:val="00965851"/>
    <w:rsid w:val="00966528"/>
    <w:rsid w:val="009712FF"/>
    <w:rsid w:val="00974C87"/>
    <w:rsid w:val="0097511B"/>
    <w:rsid w:val="00976D28"/>
    <w:rsid w:val="00987638"/>
    <w:rsid w:val="00987AC5"/>
    <w:rsid w:val="00987B83"/>
    <w:rsid w:val="00987E1B"/>
    <w:rsid w:val="00990567"/>
    <w:rsid w:val="00991534"/>
    <w:rsid w:val="00991D8A"/>
    <w:rsid w:val="00992703"/>
    <w:rsid w:val="00995C73"/>
    <w:rsid w:val="009A3446"/>
    <w:rsid w:val="009A504F"/>
    <w:rsid w:val="009B0F18"/>
    <w:rsid w:val="009B41FB"/>
    <w:rsid w:val="009B4820"/>
    <w:rsid w:val="009B50F0"/>
    <w:rsid w:val="009B6117"/>
    <w:rsid w:val="009C22AC"/>
    <w:rsid w:val="009C2891"/>
    <w:rsid w:val="009C54AC"/>
    <w:rsid w:val="009C5A6F"/>
    <w:rsid w:val="009D524D"/>
    <w:rsid w:val="009D75F9"/>
    <w:rsid w:val="009D7CBF"/>
    <w:rsid w:val="009E074F"/>
    <w:rsid w:val="009E0987"/>
    <w:rsid w:val="009E1479"/>
    <w:rsid w:val="009E193B"/>
    <w:rsid w:val="009E3DA0"/>
    <w:rsid w:val="009E4FFA"/>
    <w:rsid w:val="009E5D9B"/>
    <w:rsid w:val="009E7606"/>
    <w:rsid w:val="009E7D4B"/>
    <w:rsid w:val="009F0D22"/>
    <w:rsid w:val="009F1F23"/>
    <w:rsid w:val="009F3AFA"/>
    <w:rsid w:val="00A02485"/>
    <w:rsid w:val="00A02B28"/>
    <w:rsid w:val="00A03589"/>
    <w:rsid w:val="00A05AC7"/>
    <w:rsid w:val="00A07668"/>
    <w:rsid w:val="00A079A2"/>
    <w:rsid w:val="00A10253"/>
    <w:rsid w:val="00A10E68"/>
    <w:rsid w:val="00A1153A"/>
    <w:rsid w:val="00A118B1"/>
    <w:rsid w:val="00A12CBA"/>
    <w:rsid w:val="00A13A5D"/>
    <w:rsid w:val="00A1603B"/>
    <w:rsid w:val="00A225C8"/>
    <w:rsid w:val="00A27A1D"/>
    <w:rsid w:val="00A310EB"/>
    <w:rsid w:val="00A31F16"/>
    <w:rsid w:val="00A366F6"/>
    <w:rsid w:val="00A3761A"/>
    <w:rsid w:val="00A40E7A"/>
    <w:rsid w:val="00A46294"/>
    <w:rsid w:val="00A54A14"/>
    <w:rsid w:val="00A56783"/>
    <w:rsid w:val="00A6093F"/>
    <w:rsid w:val="00A60B32"/>
    <w:rsid w:val="00A657F8"/>
    <w:rsid w:val="00A65BAD"/>
    <w:rsid w:val="00A662F6"/>
    <w:rsid w:val="00A67AAD"/>
    <w:rsid w:val="00A702CF"/>
    <w:rsid w:val="00A712D6"/>
    <w:rsid w:val="00A728B6"/>
    <w:rsid w:val="00A72EAF"/>
    <w:rsid w:val="00A75127"/>
    <w:rsid w:val="00A7583A"/>
    <w:rsid w:val="00A77956"/>
    <w:rsid w:val="00A839B3"/>
    <w:rsid w:val="00A84EA8"/>
    <w:rsid w:val="00A860A7"/>
    <w:rsid w:val="00A86807"/>
    <w:rsid w:val="00A869B1"/>
    <w:rsid w:val="00A91E8D"/>
    <w:rsid w:val="00A92739"/>
    <w:rsid w:val="00A94B6A"/>
    <w:rsid w:val="00A96C9F"/>
    <w:rsid w:val="00AA0B3C"/>
    <w:rsid w:val="00AA14C9"/>
    <w:rsid w:val="00AA20FD"/>
    <w:rsid w:val="00AA5320"/>
    <w:rsid w:val="00AB5B21"/>
    <w:rsid w:val="00AC0AC0"/>
    <w:rsid w:val="00AC0D94"/>
    <w:rsid w:val="00AC1DAF"/>
    <w:rsid w:val="00AC1FBA"/>
    <w:rsid w:val="00AC5D61"/>
    <w:rsid w:val="00AD2ADC"/>
    <w:rsid w:val="00AD41F7"/>
    <w:rsid w:val="00AD4286"/>
    <w:rsid w:val="00AE0912"/>
    <w:rsid w:val="00AE34AB"/>
    <w:rsid w:val="00AE38C1"/>
    <w:rsid w:val="00AE4F17"/>
    <w:rsid w:val="00AE5044"/>
    <w:rsid w:val="00AE50C5"/>
    <w:rsid w:val="00AE5807"/>
    <w:rsid w:val="00AE6528"/>
    <w:rsid w:val="00AF20D5"/>
    <w:rsid w:val="00AF249F"/>
    <w:rsid w:val="00AF275E"/>
    <w:rsid w:val="00AF51FC"/>
    <w:rsid w:val="00AF531E"/>
    <w:rsid w:val="00B00DC5"/>
    <w:rsid w:val="00B012B7"/>
    <w:rsid w:val="00B02298"/>
    <w:rsid w:val="00B0232A"/>
    <w:rsid w:val="00B0394B"/>
    <w:rsid w:val="00B03A1C"/>
    <w:rsid w:val="00B071B1"/>
    <w:rsid w:val="00B1047C"/>
    <w:rsid w:val="00B11A4B"/>
    <w:rsid w:val="00B12552"/>
    <w:rsid w:val="00B17CCE"/>
    <w:rsid w:val="00B21025"/>
    <w:rsid w:val="00B22DA3"/>
    <w:rsid w:val="00B23AB2"/>
    <w:rsid w:val="00B26E32"/>
    <w:rsid w:val="00B34B50"/>
    <w:rsid w:val="00B36326"/>
    <w:rsid w:val="00B41063"/>
    <w:rsid w:val="00B418B1"/>
    <w:rsid w:val="00B42D5F"/>
    <w:rsid w:val="00B42E6A"/>
    <w:rsid w:val="00B43ACA"/>
    <w:rsid w:val="00B43EC5"/>
    <w:rsid w:val="00B47B7C"/>
    <w:rsid w:val="00B50B5C"/>
    <w:rsid w:val="00B52851"/>
    <w:rsid w:val="00B53C53"/>
    <w:rsid w:val="00B542F7"/>
    <w:rsid w:val="00B55518"/>
    <w:rsid w:val="00B557BC"/>
    <w:rsid w:val="00B604C6"/>
    <w:rsid w:val="00B6376F"/>
    <w:rsid w:val="00B639AE"/>
    <w:rsid w:val="00B64295"/>
    <w:rsid w:val="00B64ABB"/>
    <w:rsid w:val="00B64C1F"/>
    <w:rsid w:val="00B656FF"/>
    <w:rsid w:val="00B679DA"/>
    <w:rsid w:val="00B7077B"/>
    <w:rsid w:val="00B7288F"/>
    <w:rsid w:val="00B75640"/>
    <w:rsid w:val="00B75770"/>
    <w:rsid w:val="00B76AD7"/>
    <w:rsid w:val="00B80799"/>
    <w:rsid w:val="00B80899"/>
    <w:rsid w:val="00B83CFF"/>
    <w:rsid w:val="00B84A00"/>
    <w:rsid w:val="00B84DE5"/>
    <w:rsid w:val="00B84F90"/>
    <w:rsid w:val="00B87932"/>
    <w:rsid w:val="00B96B9C"/>
    <w:rsid w:val="00B97B8C"/>
    <w:rsid w:val="00BA0FF2"/>
    <w:rsid w:val="00BA4ADC"/>
    <w:rsid w:val="00BA54AF"/>
    <w:rsid w:val="00BA5AAB"/>
    <w:rsid w:val="00BB2A22"/>
    <w:rsid w:val="00BB2C93"/>
    <w:rsid w:val="00BB3287"/>
    <w:rsid w:val="00BB7579"/>
    <w:rsid w:val="00BC04D7"/>
    <w:rsid w:val="00BC1EC2"/>
    <w:rsid w:val="00BC3688"/>
    <w:rsid w:val="00BC5CDB"/>
    <w:rsid w:val="00BC6284"/>
    <w:rsid w:val="00BC7D1F"/>
    <w:rsid w:val="00BD0BC2"/>
    <w:rsid w:val="00BD3794"/>
    <w:rsid w:val="00BD3DC8"/>
    <w:rsid w:val="00BD51FB"/>
    <w:rsid w:val="00BD6838"/>
    <w:rsid w:val="00BD7278"/>
    <w:rsid w:val="00BD7E87"/>
    <w:rsid w:val="00BE2B62"/>
    <w:rsid w:val="00BE57D7"/>
    <w:rsid w:val="00BE5A95"/>
    <w:rsid w:val="00BE7A7E"/>
    <w:rsid w:val="00BE7C54"/>
    <w:rsid w:val="00BF09FC"/>
    <w:rsid w:val="00BF0F22"/>
    <w:rsid w:val="00BF20EF"/>
    <w:rsid w:val="00BF4063"/>
    <w:rsid w:val="00BF5E35"/>
    <w:rsid w:val="00BF7B22"/>
    <w:rsid w:val="00C008CF"/>
    <w:rsid w:val="00C02628"/>
    <w:rsid w:val="00C03796"/>
    <w:rsid w:val="00C03CFC"/>
    <w:rsid w:val="00C12F92"/>
    <w:rsid w:val="00C133CF"/>
    <w:rsid w:val="00C144B7"/>
    <w:rsid w:val="00C1598A"/>
    <w:rsid w:val="00C20450"/>
    <w:rsid w:val="00C231C1"/>
    <w:rsid w:val="00C23235"/>
    <w:rsid w:val="00C24FE2"/>
    <w:rsid w:val="00C26C03"/>
    <w:rsid w:val="00C27924"/>
    <w:rsid w:val="00C329FC"/>
    <w:rsid w:val="00C3397D"/>
    <w:rsid w:val="00C3472B"/>
    <w:rsid w:val="00C358C5"/>
    <w:rsid w:val="00C413AD"/>
    <w:rsid w:val="00C4301D"/>
    <w:rsid w:val="00C4492D"/>
    <w:rsid w:val="00C461CD"/>
    <w:rsid w:val="00C472D0"/>
    <w:rsid w:val="00C53679"/>
    <w:rsid w:val="00C555C9"/>
    <w:rsid w:val="00C55B6F"/>
    <w:rsid w:val="00C579B2"/>
    <w:rsid w:val="00C6487A"/>
    <w:rsid w:val="00C65FF9"/>
    <w:rsid w:val="00C710F3"/>
    <w:rsid w:val="00C71FAE"/>
    <w:rsid w:val="00C72FAA"/>
    <w:rsid w:val="00C746C0"/>
    <w:rsid w:val="00C7685D"/>
    <w:rsid w:val="00C82E60"/>
    <w:rsid w:val="00C832EE"/>
    <w:rsid w:val="00C83579"/>
    <w:rsid w:val="00C83719"/>
    <w:rsid w:val="00C87D96"/>
    <w:rsid w:val="00C90DBC"/>
    <w:rsid w:val="00C94850"/>
    <w:rsid w:val="00C9772E"/>
    <w:rsid w:val="00CA1F64"/>
    <w:rsid w:val="00CA4811"/>
    <w:rsid w:val="00CA6031"/>
    <w:rsid w:val="00CA66E8"/>
    <w:rsid w:val="00CA7101"/>
    <w:rsid w:val="00CB0AED"/>
    <w:rsid w:val="00CB1A7B"/>
    <w:rsid w:val="00CB2B08"/>
    <w:rsid w:val="00CC00A8"/>
    <w:rsid w:val="00CC4D11"/>
    <w:rsid w:val="00CC5922"/>
    <w:rsid w:val="00CD3510"/>
    <w:rsid w:val="00CD3877"/>
    <w:rsid w:val="00CD7133"/>
    <w:rsid w:val="00CE159A"/>
    <w:rsid w:val="00CE4317"/>
    <w:rsid w:val="00CE4968"/>
    <w:rsid w:val="00CE64B4"/>
    <w:rsid w:val="00CE774B"/>
    <w:rsid w:val="00CF0B0D"/>
    <w:rsid w:val="00CF1E33"/>
    <w:rsid w:val="00CF79C8"/>
    <w:rsid w:val="00CF7AE3"/>
    <w:rsid w:val="00CF7C83"/>
    <w:rsid w:val="00D016DF"/>
    <w:rsid w:val="00D055D9"/>
    <w:rsid w:val="00D05B7D"/>
    <w:rsid w:val="00D06FB1"/>
    <w:rsid w:val="00D07182"/>
    <w:rsid w:val="00D12791"/>
    <w:rsid w:val="00D12F04"/>
    <w:rsid w:val="00D14599"/>
    <w:rsid w:val="00D16C5D"/>
    <w:rsid w:val="00D16F25"/>
    <w:rsid w:val="00D20D73"/>
    <w:rsid w:val="00D21A03"/>
    <w:rsid w:val="00D22F37"/>
    <w:rsid w:val="00D2436E"/>
    <w:rsid w:val="00D3351B"/>
    <w:rsid w:val="00D3698A"/>
    <w:rsid w:val="00D40C23"/>
    <w:rsid w:val="00D466CA"/>
    <w:rsid w:val="00D47A5B"/>
    <w:rsid w:val="00D51E74"/>
    <w:rsid w:val="00D5364B"/>
    <w:rsid w:val="00D55817"/>
    <w:rsid w:val="00D56BD0"/>
    <w:rsid w:val="00D62CB2"/>
    <w:rsid w:val="00D647E1"/>
    <w:rsid w:val="00D677FC"/>
    <w:rsid w:val="00D711CC"/>
    <w:rsid w:val="00D72264"/>
    <w:rsid w:val="00D75061"/>
    <w:rsid w:val="00D753AD"/>
    <w:rsid w:val="00D758D5"/>
    <w:rsid w:val="00D76F92"/>
    <w:rsid w:val="00D77B69"/>
    <w:rsid w:val="00D81799"/>
    <w:rsid w:val="00D81D92"/>
    <w:rsid w:val="00D834E7"/>
    <w:rsid w:val="00D86DC7"/>
    <w:rsid w:val="00D90414"/>
    <w:rsid w:val="00D91E75"/>
    <w:rsid w:val="00D94732"/>
    <w:rsid w:val="00D94FC7"/>
    <w:rsid w:val="00D95A77"/>
    <w:rsid w:val="00D96A3D"/>
    <w:rsid w:val="00D97730"/>
    <w:rsid w:val="00DA1730"/>
    <w:rsid w:val="00DA1B72"/>
    <w:rsid w:val="00DA3C46"/>
    <w:rsid w:val="00DA5881"/>
    <w:rsid w:val="00DA5941"/>
    <w:rsid w:val="00DA7012"/>
    <w:rsid w:val="00DB0934"/>
    <w:rsid w:val="00DB2759"/>
    <w:rsid w:val="00DB798A"/>
    <w:rsid w:val="00DC4F65"/>
    <w:rsid w:val="00DC69B8"/>
    <w:rsid w:val="00DD353B"/>
    <w:rsid w:val="00DD6BF7"/>
    <w:rsid w:val="00DE07AD"/>
    <w:rsid w:val="00DE129F"/>
    <w:rsid w:val="00DE1927"/>
    <w:rsid w:val="00DE2F91"/>
    <w:rsid w:val="00DE5D70"/>
    <w:rsid w:val="00DE67CB"/>
    <w:rsid w:val="00DF0751"/>
    <w:rsid w:val="00DF0E32"/>
    <w:rsid w:val="00DF24BB"/>
    <w:rsid w:val="00DF2B45"/>
    <w:rsid w:val="00DF36B4"/>
    <w:rsid w:val="00DF4703"/>
    <w:rsid w:val="00E00A5B"/>
    <w:rsid w:val="00E01DCA"/>
    <w:rsid w:val="00E038B1"/>
    <w:rsid w:val="00E05A2F"/>
    <w:rsid w:val="00E07648"/>
    <w:rsid w:val="00E134C1"/>
    <w:rsid w:val="00E1755B"/>
    <w:rsid w:val="00E20C08"/>
    <w:rsid w:val="00E211A3"/>
    <w:rsid w:val="00E21AD1"/>
    <w:rsid w:val="00E25476"/>
    <w:rsid w:val="00E274A0"/>
    <w:rsid w:val="00E31801"/>
    <w:rsid w:val="00E31BD7"/>
    <w:rsid w:val="00E32430"/>
    <w:rsid w:val="00E32FDF"/>
    <w:rsid w:val="00E334A0"/>
    <w:rsid w:val="00E33EC8"/>
    <w:rsid w:val="00E359A3"/>
    <w:rsid w:val="00E37880"/>
    <w:rsid w:val="00E455C2"/>
    <w:rsid w:val="00E53B9F"/>
    <w:rsid w:val="00E55B1B"/>
    <w:rsid w:val="00E57B53"/>
    <w:rsid w:val="00E608D1"/>
    <w:rsid w:val="00E613BE"/>
    <w:rsid w:val="00E62E10"/>
    <w:rsid w:val="00E6616C"/>
    <w:rsid w:val="00E67470"/>
    <w:rsid w:val="00E7058D"/>
    <w:rsid w:val="00E71023"/>
    <w:rsid w:val="00E71F0F"/>
    <w:rsid w:val="00E76C78"/>
    <w:rsid w:val="00E76D0E"/>
    <w:rsid w:val="00E81C28"/>
    <w:rsid w:val="00E83FC2"/>
    <w:rsid w:val="00E84D99"/>
    <w:rsid w:val="00E86936"/>
    <w:rsid w:val="00E86AFE"/>
    <w:rsid w:val="00E972BC"/>
    <w:rsid w:val="00E97E98"/>
    <w:rsid w:val="00EA11D2"/>
    <w:rsid w:val="00EA1252"/>
    <w:rsid w:val="00EA140A"/>
    <w:rsid w:val="00EA31A7"/>
    <w:rsid w:val="00EA513E"/>
    <w:rsid w:val="00EC2B10"/>
    <w:rsid w:val="00EC4DF2"/>
    <w:rsid w:val="00EC5ACD"/>
    <w:rsid w:val="00EC5AE0"/>
    <w:rsid w:val="00EC706A"/>
    <w:rsid w:val="00ED148E"/>
    <w:rsid w:val="00ED240E"/>
    <w:rsid w:val="00ED4455"/>
    <w:rsid w:val="00ED46CE"/>
    <w:rsid w:val="00ED6137"/>
    <w:rsid w:val="00ED6F79"/>
    <w:rsid w:val="00EE1F47"/>
    <w:rsid w:val="00EE2F9C"/>
    <w:rsid w:val="00EE346B"/>
    <w:rsid w:val="00EE6888"/>
    <w:rsid w:val="00EF1943"/>
    <w:rsid w:val="00EF27ED"/>
    <w:rsid w:val="00EF2A35"/>
    <w:rsid w:val="00EF350D"/>
    <w:rsid w:val="00EF495E"/>
    <w:rsid w:val="00EF7DCA"/>
    <w:rsid w:val="00F00C2C"/>
    <w:rsid w:val="00F02A5B"/>
    <w:rsid w:val="00F114E1"/>
    <w:rsid w:val="00F164E4"/>
    <w:rsid w:val="00F16576"/>
    <w:rsid w:val="00F23B30"/>
    <w:rsid w:val="00F24A2B"/>
    <w:rsid w:val="00F304E9"/>
    <w:rsid w:val="00F32D38"/>
    <w:rsid w:val="00F336B9"/>
    <w:rsid w:val="00F33FC7"/>
    <w:rsid w:val="00F3420C"/>
    <w:rsid w:val="00F34883"/>
    <w:rsid w:val="00F3718D"/>
    <w:rsid w:val="00F42EE3"/>
    <w:rsid w:val="00F44F95"/>
    <w:rsid w:val="00F458AF"/>
    <w:rsid w:val="00F50F55"/>
    <w:rsid w:val="00F55F5B"/>
    <w:rsid w:val="00F60051"/>
    <w:rsid w:val="00F60278"/>
    <w:rsid w:val="00F60DAB"/>
    <w:rsid w:val="00F638CA"/>
    <w:rsid w:val="00F67528"/>
    <w:rsid w:val="00F71146"/>
    <w:rsid w:val="00F725B7"/>
    <w:rsid w:val="00F748BC"/>
    <w:rsid w:val="00F7528C"/>
    <w:rsid w:val="00F7679B"/>
    <w:rsid w:val="00F84139"/>
    <w:rsid w:val="00F8609E"/>
    <w:rsid w:val="00F861F1"/>
    <w:rsid w:val="00F90E59"/>
    <w:rsid w:val="00F928CE"/>
    <w:rsid w:val="00F936FD"/>
    <w:rsid w:val="00F9633A"/>
    <w:rsid w:val="00F970B8"/>
    <w:rsid w:val="00FA095C"/>
    <w:rsid w:val="00FA0F98"/>
    <w:rsid w:val="00FA1CC5"/>
    <w:rsid w:val="00FA1E3D"/>
    <w:rsid w:val="00FA1EB5"/>
    <w:rsid w:val="00FA35A1"/>
    <w:rsid w:val="00FA5136"/>
    <w:rsid w:val="00FA5D99"/>
    <w:rsid w:val="00FA7528"/>
    <w:rsid w:val="00FB177A"/>
    <w:rsid w:val="00FB18BC"/>
    <w:rsid w:val="00FB1E7A"/>
    <w:rsid w:val="00FB249F"/>
    <w:rsid w:val="00FB26DA"/>
    <w:rsid w:val="00FB6FAB"/>
    <w:rsid w:val="00FB72CA"/>
    <w:rsid w:val="00FC452B"/>
    <w:rsid w:val="00FC5007"/>
    <w:rsid w:val="00FC5C7B"/>
    <w:rsid w:val="00FC6881"/>
    <w:rsid w:val="00FC78FA"/>
    <w:rsid w:val="00FD4B63"/>
    <w:rsid w:val="00FD7EB1"/>
    <w:rsid w:val="00FE1375"/>
    <w:rsid w:val="00FE3738"/>
    <w:rsid w:val="00FE4381"/>
    <w:rsid w:val="00FF049A"/>
    <w:rsid w:val="00FF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A7112"/>
  <w15:docId w15:val="{2A51D397-366F-4D07-A2C5-660ECF37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1BB8"/>
    <w:pPr>
      <w:spacing w:line="260" w:lineRule="exact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qFormat/>
    <w:rsid w:val="00802B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802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802B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nhideWhenUsed/>
    <w:qFormat/>
    <w:rsid w:val="005E0F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qFormat/>
    <w:rsid w:val="004733CF"/>
    <w:pPr>
      <w:tabs>
        <w:tab w:val="num" w:pos="1440"/>
      </w:tabs>
      <w:spacing w:before="240" w:after="60" w:line="240" w:lineRule="auto"/>
      <w:ind w:left="1008" w:hanging="1008"/>
      <w:outlineLvl w:val="4"/>
    </w:pPr>
    <w:rPr>
      <w:rFonts w:eastAsia="Times New Roman" w:cs="Times New Roman"/>
      <w:sz w:val="22"/>
      <w:szCs w:val="20"/>
      <w:lang w:eastAsia="fr-FR"/>
    </w:rPr>
  </w:style>
  <w:style w:type="paragraph" w:styleId="Titre6">
    <w:name w:val="heading 6"/>
    <w:basedOn w:val="Normal"/>
    <w:next w:val="Normal"/>
    <w:link w:val="Titre6Car"/>
    <w:qFormat/>
    <w:rsid w:val="004733CF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eastAsia="Times New Roman" w:cs="Times New Roman"/>
      <w:i/>
      <w:sz w:val="22"/>
      <w:szCs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4733CF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itre8">
    <w:name w:val="heading 8"/>
    <w:basedOn w:val="Normal"/>
    <w:next w:val="Normal"/>
    <w:link w:val="Titre8Car"/>
    <w:qFormat/>
    <w:rsid w:val="004733CF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Arial" w:eastAsia="Times New Roman" w:hAnsi="Arial" w:cs="Times New Roman"/>
      <w:i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qFormat/>
    <w:rsid w:val="004733CF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2B6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02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qFormat/>
    <w:rsid w:val="00802B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802B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802B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02B6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lledutableau">
    <w:name w:val="Table Grid"/>
    <w:basedOn w:val="TableauNormal"/>
    <w:rsid w:val="00333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rsid w:val="005E0F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B64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4ABB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B64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4ABB"/>
    <w:rPr>
      <w:rFonts w:ascii="Times New Roman" w:hAnsi="Times New Roman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11192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1192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1192D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1192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1192D"/>
    <w:rPr>
      <w:rFonts w:ascii="Times New Roman" w:hAnsi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1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192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F7C13"/>
    <w:rPr>
      <w:color w:val="0000FF" w:themeColor="hyperlink"/>
      <w:u w:val="single"/>
    </w:rPr>
  </w:style>
  <w:style w:type="paragraph" w:customStyle="1" w:styleId="Tableaux">
    <w:name w:val="Tableaux"/>
    <w:basedOn w:val="Normal"/>
    <w:link w:val="TableauxCar"/>
    <w:uiPriority w:val="99"/>
    <w:rsid w:val="00253780"/>
    <w:pPr>
      <w:spacing w:before="60" w:after="6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fr-FR"/>
    </w:rPr>
  </w:style>
  <w:style w:type="character" w:customStyle="1" w:styleId="TableauxCar">
    <w:name w:val="Tableaux Car"/>
    <w:basedOn w:val="Policepardfaut"/>
    <w:link w:val="Tableaux"/>
    <w:rsid w:val="00253780"/>
    <w:rPr>
      <w:rFonts w:ascii="Arial Narrow" w:eastAsia="Times New Roman" w:hAnsi="Arial Narrow" w:cs="Times New Roman"/>
      <w:sz w:val="20"/>
      <w:szCs w:val="20"/>
      <w:lang w:eastAsia="fr-FR"/>
    </w:rPr>
  </w:style>
  <w:style w:type="paragraph" w:styleId="NormalWeb">
    <w:name w:val="Normal (Web)"/>
    <w:basedOn w:val="Normal"/>
    <w:unhideWhenUsed/>
    <w:rsid w:val="00B0232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fr-FR"/>
    </w:rPr>
  </w:style>
  <w:style w:type="character" w:styleId="lev">
    <w:name w:val="Strong"/>
    <w:basedOn w:val="Policepardfaut"/>
    <w:qFormat/>
    <w:rsid w:val="00D90414"/>
    <w:rPr>
      <w:b/>
      <w:bCs/>
    </w:rPr>
  </w:style>
  <w:style w:type="paragraph" w:styleId="Sansinterligne">
    <w:name w:val="No Spacing"/>
    <w:uiPriority w:val="1"/>
    <w:qFormat/>
    <w:rsid w:val="00E32430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p3">
    <w:name w:val="p3"/>
    <w:basedOn w:val="Normal"/>
    <w:rsid w:val="00BD379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fr-FR"/>
    </w:rPr>
  </w:style>
  <w:style w:type="character" w:customStyle="1" w:styleId="s1">
    <w:name w:val="s1"/>
    <w:basedOn w:val="Policepardfaut"/>
    <w:rsid w:val="00BD3794"/>
  </w:style>
  <w:style w:type="character" w:customStyle="1" w:styleId="texte12px">
    <w:name w:val="texte12px"/>
    <w:rsid w:val="00F67528"/>
  </w:style>
  <w:style w:type="paragraph" w:customStyle="1" w:styleId="Pucesgras">
    <w:name w:val="Puces gras"/>
    <w:basedOn w:val="Normal"/>
    <w:rsid w:val="00452769"/>
    <w:pPr>
      <w:numPr>
        <w:numId w:val="1"/>
      </w:numPr>
      <w:tabs>
        <w:tab w:val="left" w:pos="360"/>
      </w:tabs>
      <w:spacing w:before="120" w:after="120" w:line="240" w:lineRule="auto"/>
      <w:jc w:val="both"/>
    </w:pPr>
    <w:rPr>
      <w:rFonts w:ascii="Arial Narrow" w:eastAsia="Times New Roman" w:hAnsi="Arial Narrow" w:cs="Times New Roman"/>
      <w:b/>
      <w:sz w:val="22"/>
      <w:szCs w:val="24"/>
      <w:lang w:eastAsia="fr-FR"/>
    </w:rPr>
  </w:style>
  <w:style w:type="paragraph" w:customStyle="1" w:styleId="Tableaucourant">
    <w:name w:val="Tableau courant"/>
    <w:rsid w:val="005275D8"/>
    <w:pPr>
      <w:widowControl w:val="0"/>
      <w:autoSpaceDE w:val="0"/>
      <w:autoSpaceDN w:val="0"/>
      <w:adjustRightInd w:val="0"/>
      <w:spacing w:after="0" w:line="180" w:lineRule="atLeast"/>
      <w:jc w:val="both"/>
    </w:pPr>
    <w:rPr>
      <w:rFonts w:ascii="Guide Pedago NCond" w:eastAsia="Times New Roman" w:hAnsi="Guide Pedago NCond" w:cs="Guide Pedago NCond"/>
      <w:color w:val="000000"/>
      <w:w w:val="0"/>
      <w:sz w:val="16"/>
      <w:szCs w:val="16"/>
      <w:lang w:eastAsia="fr-FR"/>
    </w:rPr>
  </w:style>
  <w:style w:type="paragraph" w:customStyle="1" w:styleId="Tableautetiere">
    <w:name w:val="Tableau tetiere"/>
    <w:rsid w:val="005275D8"/>
    <w:pPr>
      <w:widowControl w:val="0"/>
      <w:suppressAutoHyphens/>
      <w:autoSpaceDE w:val="0"/>
      <w:autoSpaceDN w:val="0"/>
      <w:adjustRightInd w:val="0"/>
      <w:spacing w:after="0" w:line="180" w:lineRule="atLeast"/>
    </w:pPr>
    <w:rPr>
      <w:rFonts w:ascii="Guide Pedago NCond" w:eastAsia="Times New Roman" w:hAnsi="Guide Pedago NCond" w:cs="Guide Pedago NCond"/>
      <w:b/>
      <w:bCs/>
      <w:color w:val="000000"/>
      <w:w w:val="0"/>
      <w:sz w:val="16"/>
      <w:szCs w:val="16"/>
      <w:lang w:eastAsia="fr-FR"/>
    </w:rPr>
  </w:style>
  <w:style w:type="character" w:customStyle="1" w:styleId="Bold">
    <w:name w:val="Bold"/>
    <w:rsid w:val="001568B0"/>
    <w:rPr>
      <w:b/>
      <w:bCs/>
    </w:rPr>
  </w:style>
  <w:style w:type="paragraph" w:customStyle="1" w:styleId="TTextecourant">
    <w:name w:val="T_Texte_courant"/>
    <w:uiPriority w:val="99"/>
    <w:rsid w:val="001568B0"/>
    <w:pPr>
      <w:autoSpaceDE w:val="0"/>
      <w:autoSpaceDN w:val="0"/>
      <w:adjustRightInd w:val="0"/>
      <w:spacing w:after="0" w:line="260" w:lineRule="atLeast"/>
      <w:jc w:val="both"/>
    </w:pPr>
    <w:rPr>
      <w:rFonts w:ascii="Guide Pedago Times" w:eastAsia="Times New Roman" w:hAnsi="Guide Pedago Times" w:cs="Guide Pedago Times"/>
      <w:color w:val="000000"/>
      <w:w w:val="0"/>
      <w:lang w:eastAsia="fr-FR"/>
    </w:rPr>
  </w:style>
  <w:style w:type="paragraph" w:customStyle="1" w:styleId="TEnumtiret">
    <w:name w:val="T_Enum_tiret"/>
    <w:rsid w:val="001568B0"/>
    <w:pPr>
      <w:tabs>
        <w:tab w:val="left" w:pos="100"/>
      </w:tabs>
      <w:autoSpaceDE w:val="0"/>
      <w:autoSpaceDN w:val="0"/>
      <w:adjustRightInd w:val="0"/>
      <w:spacing w:after="0" w:line="260" w:lineRule="atLeast"/>
      <w:jc w:val="both"/>
    </w:pPr>
    <w:rPr>
      <w:rFonts w:ascii="Guide Pedago Times" w:eastAsia="Times New Roman" w:hAnsi="Guide Pedago Times" w:cs="Guide Pedago Times"/>
      <w:color w:val="000000"/>
      <w:w w:val="0"/>
      <w:lang w:eastAsia="fr-FR"/>
    </w:rPr>
  </w:style>
  <w:style w:type="paragraph" w:customStyle="1" w:styleId="Tableautitre">
    <w:name w:val="Tableau_titre"/>
    <w:rsid w:val="001568B0"/>
    <w:pPr>
      <w:suppressAutoHyphens/>
      <w:autoSpaceDE w:val="0"/>
      <w:autoSpaceDN w:val="0"/>
      <w:adjustRightInd w:val="0"/>
      <w:spacing w:before="160" w:after="0" w:line="200" w:lineRule="atLeast"/>
    </w:pPr>
    <w:rPr>
      <w:rFonts w:ascii="Guide Pedago NCond" w:eastAsia="Times New Roman" w:hAnsi="Guide Pedago NCond" w:cs="Guide Pedago NCond"/>
      <w:color w:val="000000"/>
      <w:w w:val="0"/>
      <w:sz w:val="18"/>
      <w:szCs w:val="18"/>
      <w:lang w:eastAsia="fr-FR"/>
    </w:rPr>
  </w:style>
  <w:style w:type="character" w:customStyle="1" w:styleId="Symbol">
    <w:name w:val="Symbol"/>
    <w:rsid w:val="001568B0"/>
    <w:rPr>
      <w:rFonts w:ascii="Guide Pedago Symb" w:hAnsi="Guide Pedago Symb" w:cs="Guide Pedago Symb"/>
    </w:rPr>
  </w:style>
  <w:style w:type="paragraph" w:customStyle="1" w:styleId="Notetableau">
    <w:name w:val="Note (tableau)"/>
    <w:rsid w:val="00EA31A7"/>
    <w:pPr>
      <w:widowControl w:val="0"/>
      <w:autoSpaceDE w:val="0"/>
      <w:autoSpaceDN w:val="0"/>
      <w:adjustRightInd w:val="0"/>
      <w:spacing w:after="0" w:line="160" w:lineRule="atLeast"/>
    </w:pPr>
    <w:rPr>
      <w:rFonts w:ascii="Guide Pedago NCond" w:eastAsia="Times New Roman" w:hAnsi="Guide Pedago NCond" w:cs="Guide Pedago NCond"/>
      <w:color w:val="000000"/>
      <w:w w:val="1"/>
      <w:sz w:val="14"/>
      <w:szCs w:val="14"/>
      <w:lang w:eastAsia="fr-FR"/>
    </w:rPr>
  </w:style>
  <w:style w:type="character" w:customStyle="1" w:styleId="Exp">
    <w:name w:val="Exp"/>
    <w:rsid w:val="00EA31A7"/>
    <w:rPr>
      <w:vertAlign w:val="superscript"/>
    </w:rPr>
  </w:style>
  <w:style w:type="paragraph" w:customStyle="1" w:styleId="Tableautetieregauche">
    <w:name w:val="Tableau tetiere gauche"/>
    <w:rsid w:val="00EA31A7"/>
    <w:pPr>
      <w:widowControl w:val="0"/>
      <w:suppressAutoHyphens/>
      <w:autoSpaceDE w:val="0"/>
      <w:autoSpaceDN w:val="0"/>
      <w:adjustRightInd w:val="0"/>
      <w:spacing w:after="0" w:line="180" w:lineRule="atLeast"/>
    </w:pPr>
    <w:rPr>
      <w:rFonts w:ascii="Guide Pedago NCond" w:eastAsia="Times New Roman" w:hAnsi="Guide Pedago NCond" w:cs="Guide Pedago NCond"/>
      <w:b/>
      <w:bCs/>
      <w:color w:val="000000"/>
      <w:w w:val="1"/>
      <w:sz w:val="16"/>
      <w:szCs w:val="16"/>
      <w:lang w:eastAsia="fr-FR"/>
    </w:rPr>
  </w:style>
  <w:style w:type="paragraph" w:customStyle="1" w:styleId="TEnumpuce">
    <w:name w:val="T_Enum_puce"/>
    <w:rsid w:val="00392234"/>
    <w:pPr>
      <w:tabs>
        <w:tab w:val="left" w:pos="100"/>
      </w:tabs>
      <w:autoSpaceDE w:val="0"/>
      <w:autoSpaceDN w:val="0"/>
      <w:adjustRightInd w:val="0"/>
      <w:spacing w:after="0" w:line="260" w:lineRule="atLeast"/>
      <w:jc w:val="both"/>
    </w:pPr>
    <w:rPr>
      <w:rFonts w:ascii="Guide Pedago Times" w:eastAsia="Times New Roman" w:hAnsi="Guide Pedago Times" w:cs="Guide Pedago Times"/>
      <w:color w:val="000000"/>
      <w:w w:val="0"/>
      <w:lang w:eastAsia="fr-FR"/>
    </w:rPr>
  </w:style>
  <w:style w:type="paragraph" w:customStyle="1" w:styleId="06Questionenonce">
    <w:name w:val="06_Question enonce"/>
    <w:rsid w:val="00392234"/>
    <w:pPr>
      <w:keepNext/>
      <w:autoSpaceDE w:val="0"/>
      <w:autoSpaceDN w:val="0"/>
      <w:adjustRightInd w:val="0"/>
      <w:spacing w:before="120" w:after="0" w:line="260" w:lineRule="atLeast"/>
      <w:jc w:val="both"/>
    </w:pPr>
    <w:rPr>
      <w:rFonts w:ascii="Guide Pedago Times" w:eastAsia="Times New Roman" w:hAnsi="Guide Pedago Times" w:cs="Guide Pedago Times"/>
      <w:b/>
      <w:bCs/>
      <w:color w:val="000000"/>
      <w:w w:val="0"/>
      <w:lang w:eastAsia="fr-FR"/>
    </w:rPr>
  </w:style>
  <w:style w:type="character" w:customStyle="1" w:styleId="Ital">
    <w:name w:val="Ital"/>
    <w:rsid w:val="00392234"/>
    <w:rPr>
      <w:i/>
      <w:iCs/>
    </w:rPr>
  </w:style>
  <w:style w:type="paragraph" w:customStyle="1" w:styleId="Tableaucourantequation">
    <w:name w:val="Tableau courant equation"/>
    <w:rsid w:val="00392234"/>
    <w:pPr>
      <w:widowControl w:val="0"/>
      <w:autoSpaceDE w:val="0"/>
      <w:autoSpaceDN w:val="0"/>
      <w:adjustRightInd w:val="0"/>
      <w:spacing w:after="0" w:line="180" w:lineRule="atLeast"/>
      <w:jc w:val="both"/>
    </w:pPr>
    <w:rPr>
      <w:rFonts w:ascii="Guide Pedago NCond" w:eastAsia="Times New Roman" w:hAnsi="Guide Pedago NCond" w:cs="Guide Pedago NCond"/>
      <w:color w:val="000000"/>
      <w:w w:val="0"/>
      <w:sz w:val="16"/>
      <w:szCs w:val="16"/>
      <w:lang w:eastAsia="fr-FR"/>
    </w:rPr>
  </w:style>
  <w:style w:type="paragraph" w:customStyle="1" w:styleId="TTexteequation">
    <w:name w:val="T_Texte_equation"/>
    <w:rsid w:val="00392234"/>
    <w:pPr>
      <w:autoSpaceDE w:val="0"/>
      <w:autoSpaceDN w:val="0"/>
      <w:adjustRightInd w:val="0"/>
      <w:spacing w:after="0" w:line="260" w:lineRule="atLeast"/>
      <w:jc w:val="both"/>
    </w:pPr>
    <w:rPr>
      <w:rFonts w:ascii="Guide Pedago Times" w:eastAsia="Times New Roman" w:hAnsi="Guide Pedago Times" w:cs="Guide Pedago Times"/>
      <w:color w:val="000000"/>
      <w:w w:val="0"/>
      <w:lang w:eastAsia="fr-FR"/>
    </w:rPr>
  </w:style>
  <w:style w:type="paragraph" w:customStyle="1" w:styleId="GuidePedagogiqueTitre6Consignes">
    <w:name w:val="GuidePedagogique_Titre 6_Consignes"/>
    <w:basedOn w:val="Normal"/>
    <w:link w:val="GuidePedagogiqueTitre6ConsignesCar"/>
    <w:qFormat/>
    <w:rsid w:val="003D71DA"/>
    <w:pPr>
      <w:keepNext/>
      <w:widowControl w:val="0"/>
      <w:suppressAutoHyphens/>
      <w:autoSpaceDE w:val="0"/>
      <w:autoSpaceDN w:val="0"/>
      <w:adjustRightInd w:val="0"/>
      <w:spacing w:before="113" w:after="0" w:line="270" w:lineRule="atLeast"/>
      <w:jc w:val="both"/>
      <w:textAlignment w:val="center"/>
    </w:pPr>
    <w:rPr>
      <w:rFonts w:ascii="GuidePedagogique" w:eastAsia="Times New Roman" w:hAnsi="GuidePedagogique" w:cs="GuidePedagoTimes-Bold"/>
      <w:b/>
      <w:bCs/>
      <w:spacing w:val="-1"/>
      <w:sz w:val="23"/>
      <w:szCs w:val="23"/>
      <w:lang w:eastAsia="fr-FR"/>
    </w:rPr>
  </w:style>
  <w:style w:type="character" w:customStyle="1" w:styleId="GuidePedagogiqueTitre6ConsignesCar">
    <w:name w:val="GuidePedagogique_Titre 6_Consignes Car"/>
    <w:basedOn w:val="Policepardfaut"/>
    <w:link w:val="GuidePedagogiqueTitre6Consignes"/>
    <w:rsid w:val="003D71DA"/>
    <w:rPr>
      <w:rFonts w:ascii="GuidePedagogique" w:eastAsia="Times New Roman" w:hAnsi="GuidePedagogique" w:cs="GuidePedagoTimes-Bold"/>
      <w:b/>
      <w:bCs/>
      <w:spacing w:val="-1"/>
      <w:sz w:val="23"/>
      <w:szCs w:val="23"/>
      <w:lang w:eastAsia="fr-FR"/>
    </w:rPr>
  </w:style>
  <w:style w:type="paragraph" w:customStyle="1" w:styleId="GuidePedagogiqueTitre7Rponses">
    <w:name w:val="GuidePedagogique_Titre 7_Réponses"/>
    <w:basedOn w:val="Normal"/>
    <w:link w:val="GuidePedagogiqueTitre7RponsesCar"/>
    <w:qFormat/>
    <w:rsid w:val="003D71DA"/>
    <w:pPr>
      <w:spacing w:after="0" w:line="240" w:lineRule="auto"/>
    </w:pPr>
    <w:rPr>
      <w:rFonts w:ascii="GuidePedagogique" w:eastAsia="Times New Roman" w:hAnsi="GuidePedagogique" w:cs="Times New Roman"/>
      <w:sz w:val="22"/>
      <w:lang w:eastAsia="fr-FR"/>
    </w:rPr>
  </w:style>
  <w:style w:type="character" w:customStyle="1" w:styleId="GuidePedagogiqueTitre7RponsesCar">
    <w:name w:val="GuidePedagogique_Titre 7_Réponses Car"/>
    <w:basedOn w:val="Policepardfaut"/>
    <w:link w:val="GuidePedagogiqueTitre7Rponses"/>
    <w:rsid w:val="003D71DA"/>
    <w:rPr>
      <w:rFonts w:ascii="GuidePedagogique" w:eastAsia="Times New Roman" w:hAnsi="GuidePedagogique" w:cs="Times New Roman"/>
      <w:lang w:eastAsia="fr-FR"/>
    </w:rPr>
  </w:style>
  <w:style w:type="paragraph" w:customStyle="1" w:styleId="Rduit">
    <w:name w:val="Réduit"/>
    <w:basedOn w:val="Normal"/>
    <w:uiPriority w:val="99"/>
    <w:rsid w:val="0098763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Theme="minorEastAsia" w:hAnsi="Arial" w:cs="Arial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rsid w:val="007C3B76"/>
    <w:pPr>
      <w:widowControl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sz w:val="14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7C3B76"/>
    <w:rPr>
      <w:rFonts w:ascii="Tahoma" w:eastAsia="Times New Roman" w:hAnsi="Tahoma" w:cs="Times New Roman"/>
      <w:sz w:val="14"/>
      <w:szCs w:val="20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7C3B76"/>
    <w:pPr>
      <w:spacing w:after="0" w:line="360" w:lineRule="atLeast"/>
      <w:ind w:left="180"/>
      <w:jc w:val="both"/>
    </w:pPr>
    <w:rPr>
      <w:rFonts w:ascii="Arial" w:eastAsia="Times New Roman" w:hAnsi="Arial" w:cs="Times New Roman"/>
      <w:color w:val="000000"/>
      <w:sz w:val="22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7C3B76"/>
    <w:rPr>
      <w:rFonts w:ascii="Arial" w:eastAsia="Times New Roman" w:hAnsi="Arial" w:cs="Times New Roman"/>
      <w:color w:val="000000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4733CF"/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4733CF"/>
    <w:rPr>
      <w:rFonts w:ascii="Times New Roman" w:eastAsia="Times New Roman" w:hAnsi="Times New Roman" w:cs="Times New Roman"/>
      <w:i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4733CF"/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4733CF"/>
    <w:rPr>
      <w:rFonts w:ascii="Arial" w:eastAsia="Times New Roman" w:hAnsi="Arial" w:cs="Times New Roman"/>
      <w:i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4733CF"/>
    <w:rPr>
      <w:rFonts w:ascii="Arial" w:eastAsia="Times New Roman" w:hAnsi="Arial" w:cs="Times New Roman"/>
      <w:b/>
      <w:i/>
      <w:sz w:val="18"/>
      <w:szCs w:val="20"/>
      <w:lang w:eastAsia="fr-FR"/>
    </w:rPr>
  </w:style>
  <w:style w:type="character" w:styleId="Numrodepage">
    <w:name w:val="page number"/>
    <w:basedOn w:val="Policepardfaut"/>
    <w:rsid w:val="005E7949"/>
  </w:style>
  <w:style w:type="paragraph" w:styleId="Corpsdetexte">
    <w:name w:val="Body Text"/>
    <w:basedOn w:val="Normal"/>
    <w:link w:val="CorpsdetexteCar"/>
    <w:uiPriority w:val="99"/>
    <w:unhideWhenUsed/>
    <w:rsid w:val="00E83FC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E83FC2"/>
    <w:rPr>
      <w:rFonts w:ascii="Times New Roman" w:hAnsi="Times New Roman"/>
      <w:sz w:val="24"/>
    </w:rPr>
  </w:style>
  <w:style w:type="paragraph" w:customStyle="1" w:styleId="GuidePedagogiqueTitre3CompetenceetSA">
    <w:name w:val="GuidePedagogique_Titre 3_Competence et SA"/>
    <w:basedOn w:val="Normal"/>
    <w:link w:val="GuidePedagogiqueTitre3CompetenceetSACar"/>
    <w:qFormat/>
    <w:rsid w:val="006A61C6"/>
    <w:pPr>
      <w:widowControl w:val="0"/>
      <w:suppressAutoHyphens/>
      <w:autoSpaceDE w:val="0"/>
      <w:autoSpaceDN w:val="0"/>
      <w:adjustRightInd w:val="0"/>
      <w:spacing w:after="0" w:line="180" w:lineRule="atLeast"/>
      <w:jc w:val="both"/>
      <w:textAlignment w:val="center"/>
    </w:pPr>
    <w:rPr>
      <w:rFonts w:ascii="GuidePedagoNCond-Bold" w:eastAsia="Times New Roman" w:hAnsi="GuidePedagoNCond-Bold" w:cs="GuidePedagoNCond-Bold"/>
      <w:b/>
      <w:bCs/>
      <w:color w:val="000000"/>
      <w:sz w:val="16"/>
      <w:szCs w:val="16"/>
      <w:lang w:eastAsia="fr-FR"/>
    </w:rPr>
  </w:style>
  <w:style w:type="character" w:customStyle="1" w:styleId="GuidePedagogiqueTitre3CompetenceetSACar">
    <w:name w:val="GuidePedagogique_Titre 3_Competence et SA Car"/>
    <w:basedOn w:val="Policepardfaut"/>
    <w:link w:val="GuidePedagogiqueTitre3CompetenceetSA"/>
    <w:rsid w:val="006A61C6"/>
    <w:rPr>
      <w:rFonts w:ascii="GuidePedagoNCond-Bold" w:eastAsia="Times New Roman" w:hAnsi="GuidePedagoNCond-Bold" w:cs="GuidePedagoNCond-Bold"/>
      <w:b/>
      <w:bCs/>
      <w:color w:val="000000"/>
      <w:sz w:val="16"/>
      <w:szCs w:val="16"/>
      <w:lang w:eastAsia="fr-FR"/>
    </w:rPr>
  </w:style>
  <w:style w:type="paragraph" w:customStyle="1" w:styleId="GuidePedagogiqueTitre5Missionsnumros">
    <w:name w:val="GuidePedagogique_Titre 5_Missions numéros"/>
    <w:basedOn w:val="Normal"/>
    <w:link w:val="GuidePedagogiqueTitre5MissionsnumrosCar"/>
    <w:qFormat/>
    <w:rsid w:val="006A61C6"/>
    <w:pPr>
      <w:keepNext/>
      <w:keepLines/>
      <w:widowControl w:val="0"/>
      <w:tabs>
        <w:tab w:val="left" w:pos="560"/>
      </w:tabs>
      <w:suppressAutoHyphens/>
      <w:autoSpaceDE w:val="0"/>
      <w:autoSpaceDN w:val="0"/>
      <w:adjustRightInd w:val="0"/>
      <w:spacing w:before="340" w:after="113" w:line="310" w:lineRule="atLeast"/>
      <w:ind w:left="567" w:hanging="567"/>
      <w:textAlignment w:val="center"/>
    </w:pPr>
    <w:rPr>
      <w:rFonts w:ascii="GuidePedagogique" w:eastAsia="Times New Roman" w:hAnsi="GuidePedagogique" w:cs="GuidePedagoNCond"/>
      <w:color w:val="000000"/>
      <w:sz w:val="25"/>
      <w:szCs w:val="25"/>
      <w:lang w:eastAsia="fr-FR"/>
    </w:rPr>
  </w:style>
  <w:style w:type="character" w:customStyle="1" w:styleId="GuidePedagogiqueTitre5MissionsnumrosCar">
    <w:name w:val="GuidePedagogique_Titre 5_Missions numéros Car"/>
    <w:basedOn w:val="Policepardfaut"/>
    <w:link w:val="GuidePedagogiqueTitre5Missionsnumros"/>
    <w:rsid w:val="006A61C6"/>
    <w:rPr>
      <w:rFonts w:ascii="GuidePedagogique" w:eastAsia="Times New Roman" w:hAnsi="GuidePedagogique" w:cs="GuidePedagoNCond"/>
      <w:color w:val="000000"/>
      <w:sz w:val="25"/>
      <w:szCs w:val="25"/>
      <w:lang w:eastAsia="fr-FR"/>
    </w:rPr>
  </w:style>
  <w:style w:type="paragraph" w:customStyle="1" w:styleId="Default">
    <w:name w:val="Default"/>
    <w:rsid w:val="00B604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edeliste1">
    <w:name w:val="Paragraphe de liste1"/>
    <w:basedOn w:val="Normal"/>
    <w:rsid w:val="008A289A"/>
    <w:pPr>
      <w:spacing w:line="276" w:lineRule="auto"/>
      <w:ind w:left="720"/>
    </w:pPr>
    <w:rPr>
      <w:rFonts w:ascii="Calibri" w:eastAsia="Times New Roman" w:hAnsi="Calibri" w:cs="Times New Roman"/>
      <w:sz w:val="22"/>
    </w:rPr>
  </w:style>
  <w:style w:type="paragraph" w:customStyle="1" w:styleId="TTitrepuce">
    <w:name w:val="T_Titre_puce"/>
    <w:rsid w:val="00BE2B62"/>
    <w:pPr>
      <w:keepNext/>
      <w:tabs>
        <w:tab w:val="left" w:pos="100"/>
      </w:tabs>
      <w:suppressAutoHyphens/>
      <w:autoSpaceDE w:val="0"/>
      <w:autoSpaceDN w:val="0"/>
      <w:adjustRightInd w:val="0"/>
      <w:spacing w:before="20" w:after="0" w:line="260" w:lineRule="atLeast"/>
      <w:jc w:val="both"/>
    </w:pPr>
    <w:rPr>
      <w:rFonts w:ascii="Guide Pedago Times" w:eastAsia="Times New Roman" w:hAnsi="Guide Pedago Times" w:cs="Guide Pedago Times"/>
      <w:b/>
      <w:bCs/>
      <w:color w:val="000000"/>
      <w:w w:val="0"/>
      <w:lang w:eastAsia="fr-FR"/>
    </w:rPr>
  </w:style>
  <w:style w:type="paragraph" w:customStyle="1" w:styleId="Style1">
    <w:name w:val="Style1"/>
    <w:basedOn w:val="Commentaire"/>
    <w:rsid w:val="000C2D62"/>
    <w:pPr>
      <w:spacing w:after="0"/>
    </w:pPr>
    <w:rPr>
      <w:rFonts w:ascii="Arial" w:eastAsia="Times New Roman" w:hAnsi="Arial" w:cs="Times New Roman"/>
      <w:b/>
      <w:sz w:val="24"/>
      <w:szCs w:val="24"/>
      <w:lang w:eastAsia="fr-FR"/>
    </w:rPr>
  </w:style>
  <w:style w:type="paragraph" w:customStyle="1" w:styleId="TableContents">
    <w:name w:val="Table Contents"/>
    <w:basedOn w:val="Normal"/>
    <w:rsid w:val="00F638CA"/>
    <w:pPr>
      <w:widowControl w:val="0"/>
      <w:autoSpaceDN w:val="0"/>
      <w:adjustRightInd w:val="0"/>
      <w:spacing w:after="0" w:line="240" w:lineRule="auto"/>
    </w:pPr>
    <w:rPr>
      <w:rFonts w:ascii="Nimbus Roman No9 L" w:eastAsia="Times New Roman" w:hAnsi="Nimbus Roman No9 L" w:cs="Lucidasans"/>
      <w:szCs w:val="24"/>
    </w:rPr>
  </w:style>
  <w:style w:type="paragraph" w:customStyle="1" w:styleId="TableParagraph">
    <w:name w:val="Table Paragraph"/>
    <w:basedOn w:val="Normal"/>
    <w:uiPriority w:val="1"/>
    <w:qFormat/>
    <w:rsid w:val="006D3D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fr-FR"/>
    </w:rPr>
  </w:style>
  <w:style w:type="paragraph" w:customStyle="1" w:styleId="jobfield">
    <w:name w:val="job_field"/>
    <w:basedOn w:val="Normal"/>
    <w:rsid w:val="00D06FB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fr-FR"/>
    </w:rPr>
  </w:style>
  <w:style w:type="character" w:customStyle="1" w:styleId="beforetxt">
    <w:name w:val="before_txt"/>
    <w:basedOn w:val="Policepardfaut"/>
    <w:rsid w:val="00D06FB1"/>
  </w:style>
  <w:style w:type="paragraph" w:customStyle="1" w:styleId="Paragraphedeliste2">
    <w:name w:val="Paragraphe de liste2"/>
    <w:basedOn w:val="Normal"/>
    <w:rsid w:val="009108DA"/>
    <w:pPr>
      <w:spacing w:line="276" w:lineRule="auto"/>
      <w:ind w:left="720"/>
    </w:pPr>
    <w:rPr>
      <w:rFonts w:ascii="Calibri" w:eastAsia="Times New Roman" w:hAnsi="Calibri" w:cs="Times New Roman"/>
      <w:sz w:val="22"/>
    </w:rPr>
  </w:style>
  <w:style w:type="character" w:customStyle="1" w:styleId="TableaucourantCar">
    <w:name w:val="Tableau_courant Car"/>
    <w:basedOn w:val="Policepardfaut"/>
    <w:link w:val="Tableaucourant0"/>
    <w:uiPriority w:val="99"/>
    <w:locked/>
    <w:rsid w:val="00BB2C93"/>
    <w:rPr>
      <w:rFonts w:ascii="GuidePedagoNCond" w:eastAsia="Times New Roman" w:hAnsi="GuidePedagoNCond" w:cs="GuidePedagoNCond"/>
      <w:color w:val="000000"/>
      <w:sz w:val="16"/>
      <w:szCs w:val="16"/>
      <w:lang w:eastAsia="fr-FR"/>
    </w:rPr>
  </w:style>
  <w:style w:type="paragraph" w:customStyle="1" w:styleId="Tableaucourant0">
    <w:name w:val="Tableau_courant"/>
    <w:basedOn w:val="Normal"/>
    <w:link w:val="TableaucourantCar"/>
    <w:uiPriority w:val="99"/>
    <w:rsid w:val="00BB2C93"/>
    <w:pPr>
      <w:widowControl w:val="0"/>
      <w:autoSpaceDE w:val="0"/>
      <w:autoSpaceDN w:val="0"/>
      <w:adjustRightInd w:val="0"/>
      <w:spacing w:after="0" w:line="180" w:lineRule="atLeast"/>
      <w:jc w:val="both"/>
    </w:pPr>
    <w:rPr>
      <w:rFonts w:ascii="GuidePedagoNCond" w:eastAsia="Times New Roman" w:hAnsi="GuidePedagoNCond" w:cs="GuidePedagoNCond"/>
      <w:color w:val="000000"/>
      <w:sz w:val="16"/>
      <w:szCs w:val="16"/>
      <w:lang w:eastAsia="fr-FR"/>
    </w:rPr>
  </w:style>
  <w:style w:type="character" w:customStyle="1" w:styleId="TableautetiereCar">
    <w:name w:val="Tableau_tetiere Car"/>
    <w:basedOn w:val="TableaucourantCar"/>
    <w:link w:val="Tableautetiere0"/>
    <w:uiPriority w:val="99"/>
    <w:locked/>
    <w:rsid w:val="00BB2C93"/>
    <w:rPr>
      <w:rFonts w:ascii="GuidePedagoNCond-Bold" w:eastAsia="Times New Roman" w:hAnsi="GuidePedagoNCond-Bold" w:cs="GuidePedagoNCond-Bold"/>
      <w:b/>
      <w:bCs/>
      <w:color w:val="000000"/>
      <w:sz w:val="16"/>
      <w:szCs w:val="16"/>
      <w:lang w:eastAsia="fr-FR"/>
    </w:rPr>
  </w:style>
  <w:style w:type="paragraph" w:customStyle="1" w:styleId="Tableautetiere0">
    <w:name w:val="Tableau_tetiere"/>
    <w:basedOn w:val="Tableaucourant0"/>
    <w:link w:val="TableautetiereCar"/>
    <w:uiPriority w:val="99"/>
    <w:rsid w:val="00BB2C93"/>
    <w:pPr>
      <w:suppressAutoHyphens/>
    </w:pPr>
    <w:rPr>
      <w:rFonts w:ascii="GuidePedagoNCond-Bold" w:hAnsi="GuidePedagoNCond-Bold" w:cs="GuidePedagoNCond-Bold"/>
      <w:b/>
      <w:bCs/>
    </w:rPr>
  </w:style>
  <w:style w:type="table" w:customStyle="1" w:styleId="Tableau1repage1">
    <w:name w:val="Tableau 1re page1"/>
    <w:basedOn w:val="TableauNormal"/>
    <w:uiPriority w:val="59"/>
    <w:rsid w:val="00BB2C9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uidePedagogiqueTitre1CHAPITRE">
    <w:name w:val="GuidePedagogique_Titre 1_CHAPITRE"/>
    <w:basedOn w:val="Normal"/>
    <w:link w:val="GuidePedagogiqueTitre1CHAPITRECar"/>
    <w:qFormat/>
    <w:rsid w:val="0061142D"/>
    <w:pPr>
      <w:keepNext/>
      <w:keepLines/>
      <w:pageBreakBefore/>
      <w:widowControl w:val="0"/>
      <w:suppressAutoHyphens/>
      <w:autoSpaceDE w:val="0"/>
      <w:autoSpaceDN w:val="0"/>
      <w:adjustRightInd w:val="0"/>
      <w:spacing w:after="397" w:line="560" w:lineRule="atLeast"/>
      <w:ind w:left="1417" w:hanging="1417"/>
      <w:textAlignment w:val="center"/>
    </w:pPr>
    <w:rPr>
      <w:rFonts w:ascii="GuidePedagoArial" w:eastAsia="Times New Roman" w:hAnsi="GuidePedagoArial" w:cs="GuidePedagoArial"/>
      <w:color w:val="000000"/>
      <w:sz w:val="48"/>
      <w:szCs w:val="48"/>
      <w:lang w:eastAsia="fr-FR"/>
    </w:rPr>
  </w:style>
  <w:style w:type="character" w:customStyle="1" w:styleId="GuidePedagogiqueTitre1CHAPITRECar">
    <w:name w:val="GuidePedagogique_Titre 1_CHAPITRE Car"/>
    <w:basedOn w:val="Policepardfaut"/>
    <w:link w:val="GuidePedagogiqueTitre1CHAPITRE"/>
    <w:rsid w:val="0061142D"/>
    <w:rPr>
      <w:rFonts w:ascii="GuidePedagoArial" w:eastAsia="Times New Roman" w:hAnsi="GuidePedagoArial" w:cs="GuidePedagoArial"/>
      <w:color w:val="000000"/>
      <w:sz w:val="48"/>
      <w:szCs w:val="48"/>
      <w:lang w:eastAsia="fr-FR"/>
    </w:rPr>
  </w:style>
  <w:style w:type="paragraph" w:customStyle="1" w:styleId="02Programmetitre">
    <w:name w:val="02_Programme_titre"/>
    <w:basedOn w:val="Normal"/>
    <w:uiPriority w:val="99"/>
    <w:rsid w:val="002F142C"/>
    <w:pPr>
      <w:keepNext/>
      <w:keepLines/>
      <w:widowControl w:val="0"/>
      <w:suppressAutoHyphens/>
      <w:autoSpaceDE w:val="0"/>
      <w:autoSpaceDN w:val="0"/>
      <w:adjustRightInd w:val="0"/>
      <w:spacing w:before="142" w:after="0" w:line="200" w:lineRule="atLeast"/>
      <w:textAlignment w:val="center"/>
    </w:pPr>
    <w:rPr>
      <w:rFonts w:ascii="GuidePedagoNCond" w:eastAsia="Times New Roman" w:hAnsi="GuidePedagoNCond" w:cs="GuidePedagoNCond"/>
      <w:caps/>
      <w:color w:val="000000"/>
      <w:sz w:val="19"/>
      <w:szCs w:val="19"/>
      <w:lang w:eastAsia="fr-FR"/>
    </w:rPr>
  </w:style>
  <w:style w:type="paragraph" w:customStyle="1" w:styleId="04Exercicestitre">
    <w:name w:val="04_Exercices_titre"/>
    <w:basedOn w:val="Normal"/>
    <w:next w:val="TTextecourant"/>
    <w:uiPriority w:val="99"/>
    <w:rsid w:val="00552B7E"/>
    <w:pPr>
      <w:keepNext/>
      <w:keepLines/>
      <w:widowControl w:val="0"/>
      <w:suppressAutoHyphens/>
      <w:autoSpaceDE w:val="0"/>
      <w:autoSpaceDN w:val="0"/>
      <w:adjustRightInd w:val="0"/>
      <w:spacing w:before="680" w:after="0" w:line="310" w:lineRule="atLeast"/>
      <w:textAlignment w:val="center"/>
    </w:pPr>
    <w:rPr>
      <w:rFonts w:ascii="GuidePedagoNCond-Bold" w:eastAsia="Times New Roman" w:hAnsi="GuidePedagoNCond-Bold" w:cs="GuidePedagoNCond-Bold"/>
      <w:b/>
      <w:bCs/>
      <w:color w:val="000000"/>
      <w:sz w:val="27"/>
      <w:szCs w:val="27"/>
      <w:lang w:eastAsia="fr-FR"/>
    </w:rPr>
  </w:style>
  <w:style w:type="paragraph" w:customStyle="1" w:styleId="05MissionTitre">
    <w:name w:val="05_Mission_Titre"/>
    <w:basedOn w:val="Normal"/>
    <w:uiPriority w:val="99"/>
    <w:rsid w:val="00010262"/>
    <w:pPr>
      <w:keepNext/>
      <w:keepLines/>
      <w:widowControl w:val="0"/>
      <w:tabs>
        <w:tab w:val="left" w:pos="560"/>
      </w:tabs>
      <w:suppressAutoHyphens/>
      <w:autoSpaceDE w:val="0"/>
      <w:autoSpaceDN w:val="0"/>
      <w:adjustRightInd w:val="0"/>
      <w:spacing w:before="340" w:after="113" w:line="310" w:lineRule="atLeast"/>
      <w:ind w:left="567" w:hanging="567"/>
      <w:textAlignment w:val="center"/>
    </w:pPr>
    <w:rPr>
      <w:rFonts w:ascii="GuidePedagoNCond" w:eastAsia="Times New Roman" w:hAnsi="GuidePedagoNCond" w:cs="GuidePedagoNCond"/>
      <w:color w:val="000000"/>
      <w:sz w:val="25"/>
      <w:szCs w:val="25"/>
      <w:lang w:eastAsia="fr-FR"/>
    </w:rPr>
  </w:style>
  <w:style w:type="paragraph" w:customStyle="1" w:styleId="06Questionenonce0">
    <w:name w:val="06_Question_enonce"/>
    <w:basedOn w:val="Normal"/>
    <w:uiPriority w:val="99"/>
    <w:rsid w:val="00611B21"/>
    <w:pPr>
      <w:keepNext/>
      <w:widowControl w:val="0"/>
      <w:suppressAutoHyphens/>
      <w:autoSpaceDE w:val="0"/>
      <w:autoSpaceDN w:val="0"/>
      <w:adjustRightInd w:val="0"/>
      <w:spacing w:before="113" w:after="0" w:line="270" w:lineRule="atLeast"/>
      <w:jc w:val="both"/>
      <w:textAlignment w:val="center"/>
    </w:pPr>
    <w:rPr>
      <w:rFonts w:ascii="GuidePedagoTimes-Bold" w:eastAsia="Times New Roman" w:hAnsi="GuidePedagoTimes-Bold" w:cs="GuidePedagoTimes-Bold"/>
      <w:b/>
      <w:bCs/>
      <w:color w:val="000000"/>
      <w:spacing w:val="-1"/>
      <w:sz w:val="23"/>
      <w:szCs w:val="23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9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timan.fr/fr/71.html?offreID=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://www.batiman.fr/library/themes/default/images/btn_postuler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3406E-DE8D-4D81-9D16-28123CEE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2183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Hachette Livre</Company>
  <LinksUpToDate>false</LinksUpToDate>
  <CharactersWithSpaces>14167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SICAUD MARIE</dc:creator>
  <cp:keywords/>
  <dc:description/>
  <cp:lastModifiedBy>SICAUD MARIE</cp:lastModifiedBy>
  <cp:revision>145</cp:revision>
  <cp:lastPrinted>2018-12-23T17:07:00Z</cp:lastPrinted>
  <dcterms:created xsi:type="dcterms:W3CDTF">2019-06-17T09:47:00Z</dcterms:created>
  <dcterms:modified xsi:type="dcterms:W3CDTF">2019-07-01T13:57:00Z</dcterms:modified>
</cp:coreProperties>
</file>