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93DD" w14:textId="585BBAA3" w:rsidR="004A206B" w:rsidRPr="005F5289" w:rsidRDefault="00AA4753" w:rsidP="005F5289">
      <w:pPr>
        <w:pStyle w:val="GuidePedagogiqueTitre1CHAPITRE"/>
        <w:rPr>
          <w:rFonts w:ascii="Times New Roman" w:hAnsi="Times New Roman" w:cs="Times New Roman"/>
        </w:rPr>
      </w:pPr>
      <w:r w:rsidRPr="005F5289">
        <w:rPr>
          <w:rFonts w:ascii="Times New Roman" w:hAnsi="Times New Roman" w:cs="Times New Roman"/>
        </w:rPr>
        <w:t xml:space="preserve">Chapitre </w:t>
      </w:r>
      <w:r w:rsidR="004A206B" w:rsidRPr="005F5289">
        <w:rPr>
          <w:rFonts w:ascii="Times New Roman" w:hAnsi="Times New Roman" w:cs="Times New Roman"/>
        </w:rPr>
        <w:t>22</w:t>
      </w:r>
      <w:r w:rsidRPr="005F5289">
        <w:rPr>
          <w:rFonts w:ascii="Times New Roman" w:hAnsi="Times New Roman" w:cs="Times New Roman"/>
        </w:rPr>
        <w:tab/>
      </w:r>
      <w:r w:rsidR="004A206B" w:rsidRPr="005F5289">
        <w:rPr>
          <w:rFonts w:ascii="Times New Roman" w:hAnsi="Times New Roman" w:cs="Times New Roman"/>
        </w:rPr>
        <w:t>Proposer des actions</w:t>
      </w:r>
      <w:r w:rsidRPr="005F5289">
        <w:rPr>
          <w:rFonts w:ascii="Times New Roman" w:hAnsi="Times New Roman" w:cs="Times New Roman"/>
        </w:rPr>
        <w:t xml:space="preserve"> </w:t>
      </w:r>
      <w:r w:rsidR="004A206B" w:rsidRPr="005F5289">
        <w:rPr>
          <w:rFonts w:ascii="Times New Roman" w:hAnsi="Times New Roman" w:cs="Times New Roman"/>
        </w:rPr>
        <w:t>d’accompagnement</w:t>
      </w:r>
    </w:p>
    <w:p w14:paraId="1E28C755" w14:textId="77777777" w:rsidR="006F0475" w:rsidRPr="00BE3182" w:rsidRDefault="006F0475" w:rsidP="006F0475">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10201" w:type="dxa"/>
        <w:tblInd w:w="0" w:type="dxa"/>
        <w:tblLook w:val="04A0" w:firstRow="1" w:lastRow="0" w:firstColumn="1" w:lastColumn="0" w:noHBand="0" w:noVBand="1"/>
      </w:tblPr>
      <w:tblGrid>
        <w:gridCol w:w="3823"/>
        <w:gridCol w:w="6378"/>
      </w:tblGrid>
      <w:tr w:rsidR="0021788A" w:rsidRPr="00911F72" w14:paraId="4D07B26A" w14:textId="77777777" w:rsidTr="000D6AB0">
        <w:tc>
          <w:tcPr>
            <w:tcW w:w="382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CB0D8E" w14:textId="77777777" w:rsidR="0021788A" w:rsidRPr="00911F72" w:rsidRDefault="0021788A" w:rsidP="00911F72">
            <w:pPr>
              <w:pStyle w:val="Tableautetiere"/>
              <w:jc w:val="center"/>
              <w:textAlignment w:val="center"/>
              <w:rPr>
                <w:rFonts w:ascii="Times New Roman" w:eastAsiaTheme="minorEastAsia" w:hAnsi="Times New Roman" w:cs="Times New Roman"/>
                <w:sz w:val="20"/>
              </w:rPr>
            </w:pPr>
            <w:r w:rsidRPr="00911F72">
              <w:rPr>
                <w:rFonts w:ascii="Times New Roman" w:eastAsiaTheme="minorEastAsia" w:hAnsi="Times New Roman" w:cs="Times New Roman"/>
                <w:sz w:val="20"/>
              </w:rPr>
              <w:t>Compétence</w:t>
            </w:r>
          </w:p>
        </w:tc>
        <w:tc>
          <w:tcPr>
            <w:tcW w:w="637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D3DE66" w14:textId="77777777" w:rsidR="0021788A" w:rsidRPr="00911F72" w:rsidRDefault="0021788A" w:rsidP="00911F72">
            <w:pPr>
              <w:pStyle w:val="Tableautetiere"/>
              <w:jc w:val="center"/>
              <w:textAlignment w:val="center"/>
              <w:rPr>
                <w:rFonts w:ascii="Times New Roman" w:eastAsiaTheme="minorEastAsia" w:hAnsi="Times New Roman" w:cs="Times New Roman"/>
                <w:sz w:val="20"/>
              </w:rPr>
            </w:pPr>
            <w:r w:rsidRPr="00911F72">
              <w:rPr>
                <w:rFonts w:ascii="Times New Roman" w:eastAsiaTheme="minorEastAsia" w:hAnsi="Times New Roman" w:cs="Times New Roman"/>
                <w:sz w:val="20"/>
              </w:rPr>
              <w:t>Savoirs associés</w:t>
            </w:r>
          </w:p>
        </w:tc>
      </w:tr>
      <w:tr w:rsidR="0021788A" w:rsidRPr="00384B64" w14:paraId="5F98133E" w14:textId="77777777" w:rsidTr="000D6AB0">
        <w:tc>
          <w:tcPr>
            <w:tcW w:w="3823" w:type="dxa"/>
            <w:tcBorders>
              <w:top w:val="single" w:sz="4" w:space="0" w:color="auto"/>
              <w:left w:val="single" w:sz="4" w:space="0" w:color="auto"/>
              <w:bottom w:val="single" w:sz="4" w:space="0" w:color="auto"/>
              <w:right w:val="single" w:sz="4" w:space="0" w:color="auto"/>
            </w:tcBorders>
          </w:tcPr>
          <w:p w14:paraId="3B5471A9" w14:textId="617B6E64" w:rsidR="0021788A" w:rsidRPr="00384B64" w:rsidRDefault="004A206B" w:rsidP="00384B64">
            <w:pPr>
              <w:pStyle w:val="Tableaucourant"/>
              <w:textAlignment w:val="center"/>
              <w:rPr>
                <w:rFonts w:ascii="Times New Roman" w:eastAsiaTheme="minorEastAsia" w:hAnsi="Times New Roman" w:cs="Times New Roman"/>
                <w:sz w:val="20"/>
              </w:rPr>
            </w:pPr>
            <w:r w:rsidRPr="00384B64">
              <w:rPr>
                <w:rFonts w:ascii="Times New Roman" w:eastAsiaTheme="minorEastAsia" w:hAnsi="Times New Roman" w:cs="Times New Roman"/>
                <w:sz w:val="20"/>
              </w:rPr>
              <w:t>Proposer des actions</w:t>
            </w:r>
            <w:r w:rsidR="00AA4753" w:rsidRPr="00384B64">
              <w:rPr>
                <w:rFonts w:ascii="Times New Roman" w:eastAsiaTheme="minorEastAsia" w:hAnsi="Times New Roman" w:cs="Times New Roman"/>
                <w:sz w:val="20"/>
              </w:rPr>
              <w:t xml:space="preserve"> </w:t>
            </w:r>
            <w:r w:rsidRPr="00384B64">
              <w:rPr>
                <w:rFonts w:ascii="Times New Roman" w:eastAsiaTheme="minorEastAsia" w:hAnsi="Times New Roman" w:cs="Times New Roman"/>
                <w:sz w:val="20"/>
              </w:rPr>
              <w:t>d’accompagnement</w:t>
            </w:r>
          </w:p>
        </w:tc>
        <w:tc>
          <w:tcPr>
            <w:tcW w:w="6378" w:type="dxa"/>
            <w:tcBorders>
              <w:top w:val="single" w:sz="4" w:space="0" w:color="auto"/>
              <w:left w:val="single" w:sz="4" w:space="0" w:color="auto"/>
              <w:bottom w:val="single" w:sz="4" w:space="0" w:color="auto"/>
              <w:right w:val="single" w:sz="4" w:space="0" w:color="auto"/>
            </w:tcBorders>
          </w:tcPr>
          <w:p w14:paraId="3199427A" w14:textId="2D5DC15A" w:rsidR="0021788A" w:rsidRPr="00384B64" w:rsidRDefault="004A206B" w:rsidP="00384B64">
            <w:pPr>
              <w:pStyle w:val="Tableaucourant"/>
              <w:textAlignment w:val="center"/>
              <w:rPr>
                <w:rFonts w:ascii="Times New Roman" w:eastAsiaTheme="minorEastAsia" w:hAnsi="Times New Roman" w:cs="Times New Roman"/>
                <w:sz w:val="20"/>
              </w:rPr>
            </w:pPr>
            <w:r w:rsidRPr="00384B64">
              <w:rPr>
                <w:rFonts w:ascii="Times New Roman" w:eastAsiaTheme="minorEastAsia" w:hAnsi="Times New Roman" w:cs="Times New Roman"/>
                <w:sz w:val="20"/>
              </w:rPr>
              <w:t>La planification du travail</w:t>
            </w:r>
            <w:r w:rsidR="00AA4753" w:rsidRPr="00384B64">
              <w:rPr>
                <w:rFonts w:ascii="Times New Roman" w:eastAsiaTheme="minorEastAsia" w:hAnsi="Times New Roman" w:cs="Times New Roman"/>
                <w:sz w:val="20"/>
              </w:rPr>
              <w:t> ;</w:t>
            </w:r>
            <w:r w:rsidRPr="00384B64">
              <w:rPr>
                <w:rFonts w:ascii="Times New Roman" w:eastAsiaTheme="minorEastAsia" w:hAnsi="Times New Roman" w:cs="Times New Roman"/>
                <w:sz w:val="20"/>
              </w:rPr>
              <w:t xml:space="preserve"> les principaux indicateurs du tableau de bord</w:t>
            </w:r>
          </w:p>
        </w:tc>
      </w:tr>
    </w:tbl>
    <w:p w14:paraId="386C0E4C" w14:textId="77777777" w:rsidR="00573F13" w:rsidRDefault="00573F13" w:rsidP="00573F13">
      <w:pPr>
        <w:pStyle w:val="04Exercicestitre"/>
        <w:rPr>
          <w:rFonts w:ascii="Times New Roman" w:hAnsi="Times New Roman" w:cs="Times New Roman"/>
        </w:rPr>
      </w:pPr>
      <w:r w:rsidRPr="00BE3182">
        <w:rPr>
          <w:rFonts w:ascii="Times New Roman" w:hAnsi="Times New Roman" w:cs="Times New Roman"/>
        </w:rPr>
        <w:t>Missions</w:t>
      </w:r>
      <w:bookmarkStart w:id="0" w:name="_GoBack"/>
      <w:bookmarkEnd w:id="0"/>
    </w:p>
    <w:p w14:paraId="246D48F6" w14:textId="77777777" w:rsidR="00573F13" w:rsidRPr="003A7950" w:rsidRDefault="003633A9" w:rsidP="00573F13">
      <w:pPr>
        <w:pStyle w:val="TTextecourant"/>
      </w:pPr>
      <w:r>
        <w:pict w14:anchorId="70FD1719">
          <v:rect id="_x0000_i1025" style="width:510.3pt;height:1.5pt" o:hralign="center" o:hrstd="t" o:hrnoshade="t" o:hr="t" fillcolor="black [3213]" stroked="f"/>
        </w:pict>
      </w:r>
    </w:p>
    <w:p w14:paraId="66FF7C10" w14:textId="40603DB1" w:rsidR="00AA4753" w:rsidRPr="008E2A12" w:rsidRDefault="00AA4753" w:rsidP="008E2A12">
      <w:pPr>
        <w:pStyle w:val="05MissionTitre"/>
        <w:rPr>
          <w:rFonts w:ascii="Times New Roman" w:hAnsi="Times New Roman" w:cs="Times New Roman"/>
          <w:b/>
          <w:color w:val="auto"/>
        </w:rPr>
      </w:pPr>
      <w:r w:rsidRPr="008E2A12">
        <w:rPr>
          <w:rFonts w:ascii="Times New Roman" w:hAnsi="Times New Roman" w:cs="Times New Roman"/>
          <w:b/>
          <w:color w:val="FF0000"/>
        </w:rPr>
        <w:t xml:space="preserve">Mission 1 </w:t>
      </w:r>
      <w:r w:rsidR="0031293A" w:rsidRPr="008E2A12">
        <w:rPr>
          <w:rFonts w:ascii="Times New Roman" w:hAnsi="Times New Roman" w:cs="Times New Roman"/>
          <w:b/>
          <w:color w:val="auto"/>
        </w:rPr>
        <w:t>Analyser un tableau de bord</w:t>
      </w:r>
    </w:p>
    <w:p w14:paraId="74FF4664" w14:textId="280F2285" w:rsidR="00E004C9" w:rsidRPr="000C76B6" w:rsidRDefault="00E004C9"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1. </w:t>
      </w:r>
      <w:r w:rsidR="00E10256" w:rsidRPr="000C76B6">
        <w:rPr>
          <w:rFonts w:ascii="Times New Roman" w:eastAsiaTheme="minorHAnsi" w:hAnsi="Times New Roman" w:cs="Times New Roman"/>
          <w:sz w:val="24"/>
          <w:lang w:eastAsia="en-US"/>
        </w:rPr>
        <w:t xml:space="preserve">Construisez un tableau de bord du réseau </w:t>
      </w:r>
      <w:proofErr w:type="spellStart"/>
      <w:r w:rsidR="00E10256" w:rsidRPr="000C76B6">
        <w:rPr>
          <w:rFonts w:ascii="Times New Roman" w:eastAsiaTheme="minorHAnsi" w:hAnsi="Times New Roman" w:cs="Times New Roman"/>
          <w:sz w:val="24"/>
          <w:lang w:eastAsia="en-US"/>
        </w:rPr>
        <w:t>Talieni</w:t>
      </w:r>
      <w:proofErr w:type="spellEnd"/>
      <w:r w:rsidR="00E10256" w:rsidRPr="000C76B6">
        <w:rPr>
          <w:rFonts w:ascii="Times New Roman" w:eastAsiaTheme="minorHAnsi" w:hAnsi="Times New Roman" w:cs="Times New Roman"/>
          <w:sz w:val="24"/>
          <w:lang w:eastAsia="en-US"/>
        </w:rPr>
        <w:t xml:space="preserve"> permettant de mettre en évidence la performance des différentes UC du groupe.</w:t>
      </w:r>
    </w:p>
    <w:tbl>
      <w:tblPr>
        <w:tblW w:w="10318" w:type="dxa"/>
        <w:tblCellMar>
          <w:left w:w="70" w:type="dxa"/>
          <w:right w:w="70" w:type="dxa"/>
        </w:tblCellMar>
        <w:tblLook w:val="04A0" w:firstRow="1" w:lastRow="0" w:firstColumn="1" w:lastColumn="0" w:noHBand="0" w:noVBand="1"/>
      </w:tblPr>
      <w:tblGrid>
        <w:gridCol w:w="1838"/>
        <w:gridCol w:w="1033"/>
        <w:gridCol w:w="855"/>
        <w:gridCol w:w="1105"/>
        <w:gridCol w:w="855"/>
        <w:gridCol w:w="988"/>
        <w:gridCol w:w="1134"/>
        <w:gridCol w:w="1276"/>
        <w:gridCol w:w="1275"/>
      </w:tblGrid>
      <w:tr w:rsidR="009F7265" w:rsidRPr="00910B1A" w14:paraId="14B1CF40" w14:textId="77777777" w:rsidTr="00975082">
        <w:trPr>
          <w:trHeight w:val="300"/>
        </w:trPr>
        <w:tc>
          <w:tcPr>
            <w:tcW w:w="1838" w:type="dxa"/>
            <w:vMerge w:val="restart"/>
            <w:tcBorders>
              <w:top w:val="single" w:sz="4" w:space="0" w:color="auto"/>
              <w:left w:val="single" w:sz="4" w:space="0" w:color="auto"/>
              <w:right w:val="single" w:sz="4" w:space="0" w:color="auto"/>
            </w:tcBorders>
            <w:shd w:val="clear" w:color="auto" w:fill="F4B083" w:themeFill="accent2" w:themeFillTint="99"/>
            <w:noWrap/>
            <w:vAlign w:val="center"/>
            <w:hideMark/>
          </w:tcPr>
          <w:p w14:paraId="246763DA" w14:textId="35334F4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UC</w:t>
            </w:r>
          </w:p>
        </w:tc>
        <w:tc>
          <w:tcPr>
            <w:tcW w:w="1847" w:type="dxa"/>
            <w:gridSpan w:val="2"/>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00EFCA16" w14:textId="04689F59"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1</w:t>
            </w:r>
            <w:r w:rsidRPr="00910B1A">
              <w:rPr>
                <w:rFonts w:ascii="Times New Roman" w:eastAsia="Times New Roman" w:hAnsi="Times New Roman" w:cs="Times New Roman"/>
                <w:b/>
                <w:color w:val="000000"/>
                <w:vertAlign w:val="superscript"/>
                <w:lang w:eastAsia="fr-FR"/>
              </w:rPr>
              <w:t>er</w:t>
            </w:r>
            <w:r w:rsidRPr="00910B1A">
              <w:rPr>
                <w:rFonts w:ascii="Times New Roman" w:eastAsia="Times New Roman" w:hAnsi="Times New Roman" w:cs="Times New Roman"/>
                <w:b/>
                <w:color w:val="000000"/>
                <w:lang w:eastAsia="fr-FR"/>
              </w:rPr>
              <w:t xml:space="preserve"> trimestre 2016</w:t>
            </w:r>
          </w:p>
        </w:tc>
        <w:tc>
          <w:tcPr>
            <w:tcW w:w="1960" w:type="dxa"/>
            <w:gridSpan w:val="2"/>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14:paraId="498951C4" w14:textId="3CB5C95D"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1</w:t>
            </w:r>
            <w:r w:rsidRPr="00910B1A">
              <w:rPr>
                <w:rFonts w:ascii="Times New Roman" w:eastAsia="Times New Roman" w:hAnsi="Times New Roman" w:cs="Times New Roman"/>
                <w:b/>
                <w:color w:val="000000"/>
                <w:vertAlign w:val="superscript"/>
                <w:lang w:eastAsia="fr-FR"/>
              </w:rPr>
              <w:t>er</w:t>
            </w:r>
            <w:r w:rsidRPr="00910B1A">
              <w:rPr>
                <w:rFonts w:ascii="Times New Roman" w:eastAsia="Times New Roman" w:hAnsi="Times New Roman" w:cs="Times New Roman"/>
                <w:b/>
                <w:color w:val="000000"/>
                <w:lang w:eastAsia="fr-FR"/>
              </w:rPr>
              <w:t xml:space="preserve"> trimestre 2017</w:t>
            </w:r>
          </w:p>
        </w:tc>
        <w:tc>
          <w:tcPr>
            <w:tcW w:w="988" w:type="dxa"/>
            <w:vMerge w:val="restart"/>
            <w:tcBorders>
              <w:top w:val="single" w:sz="4" w:space="0" w:color="auto"/>
              <w:left w:val="nil"/>
              <w:right w:val="single" w:sz="4" w:space="0" w:color="auto"/>
            </w:tcBorders>
            <w:shd w:val="clear" w:color="auto" w:fill="F4B083" w:themeFill="accent2" w:themeFillTint="99"/>
            <w:noWrap/>
            <w:vAlign w:val="center"/>
            <w:hideMark/>
          </w:tcPr>
          <w:p w14:paraId="3412B9F0" w14:textId="11BED9B4" w:rsidR="00C35DA7" w:rsidRPr="00910B1A" w:rsidRDefault="005C5996" w:rsidP="005C5996">
            <w:pPr>
              <w:spacing w:after="0" w:line="240" w:lineRule="auto"/>
              <w:jc w:val="center"/>
              <w:rPr>
                <w:rFonts w:ascii="Times New Roman" w:eastAsia="Times New Roman" w:hAnsi="Times New Roman" w:cs="Times New Roman"/>
                <w:b/>
                <w:color w:val="000000"/>
                <w:lang w:eastAsia="fr-FR"/>
              </w:rPr>
            </w:pPr>
            <w:proofErr w:type="spellStart"/>
            <w:r w:rsidRPr="00910B1A">
              <w:rPr>
                <w:rFonts w:ascii="Times New Roman" w:eastAsia="Times New Roman" w:hAnsi="Times New Roman" w:cs="Times New Roman"/>
                <w:b/>
                <w:color w:val="000000"/>
                <w:lang w:eastAsia="fr-FR"/>
              </w:rPr>
              <w:t>É</w:t>
            </w:r>
            <w:r w:rsidR="00C35DA7" w:rsidRPr="00910B1A">
              <w:rPr>
                <w:rFonts w:ascii="Times New Roman" w:eastAsia="Times New Roman" w:hAnsi="Times New Roman" w:cs="Times New Roman"/>
                <w:b/>
                <w:color w:val="000000"/>
                <w:lang w:eastAsia="fr-FR"/>
              </w:rPr>
              <w:t>vol</w:t>
            </w:r>
            <w:proofErr w:type="spellEnd"/>
            <w:r w:rsidRPr="00910B1A">
              <w:rPr>
                <w:rFonts w:ascii="Times New Roman" w:eastAsia="Times New Roman" w:hAnsi="Times New Roman" w:cs="Times New Roman"/>
                <w:b/>
                <w:color w:val="000000"/>
                <w:lang w:eastAsia="fr-FR"/>
              </w:rPr>
              <w:t>.</w:t>
            </w:r>
            <w:r w:rsidR="00C35DA7" w:rsidRPr="00910B1A">
              <w:rPr>
                <w:rFonts w:ascii="Times New Roman" w:eastAsia="Times New Roman" w:hAnsi="Times New Roman" w:cs="Times New Roman"/>
                <w:b/>
                <w:color w:val="000000"/>
                <w:lang w:eastAsia="fr-FR"/>
              </w:rPr>
              <w:t xml:space="preserve"> CA</w:t>
            </w:r>
          </w:p>
        </w:tc>
        <w:tc>
          <w:tcPr>
            <w:tcW w:w="1134" w:type="dxa"/>
            <w:vMerge w:val="restart"/>
            <w:tcBorders>
              <w:top w:val="single" w:sz="4" w:space="0" w:color="auto"/>
              <w:left w:val="nil"/>
              <w:right w:val="single" w:sz="4" w:space="0" w:color="auto"/>
            </w:tcBorders>
            <w:shd w:val="clear" w:color="auto" w:fill="F4B083" w:themeFill="accent2" w:themeFillTint="99"/>
            <w:noWrap/>
            <w:vAlign w:val="center"/>
            <w:hideMark/>
          </w:tcPr>
          <w:p w14:paraId="4D73F35E" w14:textId="094E4990" w:rsidR="00C35DA7" w:rsidRPr="00910B1A" w:rsidRDefault="005C5996" w:rsidP="005C5996">
            <w:pPr>
              <w:spacing w:after="0" w:line="240" w:lineRule="auto"/>
              <w:jc w:val="center"/>
              <w:rPr>
                <w:rFonts w:ascii="Times New Roman" w:eastAsia="Times New Roman" w:hAnsi="Times New Roman" w:cs="Times New Roman"/>
                <w:b/>
                <w:color w:val="000000"/>
                <w:lang w:eastAsia="fr-FR"/>
              </w:rPr>
            </w:pPr>
            <w:proofErr w:type="spellStart"/>
            <w:r w:rsidRPr="00910B1A">
              <w:rPr>
                <w:rFonts w:ascii="Times New Roman" w:eastAsia="Times New Roman" w:hAnsi="Times New Roman" w:cs="Times New Roman"/>
                <w:b/>
                <w:color w:val="000000"/>
                <w:lang w:eastAsia="fr-FR"/>
              </w:rPr>
              <w:t>É</w:t>
            </w:r>
            <w:r w:rsidR="00C35DA7" w:rsidRPr="00910B1A">
              <w:rPr>
                <w:rFonts w:ascii="Times New Roman" w:eastAsia="Times New Roman" w:hAnsi="Times New Roman" w:cs="Times New Roman"/>
                <w:b/>
                <w:color w:val="000000"/>
                <w:lang w:eastAsia="fr-FR"/>
              </w:rPr>
              <w:t>vol</w:t>
            </w:r>
            <w:proofErr w:type="spellEnd"/>
            <w:r w:rsidRPr="00910B1A">
              <w:rPr>
                <w:rFonts w:ascii="Times New Roman" w:eastAsia="Times New Roman" w:hAnsi="Times New Roman" w:cs="Times New Roman"/>
                <w:b/>
                <w:color w:val="000000"/>
                <w:lang w:eastAsia="fr-FR"/>
              </w:rPr>
              <w:t>.</w:t>
            </w:r>
            <w:r w:rsidR="00C35DA7" w:rsidRPr="00910B1A">
              <w:rPr>
                <w:rFonts w:ascii="Times New Roman" w:eastAsia="Times New Roman" w:hAnsi="Times New Roman" w:cs="Times New Roman"/>
                <w:b/>
                <w:color w:val="000000"/>
                <w:lang w:eastAsia="fr-FR"/>
              </w:rPr>
              <w:t xml:space="preserve"> </w:t>
            </w:r>
            <w:proofErr w:type="gramStart"/>
            <w:r w:rsidRPr="00910B1A">
              <w:rPr>
                <w:rFonts w:ascii="Times New Roman" w:eastAsia="Times New Roman" w:hAnsi="Times New Roman" w:cs="Times New Roman"/>
                <w:b/>
                <w:color w:val="000000"/>
                <w:lang w:eastAsia="fr-FR"/>
              </w:rPr>
              <w:t>m</w:t>
            </w:r>
            <w:r w:rsidR="00C35DA7" w:rsidRPr="00910B1A">
              <w:rPr>
                <w:rFonts w:ascii="Times New Roman" w:eastAsia="Times New Roman" w:hAnsi="Times New Roman" w:cs="Times New Roman"/>
                <w:b/>
                <w:color w:val="000000"/>
                <w:lang w:eastAsia="fr-FR"/>
              </w:rPr>
              <w:t>arge</w:t>
            </w:r>
            <w:proofErr w:type="gramEnd"/>
          </w:p>
        </w:tc>
        <w:tc>
          <w:tcPr>
            <w:tcW w:w="1276" w:type="dxa"/>
            <w:vMerge w:val="restart"/>
            <w:tcBorders>
              <w:top w:val="single" w:sz="4" w:space="0" w:color="auto"/>
              <w:left w:val="nil"/>
              <w:right w:val="single" w:sz="4" w:space="0" w:color="auto"/>
            </w:tcBorders>
            <w:shd w:val="clear" w:color="auto" w:fill="F4B083" w:themeFill="accent2" w:themeFillTint="99"/>
            <w:noWrap/>
            <w:vAlign w:val="center"/>
            <w:hideMark/>
          </w:tcPr>
          <w:p w14:paraId="744C4C6A" w14:textId="4A428EE0"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Taux de marque 2016</w:t>
            </w:r>
          </w:p>
        </w:tc>
        <w:tc>
          <w:tcPr>
            <w:tcW w:w="1275" w:type="dxa"/>
            <w:vMerge w:val="restart"/>
            <w:tcBorders>
              <w:top w:val="single" w:sz="4" w:space="0" w:color="auto"/>
              <w:left w:val="nil"/>
              <w:right w:val="single" w:sz="4" w:space="0" w:color="auto"/>
            </w:tcBorders>
            <w:shd w:val="clear" w:color="auto" w:fill="F4B083" w:themeFill="accent2" w:themeFillTint="99"/>
            <w:noWrap/>
            <w:vAlign w:val="center"/>
            <w:hideMark/>
          </w:tcPr>
          <w:p w14:paraId="2E1C7499" w14:textId="74054585"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Taux de marque 2017</w:t>
            </w:r>
          </w:p>
        </w:tc>
      </w:tr>
      <w:tr w:rsidR="009F7265" w:rsidRPr="00910B1A" w14:paraId="6D2FE6BA" w14:textId="77777777" w:rsidTr="00975082">
        <w:trPr>
          <w:trHeight w:val="300"/>
        </w:trPr>
        <w:tc>
          <w:tcPr>
            <w:tcW w:w="1838" w:type="dxa"/>
            <w:vMerge/>
            <w:tcBorders>
              <w:left w:val="single" w:sz="4" w:space="0" w:color="auto"/>
              <w:bottom w:val="single" w:sz="4" w:space="0" w:color="auto"/>
              <w:right w:val="single" w:sz="4" w:space="0" w:color="auto"/>
            </w:tcBorders>
            <w:shd w:val="clear" w:color="000000" w:fill="F4B084"/>
            <w:noWrap/>
            <w:vAlign w:val="center"/>
            <w:hideMark/>
          </w:tcPr>
          <w:p w14:paraId="04689089" w14:textId="2084DCA1"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p>
        </w:tc>
        <w:tc>
          <w:tcPr>
            <w:tcW w:w="992" w:type="dxa"/>
            <w:tcBorders>
              <w:top w:val="nil"/>
              <w:left w:val="nil"/>
              <w:bottom w:val="single" w:sz="4" w:space="0" w:color="auto"/>
              <w:right w:val="single" w:sz="4" w:space="0" w:color="auto"/>
            </w:tcBorders>
            <w:shd w:val="clear" w:color="auto" w:fill="F7CAAC" w:themeFill="accent2" w:themeFillTint="66"/>
            <w:noWrap/>
            <w:vAlign w:val="center"/>
            <w:hideMark/>
          </w:tcPr>
          <w:p w14:paraId="3A7D99C8" w14:textId="7777777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Chiffre d'affaires</w:t>
            </w:r>
          </w:p>
        </w:tc>
        <w:tc>
          <w:tcPr>
            <w:tcW w:w="855" w:type="dxa"/>
            <w:tcBorders>
              <w:top w:val="nil"/>
              <w:left w:val="nil"/>
              <w:bottom w:val="single" w:sz="4" w:space="0" w:color="auto"/>
              <w:right w:val="single" w:sz="4" w:space="0" w:color="auto"/>
            </w:tcBorders>
            <w:shd w:val="clear" w:color="auto" w:fill="F7CAAC" w:themeFill="accent2" w:themeFillTint="66"/>
            <w:noWrap/>
            <w:vAlign w:val="center"/>
            <w:hideMark/>
          </w:tcPr>
          <w:p w14:paraId="7F816877" w14:textId="7777777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Marge</w:t>
            </w:r>
          </w:p>
        </w:tc>
        <w:tc>
          <w:tcPr>
            <w:tcW w:w="1105" w:type="dxa"/>
            <w:tcBorders>
              <w:top w:val="nil"/>
              <w:left w:val="nil"/>
              <w:bottom w:val="single" w:sz="4" w:space="0" w:color="auto"/>
              <w:right w:val="single" w:sz="4" w:space="0" w:color="auto"/>
            </w:tcBorders>
            <w:shd w:val="clear" w:color="auto" w:fill="F7CAAC" w:themeFill="accent2" w:themeFillTint="66"/>
            <w:noWrap/>
            <w:vAlign w:val="center"/>
            <w:hideMark/>
          </w:tcPr>
          <w:p w14:paraId="2291A321" w14:textId="7777777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Chiffre d'affaires</w:t>
            </w:r>
          </w:p>
        </w:tc>
        <w:tc>
          <w:tcPr>
            <w:tcW w:w="855" w:type="dxa"/>
            <w:tcBorders>
              <w:top w:val="nil"/>
              <w:left w:val="nil"/>
              <w:bottom w:val="single" w:sz="4" w:space="0" w:color="auto"/>
              <w:right w:val="single" w:sz="4" w:space="0" w:color="auto"/>
            </w:tcBorders>
            <w:shd w:val="clear" w:color="auto" w:fill="F7CAAC" w:themeFill="accent2" w:themeFillTint="66"/>
            <w:noWrap/>
            <w:vAlign w:val="center"/>
            <w:hideMark/>
          </w:tcPr>
          <w:p w14:paraId="482BF33E" w14:textId="7777777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Marge</w:t>
            </w:r>
          </w:p>
        </w:tc>
        <w:tc>
          <w:tcPr>
            <w:tcW w:w="988" w:type="dxa"/>
            <w:vMerge/>
            <w:tcBorders>
              <w:left w:val="nil"/>
              <w:bottom w:val="single" w:sz="4" w:space="0" w:color="auto"/>
              <w:right w:val="single" w:sz="4" w:space="0" w:color="auto"/>
            </w:tcBorders>
            <w:shd w:val="clear" w:color="000000" w:fill="F4B084"/>
            <w:noWrap/>
            <w:vAlign w:val="center"/>
            <w:hideMark/>
          </w:tcPr>
          <w:p w14:paraId="591F6B96" w14:textId="680D6688"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p>
        </w:tc>
        <w:tc>
          <w:tcPr>
            <w:tcW w:w="1134" w:type="dxa"/>
            <w:vMerge/>
            <w:tcBorders>
              <w:left w:val="nil"/>
              <w:bottom w:val="single" w:sz="4" w:space="0" w:color="auto"/>
              <w:right w:val="single" w:sz="4" w:space="0" w:color="auto"/>
            </w:tcBorders>
            <w:shd w:val="clear" w:color="000000" w:fill="F4B084"/>
            <w:noWrap/>
            <w:vAlign w:val="center"/>
            <w:hideMark/>
          </w:tcPr>
          <w:p w14:paraId="256F4012" w14:textId="2F061A87"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p>
        </w:tc>
        <w:tc>
          <w:tcPr>
            <w:tcW w:w="1276" w:type="dxa"/>
            <w:vMerge/>
            <w:tcBorders>
              <w:left w:val="nil"/>
              <w:bottom w:val="single" w:sz="4" w:space="0" w:color="auto"/>
              <w:right w:val="single" w:sz="4" w:space="0" w:color="auto"/>
            </w:tcBorders>
            <w:shd w:val="clear" w:color="000000" w:fill="F4B084"/>
            <w:noWrap/>
            <w:vAlign w:val="center"/>
            <w:hideMark/>
          </w:tcPr>
          <w:p w14:paraId="37F9BF91" w14:textId="628FEB9A"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p>
        </w:tc>
        <w:tc>
          <w:tcPr>
            <w:tcW w:w="1275" w:type="dxa"/>
            <w:vMerge/>
            <w:tcBorders>
              <w:left w:val="nil"/>
              <w:bottom w:val="single" w:sz="4" w:space="0" w:color="auto"/>
              <w:right w:val="single" w:sz="4" w:space="0" w:color="auto"/>
            </w:tcBorders>
            <w:shd w:val="clear" w:color="000000" w:fill="F4B084"/>
            <w:noWrap/>
            <w:vAlign w:val="center"/>
            <w:hideMark/>
          </w:tcPr>
          <w:p w14:paraId="0336ED07" w14:textId="49AA68EF" w:rsidR="00C35DA7" w:rsidRPr="00910B1A" w:rsidRDefault="00C35DA7" w:rsidP="005C5996">
            <w:pPr>
              <w:spacing w:after="0" w:line="240" w:lineRule="auto"/>
              <w:jc w:val="center"/>
              <w:rPr>
                <w:rFonts w:ascii="Times New Roman" w:eastAsia="Times New Roman" w:hAnsi="Times New Roman" w:cs="Times New Roman"/>
                <w:b/>
                <w:color w:val="000000"/>
                <w:lang w:eastAsia="fr-FR"/>
              </w:rPr>
            </w:pPr>
          </w:p>
        </w:tc>
      </w:tr>
      <w:tr w:rsidR="00975082" w:rsidRPr="00910B1A" w14:paraId="3B5740F2" w14:textId="77777777" w:rsidTr="00975082">
        <w:trPr>
          <w:trHeight w:val="300"/>
        </w:trPr>
        <w:tc>
          <w:tcPr>
            <w:tcW w:w="1838"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61B36ED2" w14:textId="77777777" w:rsidR="00A50801" w:rsidRPr="00910B1A" w:rsidRDefault="00A50801" w:rsidP="00A50801">
            <w:pPr>
              <w:spacing w:after="0" w:line="240" w:lineRule="auto"/>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Marseille</w:t>
            </w:r>
          </w:p>
        </w:tc>
        <w:tc>
          <w:tcPr>
            <w:tcW w:w="992" w:type="dxa"/>
            <w:tcBorders>
              <w:top w:val="nil"/>
              <w:left w:val="nil"/>
              <w:bottom w:val="single" w:sz="4" w:space="0" w:color="auto"/>
              <w:right w:val="single" w:sz="4" w:space="0" w:color="auto"/>
            </w:tcBorders>
            <w:shd w:val="clear" w:color="auto" w:fill="auto"/>
            <w:noWrap/>
            <w:vAlign w:val="bottom"/>
            <w:hideMark/>
          </w:tcPr>
          <w:p w14:paraId="3BAF6BCB" w14:textId="7C38324F"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765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260</w:t>
            </w:r>
          </w:p>
        </w:tc>
        <w:tc>
          <w:tcPr>
            <w:tcW w:w="855" w:type="dxa"/>
            <w:tcBorders>
              <w:top w:val="nil"/>
              <w:left w:val="nil"/>
              <w:bottom w:val="single" w:sz="4" w:space="0" w:color="auto"/>
              <w:right w:val="single" w:sz="4" w:space="0" w:color="auto"/>
            </w:tcBorders>
            <w:shd w:val="clear" w:color="auto" w:fill="auto"/>
            <w:noWrap/>
            <w:vAlign w:val="bottom"/>
            <w:hideMark/>
          </w:tcPr>
          <w:p w14:paraId="53C72E1A" w14:textId="1AEBDD64"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196</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304</w:t>
            </w:r>
          </w:p>
        </w:tc>
        <w:tc>
          <w:tcPr>
            <w:tcW w:w="1105" w:type="dxa"/>
            <w:tcBorders>
              <w:top w:val="nil"/>
              <w:left w:val="nil"/>
              <w:bottom w:val="single" w:sz="4" w:space="0" w:color="auto"/>
              <w:right w:val="single" w:sz="4" w:space="0" w:color="auto"/>
            </w:tcBorders>
            <w:shd w:val="clear" w:color="auto" w:fill="auto"/>
            <w:noWrap/>
            <w:vAlign w:val="bottom"/>
            <w:hideMark/>
          </w:tcPr>
          <w:p w14:paraId="1B406FBE" w14:textId="7786D90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723</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900</w:t>
            </w:r>
          </w:p>
        </w:tc>
        <w:tc>
          <w:tcPr>
            <w:tcW w:w="855" w:type="dxa"/>
            <w:tcBorders>
              <w:top w:val="nil"/>
              <w:left w:val="nil"/>
              <w:bottom w:val="single" w:sz="4" w:space="0" w:color="auto"/>
              <w:right w:val="single" w:sz="4" w:space="0" w:color="auto"/>
            </w:tcBorders>
            <w:shd w:val="clear" w:color="auto" w:fill="auto"/>
            <w:noWrap/>
            <w:vAlign w:val="bottom"/>
            <w:hideMark/>
          </w:tcPr>
          <w:p w14:paraId="120B8CC4" w14:textId="1EB2F55F"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163</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304</w:t>
            </w:r>
          </w:p>
        </w:tc>
        <w:tc>
          <w:tcPr>
            <w:tcW w:w="988" w:type="dxa"/>
            <w:tcBorders>
              <w:top w:val="nil"/>
              <w:left w:val="nil"/>
              <w:bottom w:val="single" w:sz="4" w:space="0" w:color="auto"/>
              <w:right w:val="single" w:sz="4" w:space="0" w:color="auto"/>
            </w:tcBorders>
            <w:shd w:val="clear" w:color="auto" w:fill="auto"/>
            <w:noWrap/>
            <w:vAlign w:val="bottom"/>
            <w:hideMark/>
          </w:tcPr>
          <w:p w14:paraId="6023EC48" w14:textId="6D7808D1" w:rsidR="00A50801" w:rsidRPr="00910B1A" w:rsidRDefault="00FA73C8"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w:t>
            </w:r>
            <w:r w:rsidR="00A50801" w:rsidRPr="00910B1A">
              <w:rPr>
                <w:rFonts w:ascii="Times New Roman" w:eastAsia="Times New Roman" w:hAnsi="Times New Roman" w:cs="Times New Roman"/>
                <w:color w:val="000000"/>
                <w:lang w:eastAsia="fr-FR"/>
              </w:rPr>
              <w:t>5,4</w:t>
            </w:r>
            <w:r w:rsidR="0098346D" w:rsidRPr="00910B1A">
              <w:rPr>
                <w:rFonts w:ascii="Times New Roman" w:eastAsia="Times New Roman" w:hAnsi="Times New Roman" w:cs="Times New Roman"/>
                <w:color w:val="000000"/>
                <w:lang w:eastAsia="fr-FR"/>
              </w:rPr>
              <w:t> </w:t>
            </w:r>
            <w:r w:rsidR="00A50801" w:rsidRPr="00910B1A">
              <w:rPr>
                <w:rFonts w:ascii="Times New Roman" w:eastAsia="Times New Roman" w:hAnsi="Times New Roman" w:cs="Times New Roman"/>
                <w:color w:val="0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5D2C5F05" w14:textId="2775EE7C" w:rsidR="00A50801" w:rsidRPr="00910B1A" w:rsidRDefault="00FA73C8"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w:t>
            </w:r>
            <w:r w:rsidR="00A50801" w:rsidRPr="00910B1A">
              <w:rPr>
                <w:rFonts w:ascii="Times New Roman" w:eastAsia="Times New Roman" w:hAnsi="Times New Roman" w:cs="Times New Roman"/>
                <w:color w:val="000000"/>
                <w:lang w:eastAsia="fr-FR"/>
              </w:rPr>
              <w:t>16,8</w:t>
            </w:r>
            <w:r w:rsidR="0098346D" w:rsidRPr="00910B1A">
              <w:rPr>
                <w:rFonts w:ascii="Times New Roman" w:eastAsia="Times New Roman" w:hAnsi="Times New Roman" w:cs="Times New Roman"/>
                <w:color w:val="000000"/>
                <w:lang w:eastAsia="fr-FR"/>
              </w:rPr>
              <w:t> </w:t>
            </w:r>
            <w:r w:rsidR="00A50801" w:rsidRPr="00910B1A">
              <w:rPr>
                <w:rFonts w:ascii="Times New Roman" w:eastAsia="Times New Roman" w:hAnsi="Times New Roman" w:cs="Times New Roman"/>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bottom"/>
            <w:hideMark/>
          </w:tcPr>
          <w:p w14:paraId="0A462CFE" w14:textId="450C44BF"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25,7</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5" w:type="dxa"/>
            <w:tcBorders>
              <w:top w:val="nil"/>
              <w:left w:val="nil"/>
              <w:bottom w:val="single" w:sz="4" w:space="0" w:color="auto"/>
              <w:right w:val="single" w:sz="4" w:space="0" w:color="auto"/>
            </w:tcBorders>
            <w:shd w:val="clear" w:color="auto" w:fill="auto"/>
            <w:noWrap/>
            <w:vAlign w:val="bottom"/>
            <w:hideMark/>
          </w:tcPr>
          <w:p w14:paraId="4138CE83" w14:textId="741DEC60"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22,6</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r>
      <w:tr w:rsidR="00975082" w:rsidRPr="00910B1A" w14:paraId="643AEDCE" w14:textId="77777777" w:rsidTr="00975082">
        <w:trPr>
          <w:trHeight w:val="300"/>
        </w:trPr>
        <w:tc>
          <w:tcPr>
            <w:tcW w:w="1838"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1D635716" w14:textId="77777777" w:rsidR="00A50801" w:rsidRPr="00910B1A" w:rsidRDefault="00A50801" w:rsidP="00A50801">
            <w:pPr>
              <w:spacing w:after="0" w:line="240" w:lineRule="auto"/>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Aix-en-Provence</w:t>
            </w:r>
          </w:p>
        </w:tc>
        <w:tc>
          <w:tcPr>
            <w:tcW w:w="992" w:type="dxa"/>
            <w:tcBorders>
              <w:top w:val="nil"/>
              <w:left w:val="nil"/>
              <w:bottom w:val="single" w:sz="4" w:space="0" w:color="auto"/>
              <w:right w:val="single" w:sz="4" w:space="0" w:color="auto"/>
            </w:tcBorders>
            <w:shd w:val="clear" w:color="auto" w:fill="auto"/>
            <w:noWrap/>
            <w:vAlign w:val="bottom"/>
            <w:hideMark/>
          </w:tcPr>
          <w:p w14:paraId="0710B24D" w14:textId="12837836"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528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304</w:t>
            </w:r>
          </w:p>
        </w:tc>
        <w:tc>
          <w:tcPr>
            <w:tcW w:w="855" w:type="dxa"/>
            <w:tcBorders>
              <w:top w:val="nil"/>
              <w:left w:val="nil"/>
              <w:bottom w:val="single" w:sz="4" w:space="0" w:color="auto"/>
              <w:right w:val="single" w:sz="4" w:space="0" w:color="auto"/>
            </w:tcBorders>
            <w:shd w:val="clear" w:color="auto" w:fill="auto"/>
            <w:noWrap/>
            <w:vAlign w:val="bottom"/>
            <w:hideMark/>
          </w:tcPr>
          <w:p w14:paraId="2694D624" w14:textId="666513B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138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274</w:t>
            </w:r>
          </w:p>
        </w:tc>
        <w:tc>
          <w:tcPr>
            <w:tcW w:w="1105" w:type="dxa"/>
            <w:tcBorders>
              <w:top w:val="nil"/>
              <w:left w:val="nil"/>
              <w:bottom w:val="single" w:sz="4" w:space="0" w:color="auto"/>
              <w:right w:val="single" w:sz="4" w:space="0" w:color="auto"/>
            </w:tcBorders>
            <w:shd w:val="clear" w:color="auto" w:fill="auto"/>
            <w:noWrap/>
            <w:vAlign w:val="bottom"/>
            <w:hideMark/>
          </w:tcPr>
          <w:p w14:paraId="36E7F653" w14:textId="400A140F"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524</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092</w:t>
            </w:r>
          </w:p>
        </w:tc>
        <w:tc>
          <w:tcPr>
            <w:tcW w:w="855" w:type="dxa"/>
            <w:tcBorders>
              <w:top w:val="nil"/>
              <w:left w:val="nil"/>
              <w:bottom w:val="single" w:sz="4" w:space="0" w:color="auto"/>
              <w:right w:val="single" w:sz="4" w:space="0" w:color="auto"/>
            </w:tcBorders>
            <w:shd w:val="clear" w:color="auto" w:fill="auto"/>
            <w:noWrap/>
            <w:vAlign w:val="bottom"/>
            <w:hideMark/>
          </w:tcPr>
          <w:p w14:paraId="7BE1A06C" w14:textId="2E83B20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145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880</w:t>
            </w:r>
          </w:p>
        </w:tc>
        <w:tc>
          <w:tcPr>
            <w:tcW w:w="988" w:type="dxa"/>
            <w:tcBorders>
              <w:top w:val="nil"/>
              <w:left w:val="nil"/>
              <w:bottom w:val="single" w:sz="4" w:space="0" w:color="auto"/>
              <w:right w:val="single" w:sz="4" w:space="0" w:color="auto"/>
            </w:tcBorders>
            <w:shd w:val="clear" w:color="auto" w:fill="auto"/>
            <w:noWrap/>
            <w:vAlign w:val="bottom"/>
            <w:hideMark/>
          </w:tcPr>
          <w:p w14:paraId="19D43A03" w14:textId="2B8714C2" w:rsidR="00A50801" w:rsidRPr="00910B1A" w:rsidRDefault="00FA73C8"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w:t>
            </w:r>
            <w:r w:rsidR="00A50801" w:rsidRPr="00910B1A">
              <w:rPr>
                <w:rFonts w:ascii="Times New Roman" w:eastAsia="Times New Roman" w:hAnsi="Times New Roman" w:cs="Times New Roman"/>
                <w:color w:val="000000"/>
                <w:lang w:eastAsia="fr-FR"/>
              </w:rPr>
              <w:t>0,8</w:t>
            </w:r>
            <w:r w:rsidR="0098346D" w:rsidRPr="00910B1A">
              <w:rPr>
                <w:rFonts w:ascii="Times New Roman" w:eastAsia="Times New Roman" w:hAnsi="Times New Roman" w:cs="Times New Roman"/>
                <w:color w:val="000000"/>
                <w:lang w:eastAsia="fr-FR"/>
              </w:rPr>
              <w:t> </w:t>
            </w:r>
            <w:r w:rsidR="00A50801" w:rsidRPr="00910B1A">
              <w:rPr>
                <w:rFonts w:ascii="Times New Roman" w:eastAsia="Times New Roman" w:hAnsi="Times New Roman" w:cs="Times New Roman"/>
                <w:color w:val="0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7DC2326B" w14:textId="35DE3E30"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5,5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bottom"/>
            <w:hideMark/>
          </w:tcPr>
          <w:p w14:paraId="1E152EF4" w14:textId="718AF0ED"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26,2</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5" w:type="dxa"/>
            <w:tcBorders>
              <w:top w:val="nil"/>
              <w:left w:val="nil"/>
              <w:bottom w:val="single" w:sz="4" w:space="0" w:color="auto"/>
              <w:right w:val="single" w:sz="4" w:space="0" w:color="auto"/>
            </w:tcBorders>
            <w:shd w:val="clear" w:color="auto" w:fill="auto"/>
            <w:noWrap/>
            <w:vAlign w:val="bottom"/>
            <w:hideMark/>
          </w:tcPr>
          <w:p w14:paraId="2DB718B0" w14:textId="2902630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27,8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r>
      <w:tr w:rsidR="00975082" w:rsidRPr="00910B1A" w14:paraId="18EE8D29" w14:textId="77777777" w:rsidTr="00975082">
        <w:trPr>
          <w:trHeight w:val="300"/>
        </w:trPr>
        <w:tc>
          <w:tcPr>
            <w:tcW w:w="1838"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43C1D7D2" w14:textId="77777777" w:rsidR="00A50801" w:rsidRPr="00910B1A" w:rsidRDefault="00A50801" w:rsidP="00A50801">
            <w:pPr>
              <w:spacing w:after="0" w:line="240" w:lineRule="auto"/>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Cannes</w:t>
            </w:r>
          </w:p>
        </w:tc>
        <w:tc>
          <w:tcPr>
            <w:tcW w:w="992" w:type="dxa"/>
            <w:tcBorders>
              <w:top w:val="nil"/>
              <w:left w:val="nil"/>
              <w:bottom w:val="single" w:sz="4" w:space="0" w:color="auto"/>
              <w:right w:val="single" w:sz="4" w:space="0" w:color="auto"/>
            </w:tcBorders>
            <w:shd w:val="clear" w:color="auto" w:fill="auto"/>
            <w:noWrap/>
            <w:vAlign w:val="bottom"/>
            <w:hideMark/>
          </w:tcPr>
          <w:p w14:paraId="7E8160E9" w14:textId="5DC46665"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398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518</w:t>
            </w:r>
          </w:p>
        </w:tc>
        <w:tc>
          <w:tcPr>
            <w:tcW w:w="855" w:type="dxa"/>
            <w:tcBorders>
              <w:top w:val="nil"/>
              <w:left w:val="nil"/>
              <w:bottom w:val="single" w:sz="4" w:space="0" w:color="auto"/>
              <w:right w:val="single" w:sz="4" w:space="0" w:color="auto"/>
            </w:tcBorders>
            <w:shd w:val="clear" w:color="auto" w:fill="auto"/>
            <w:noWrap/>
            <w:vAlign w:val="bottom"/>
            <w:hideMark/>
          </w:tcPr>
          <w:p w14:paraId="446FD1BE" w14:textId="402E4B9F"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123</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572</w:t>
            </w:r>
          </w:p>
        </w:tc>
        <w:tc>
          <w:tcPr>
            <w:tcW w:w="1105" w:type="dxa"/>
            <w:tcBorders>
              <w:top w:val="nil"/>
              <w:left w:val="nil"/>
              <w:bottom w:val="single" w:sz="4" w:space="0" w:color="auto"/>
              <w:right w:val="single" w:sz="4" w:space="0" w:color="auto"/>
            </w:tcBorders>
            <w:shd w:val="clear" w:color="auto" w:fill="auto"/>
            <w:noWrap/>
            <w:vAlign w:val="bottom"/>
            <w:hideMark/>
          </w:tcPr>
          <w:p w14:paraId="10CE2CAF" w14:textId="03E1D4D9"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425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148</w:t>
            </w:r>
          </w:p>
        </w:tc>
        <w:tc>
          <w:tcPr>
            <w:tcW w:w="855" w:type="dxa"/>
            <w:tcBorders>
              <w:top w:val="nil"/>
              <w:left w:val="nil"/>
              <w:bottom w:val="single" w:sz="4" w:space="0" w:color="auto"/>
              <w:right w:val="single" w:sz="4" w:space="0" w:color="auto"/>
            </w:tcBorders>
            <w:shd w:val="clear" w:color="auto" w:fill="auto"/>
            <w:noWrap/>
            <w:vAlign w:val="bottom"/>
            <w:hideMark/>
          </w:tcPr>
          <w:p w14:paraId="5094F410" w14:textId="5903C1D1"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126</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512</w:t>
            </w:r>
          </w:p>
        </w:tc>
        <w:tc>
          <w:tcPr>
            <w:tcW w:w="988" w:type="dxa"/>
            <w:tcBorders>
              <w:top w:val="nil"/>
              <w:left w:val="nil"/>
              <w:bottom w:val="single" w:sz="4" w:space="0" w:color="auto"/>
              <w:right w:val="single" w:sz="4" w:space="0" w:color="auto"/>
            </w:tcBorders>
            <w:shd w:val="clear" w:color="auto" w:fill="auto"/>
            <w:noWrap/>
            <w:vAlign w:val="bottom"/>
            <w:hideMark/>
          </w:tcPr>
          <w:p w14:paraId="7D63F661" w14:textId="409ACE4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6,7</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7EEFEF01" w14:textId="2487073B"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2,4</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bottom"/>
            <w:hideMark/>
          </w:tcPr>
          <w:p w14:paraId="55B0FEA9" w14:textId="3749DB93"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31,0</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5" w:type="dxa"/>
            <w:tcBorders>
              <w:top w:val="nil"/>
              <w:left w:val="nil"/>
              <w:bottom w:val="single" w:sz="4" w:space="0" w:color="auto"/>
              <w:right w:val="single" w:sz="4" w:space="0" w:color="auto"/>
            </w:tcBorders>
            <w:shd w:val="clear" w:color="auto" w:fill="auto"/>
            <w:noWrap/>
            <w:vAlign w:val="bottom"/>
            <w:hideMark/>
          </w:tcPr>
          <w:p w14:paraId="022678A2" w14:textId="5F5129B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29,8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r>
      <w:tr w:rsidR="00975082" w:rsidRPr="00910B1A" w14:paraId="1FD3A1CD" w14:textId="77777777" w:rsidTr="00975082">
        <w:trPr>
          <w:trHeight w:val="300"/>
        </w:trPr>
        <w:tc>
          <w:tcPr>
            <w:tcW w:w="1838"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12AA1B1E" w14:textId="77777777" w:rsidR="00A50801" w:rsidRPr="00910B1A" w:rsidRDefault="00A50801" w:rsidP="00A50801">
            <w:pPr>
              <w:spacing w:after="0" w:line="240" w:lineRule="auto"/>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Lyon</w:t>
            </w:r>
          </w:p>
        </w:tc>
        <w:tc>
          <w:tcPr>
            <w:tcW w:w="992" w:type="dxa"/>
            <w:tcBorders>
              <w:top w:val="nil"/>
              <w:left w:val="nil"/>
              <w:bottom w:val="single" w:sz="4" w:space="0" w:color="auto"/>
              <w:right w:val="single" w:sz="4" w:space="0" w:color="auto"/>
            </w:tcBorders>
            <w:shd w:val="clear" w:color="auto" w:fill="auto"/>
            <w:noWrap/>
            <w:vAlign w:val="bottom"/>
            <w:hideMark/>
          </w:tcPr>
          <w:p w14:paraId="22DF0160" w14:textId="571B908D"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805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250</w:t>
            </w:r>
          </w:p>
        </w:tc>
        <w:tc>
          <w:tcPr>
            <w:tcW w:w="855" w:type="dxa"/>
            <w:tcBorders>
              <w:top w:val="nil"/>
              <w:left w:val="nil"/>
              <w:bottom w:val="single" w:sz="4" w:space="0" w:color="auto"/>
              <w:right w:val="single" w:sz="4" w:space="0" w:color="auto"/>
            </w:tcBorders>
            <w:shd w:val="clear" w:color="auto" w:fill="auto"/>
            <w:noWrap/>
            <w:vAlign w:val="bottom"/>
            <w:hideMark/>
          </w:tcPr>
          <w:p w14:paraId="6044918C" w14:textId="2B67BB53"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215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758</w:t>
            </w:r>
          </w:p>
        </w:tc>
        <w:tc>
          <w:tcPr>
            <w:tcW w:w="1105" w:type="dxa"/>
            <w:tcBorders>
              <w:top w:val="nil"/>
              <w:left w:val="nil"/>
              <w:bottom w:val="single" w:sz="4" w:space="0" w:color="auto"/>
              <w:right w:val="single" w:sz="4" w:space="0" w:color="auto"/>
            </w:tcBorders>
            <w:shd w:val="clear" w:color="auto" w:fill="auto"/>
            <w:noWrap/>
            <w:vAlign w:val="bottom"/>
            <w:hideMark/>
          </w:tcPr>
          <w:p w14:paraId="41908140" w14:textId="27EDD661"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817</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288</w:t>
            </w:r>
          </w:p>
        </w:tc>
        <w:tc>
          <w:tcPr>
            <w:tcW w:w="855" w:type="dxa"/>
            <w:tcBorders>
              <w:top w:val="nil"/>
              <w:left w:val="nil"/>
              <w:bottom w:val="single" w:sz="4" w:space="0" w:color="auto"/>
              <w:right w:val="single" w:sz="4" w:space="0" w:color="auto"/>
            </w:tcBorders>
            <w:shd w:val="clear" w:color="auto" w:fill="auto"/>
            <w:noWrap/>
            <w:vAlign w:val="bottom"/>
            <w:hideMark/>
          </w:tcPr>
          <w:p w14:paraId="5FBB4279" w14:textId="5E25A93D"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217</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526</w:t>
            </w:r>
          </w:p>
        </w:tc>
        <w:tc>
          <w:tcPr>
            <w:tcW w:w="988" w:type="dxa"/>
            <w:tcBorders>
              <w:top w:val="nil"/>
              <w:left w:val="nil"/>
              <w:bottom w:val="single" w:sz="4" w:space="0" w:color="auto"/>
              <w:right w:val="single" w:sz="4" w:space="0" w:color="auto"/>
            </w:tcBorders>
            <w:shd w:val="clear" w:color="auto" w:fill="auto"/>
            <w:noWrap/>
            <w:vAlign w:val="bottom"/>
            <w:hideMark/>
          </w:tcPr>
          <w:p w14:paraId="2DF20E13" w14:textId="6D591F87"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1,5</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3A12BAE1" w14:textId="15F51070"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0,8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bottom"/>
            <w:hideMark/>
          </w:tcPr>
          <w:p w14:paraId="7B982A9E" w14:textId="35E0FD20"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26,8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5" w:type="dxa"/>
            <w:tcBorders>
              <w:top w:val="nil"/>
              <w:left w:val="nil"/>
              <w:bottom w:val="single" w:sz="4" w:space="0" w:color="auto"/>
              <w:right w:val="single" w:sz="4" w:space="0" w:color="auto"/>
            </w:tcBorders>
            <w:shd w:val="clear" w:color="auto" w:fill="auto"/>
            <w:noWrap/>
            <w:vAlign w:val="bottom"/>
            <w:hideMark/>
          </w:tcPr>
          <w:p w14:paraId="17A7EA49" w14:textId="701B75B8"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26,6</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r>
      <w:tr w:rsidR="00975082" w:rsidRPr="00910B1A" w14:paraId="26BDF406" w14:textId="77777777" w:rsidTr="00975082">
        <w:trPr>
          <w:trHeight w:val="300"/>
        </w:trPr>
        <w:tc>
          <w:tcPr>
            <w:tcW w:w="1838" w:type="dxa"/>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14:paraId="14F3008E" w14:textId="00A96CDC" w:rsidR="00A50801" w:rsidRPr="00910B1A" w:rsidRDefault="00A50801" w:rsidP="00A50801">
            <w:pPr>
              <w:spacing w:after="0" w:line="240" w:lineRule="auto"/>
              <w:rPr>
                <w:rFonts w:ascii="Times New Roman" w:eastAsia="Times New Roman" w:hAnsi="Times New Roman" w:cs="Times New Roman"/>
                <w:b/>
                <w:color w:val="000000"/>
                <w:lang w:eastAsia="fr-FR"/>
              </w:rPr>
            </w:pPr>
            <w:r w:rsidRPr="00910B1A">
              <w:rPr>
                <w:rFonts w:ascii="Times New Roman" w:eastAsia="Times New Roman" w:hAnsi="Times New Roman" w:cs="Times New Roman"/>
                <w:b/>
                <w:color w:val="000000"/>
                <w:lang w:eastAsia="fr-FR"/>
              </w:rPr>
              <w:t>Saint-</w:t>
            </w:r>
            <w:r w:rsidR="005C5996" w:rsidRPr="00910B1A">
              <w:rPr>
                <w:rFonts w:ascii="Times New Roman" w:eastAsia="Times New Roman" w:hAnsi="Times New Roman" w:cs="Times New Roman"/>
                <w:b/>
                <w:color w:val="000000"/>
                <w:lang w:eastAsia="fr-FR"/>
              </w:rPr>
              <w:t>É</w:t>
            </w:r>
            <w:r w:rsidRPr="00910B1A">
              <w:rPr>
                <w:rFonts w:ascii="Times New Roman" w:eastAsia="Times New Roman" w:hAnsi="Times New Roman" w:cs="Times New Roman"/>
                <w:b/>
                <w:color w:val="000000"/>
                <w:lang w:eastAsia="fr-FR"/>
              </w:rPr>
              <w:t>tienne</w:t>
            </w:r>
          </w:p>
        </w:tc>
        <w:tc>
          <w:tcPr>
            <w:tcW w:w="992" w:type="dxa"/>
            <w:tcBorders>
              <w:top w:val="nil"/>
              <w:left w:val="nil"/>
              <w:bottom w:val="single" w:sz="4" w:space="0" w:color="auto"/>
              <w:right w:val="single" w:sz="4" w:space="0" w:color="auto"/>
            </w:tcBorders>
            <w:shd w:val="clear" w:color="auto" w:fill="auto"/>
            <w:noWrap/>
            <w:vAlign w:val="bottom"/>
            <w:hideMark/>
          </w:tcPr>
          <w:p w14:paraId="4968FB36" w14:textId="0A6A6EBB"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307</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906</w:t>
            </w:r>
          </w:p>
        </w:tc>
        <w:tc>
          <w:tcPr>
            <w:tcW w:w="855" w:type="dxa"/>
            <w:tcBorders>
              <w:top w:val="nil"/>
              <w:left w:val="nil"/>
              <w:bottom w:val="single" w:sz="4" w:space="0" w:color="auto"/>
              <w:right w:val="single" w:sz="4" w:space="0" w:color="auto"/>
            </w:tcBorders>
            <w:shd w:val="clear" w:color="auto" w:fill="auto"/>
            <w:noWrap/>
            <w:vAlign w:val="bottom"/>
            <w:hideMark/>
          </w:tcPr>
          <w:p w14:paraId="5B7A2639" w14:textId="0FE58042"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98</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924</w:t>
            </w:r>
          </w:p>
        </w:tc>
        <w:tc>
          <w:tcPr>
            <w:tcW w:w="1105" w:type="dxa"/>
            <w:tcBorders>
              <w:top w:val="nil"/>
              <w:left w:val="nil"/>
              <w:bottom w:val="single" w:sz="4" w:space="0" w:color="auto"/>
              <w:right w:val="single" w:sz="4" w:space="0" w:color="auto"/>
            </w:tcBorders>
            <w:shd w:val="clear" w:color="auto" w:fill="auto"/>
            <w:noWrap/>
            <w:vAlign w:val="bottom"/>
            <w:hideMark/>
          </w:tcPr>
          <w:p w14:paraId="78195037" w14:textId="03F83048"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320</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160</w:t>
            </w:r>
          </w:p>
        </w:tc>
        <w:tc>
          <w:tcPr>
            <w:tcW w:w="855" w:type="dxa"/>
            <w:tcBorders>
              <w:top w:val="nil"/>
              <w:left w:val="nil"/>
              <w:bottom w:val="single" w:sz="4" w:space="0" w:color="auto"/>
              <w:right w:val="single" w:sz="4" w:space="0" w:color="auto"/>
            </w:tcBorders>
            <w:shd w:val="clear" w:color="auto" w:fill="auto"/>
            <w:noWrap/>
            <w:vAlign w:val="bottom"/>
            <w:hideMark/>
          </w:tcPr>
          <w:p w14:paraId="7E274351" w14:textId="49333533"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103</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502</w:t>
            </w:r>
          </w:p>
        </w:tc>
        <w:tc>
          <w:tcPr>
            <w:tcW w:w="988" w:type="dxa"/>
            <w:tcBorders>
              <w:top w:val="nil"/>
              <w:left w:val="nil"/>
              <w:bottom w:val="single" w:sz="4" w:space="0" w:color="auto"/>
              <w:right w:val="single" w:sz="4" w:space="0" w:color="auto"/>
            </w:tcBorders>
            <w:shd w:val="clear" w:color="auto" w:fill="auto"/>
            <w:noWrap/>
            <w:vAlign w:val="bottom"/>
            <w:hideMark/>
          </w:tcPr>
          <w:p w14:paraId="434E65A6" w14:textId="6BC14DB4"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4,0</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319E6873" w14:textId="6A70965C"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4,6</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6" w:type="dxa"/>
            <w:tcBorders>
              <w:top w:val="nil"/>
              <w:left w:val="nil"/>
              <w:bottom w:val="single" w:sz="4" w:space="0" w:color="auto"/>
              <w:right w:val="single" w:sz="4" w:space="0" w:color="auto"/>
            </w:tcBorders>
            <w:shd w:val="clear" w:color="auto" w:fill="auto"/>
            <w:noWrap/>
            <w:vAlign w:val="bottom"/>
            <w:hideMark/>
          </w:tcPr>
          <w:p w14:paraId="2519C0C5" w14:textId="594A9D7E"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32,1</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c>
          <w:tcPr>
            <w:tcW w:w="1275" w:type="dxa"/>
            <w:tcBorders>
              <w:top w:val="nil"/>
              <w:left w:val="nil"/>
              <w:bottom w:val="single" w:sz="4" w:space="0" w:color="auto"/>
              <w:right w:val="single" w:sz="4" w:space="0" w:color="auto"/>
            </w:tcBorders>
            <w:shd w:val="clear" w:color="auto" w:fill="auto"/>
            <w:noWrap/>
            <w:vAlign w:val="bottom"/>
            <w:hideMark/>
          </w:tcPr>
          <w:p w14:paraId="680519DC" w14:textId="6FE0D468" w:rsidR="00A50801" w:rsidRPr="00910B1A" w:rsidRDefault="00A50801" w:rsidP="00E1145F">
            <w:pPr>
              <w:spacing w:after="0" w:line="240" w:lineRule="auto"/>
              <w:jc w:val="center"/>
              <w:rPr>
                <w:rFonts w:ascii="Times New Roman" w:eastAsia="Times New Roman" w:hAnsi="Times New Roman" w:cs="Times New Roman"/>
                <w:color w:val="000000"/>
                <w:lang w:eastAsia="fr-FR"/>
              </w:rPr>
            </w:pPr>
            <w:r w:rsidRPr="00910B1A">
              <w:rPr>
                <w:rFonts w:ascii="Times New Roman" w:eastAsia="Times New Roman" w:hAnsi="Times New Roman" w:cs="Times New Roman"/>
                <w:color w:val="000000"/>
                <w:lang w:eastAsia="fr-FR"/>
              </w:rPr>
              <w:t>32,3</w:t>
            </w:r>
            <w:r w:rsidR="0098346D" w:rsidRPr="00910B1A">
              <w:rPr>
                <w:rFonts w:ascii="Times New Roman" w:eastAsia="Times New Roman" w:hAnsi="Times New Roman" w:cs="Times New Roman"/>
                <w:color w:val="000000"/>
                <w:lang w:eastAsia="fr-FR"/>
              </w:rPr>
              <w:t> </w:t>
            </w:r>
            <w:r w:rsidRPr="00910B1A">
              <w:rPr>
                <w:rFonts w:ascii="Times New Roman" w:eastAsia="Times New Roman" w:hAnsi="Times New Roman" w:cs="Times New Roman"/>
                <w:color w:val="000000"/>
                <w:lang w:eastAsia="fr-FR"/>
              </w:rPr>
              <w:t>%</w:t>
            </w:r>
          </w:p>
        </w:tc>
      </w:tr>
    </w:tbl>
    <w:p w14:paraId="32C5C8B6" w14:textId="0FDF9DB4" w:rsidR="00E004C9" w:rsidRPr="000C76B6" w:rsidRDefault="00E004C9"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2</w:t>
      </w:r>
      <w:r w:rsidR="00E10256" w:rsidRPr="000C76B6">
        <w:rPr>
          <w:rFonts w:ascii="Times New Roman" w:eastAsiaTheme="minorHAnsi" w:hAnsi="Times New Roman" w:cs="Times New Roman"/>
          <w:sz w:val="24"/>
          <w:lang w:eastAsia="en-US"/>
        </w:rPr>
        <w:t>. Analysez ce tableau en mettant en évidence la performance individuelle de chaque épicerie par rapport aux autres.</w:t>
      </w:r>
    </w:p>
    <w:p w14:paraId="04FE53E3" w14:textId="12BF479C" w:rsidR="00B625FF"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b/>
          <w:sz w:val="24"/>
          <w:szCs w:val="24"/>
        </w:rPr>
        <w:t>Marseille :</w:t>
      </w:r>
      <w:r w:rsidRPr="00282D25">
        <w:rPr>
          <w:rFonts w:ascii="Times New Roman" w:hAnsi="Times New Roman" w:cs="Times New Roman"/>
          <w:sz w:val="24"/>
          <w:szCs w:val="24"/>
        </w:rPr>
        <w:t xml:space="preserve"> </w:t>
      </w:r>
      <w:r w:rsidR="00C5495D">
        <w:rPr>
          <w:rFonts w:ascii="Times New Roman" w:hAnsi="Times New Roman" w:cs="Times New Roman"/>
          <w:sz w:val="24"/>
          <w:szCs w:val="24"/>
        </w:rPr>
        <w:t>l</w:t>
      </w:r>
      <w:r w:rsidRPr="00282D25">
        <w:rPr>
          <w:rFonts w:ascii="Times New Roman" w:hAnsi="Times New Roman" w:cs="Times New Roman"/>
          <w:sz w:val="24"/>
          <w:szCs w:val="24"/>
        </w:rPr>
        <w:t>’UC voit son chiffre d’affaires baissé en 2017 de plus de 5</w:t>
      </w:r>
      <w:r w:rsidR="00AB53A5">
        <w:rPr>
          <w:rFonts w:ascii="Times New Roman" w:hAnsi="Times New Roman" w:cs="Times New Roman"/>
          <w:sz w:val="24"/>
          <w:szCs w:val="24"/>
        </w:rPr>
        <w:t> </w:t>
      </w:r>
      <w:r w:rsidRPr="00282D25">
        <w:rPr>
          <w:rFonts w:ascii="Times New Roman" w:hAnsi="Times New Roman" w:cs="Times New Roman"/>
          <w:sz w:val="24"/>
          <w:szCs w:val="24"/>
        </w:rPr>
        <w:t xml:space="preserve">%. Ce sont les plus mauvais résultats du groupe puisque c’est le seul point de vente avec une baisse significative de son volume d’affaires. </w:t>
      </w:r>
      <w:r w:rsidR="00B625FF" w:rsidRPr="00282D25">
        <w:rPr>
          <w:rFonts w:ascii="Times New Roman" w:hAnsi="Times New Roman" w:cs="Times New Roman"/>
          <w:sz w:val="24"/>
          <w:szCs w:val="24"/>
        </w:rPr>
        <w:t>Le magasin reste néanmoins l’un des plus important</w:t>
      </w:r>
      <w:r w:rsidR="00E9214C">
        <w:rPr>
          <w:rFonts w:ascii="Times New Roman" w:hAnsi="Times New Roman" w:cs="Times New Roman"/>
          <w:sz w:val="24"/>
          <w:szCs w:val="24"/>
        </w:rPr>
        <w:t>s</w:t>
      </w:r>
      <w:r w:rsidR="00B625FF" w:rsidRPr="00282D25">
        <w:rPr>
          <w:rFonts w:ascii="Times New Roman" w:hAnsi="Times New Roman" w:cs="Times New Roman"/>
          <w:sz w:val="24"/>
          <w:szCs w:val="24"/>
        </w:rPr>
        <w:t xml:space="preserve"> en termes de CA pour le groupe.</w:t>
      </w:r>
    </w:p>
    <w:p w14:paraId="38AC4A46" w14:textId="4C674799" w:rsidR="00B95E91"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sz w:val="24"/>
          <w:szCs w:val="24"/>
        </w:rPr>
        <w:t xml:space="preserve">La marge, </w:t>
      </w:r>
      <w:r w:rsidR="00B625FF" w:rsidRPr="00282D25">
        <w:rPr>
          <w:rFonts w:ascii="Times New Roman" w:hAnsi="Times New Roman" w:cs="Times New Roman"/>
          <w:sz w:val="24"/>
          <w:szCs w:val="24"/>
        </w:rPr>
        <w:t>quant</w:t>
      </w:r>
      <w:r w:rsidRPr="00282D25">
        <w:rPr>
          <w:rFonts w:ascii="Times New Roman" w:hAnsi="Times New Roman" w:cs="Times New Roman"/>
          <w:sz w:val="24"/>
          <w:szCs w:val="24"/>
        </w:rPr>
        <w:t xml:space="preserve"> à elle, baisse encore plus significativement avec presque </w:t>
      </w:r>
      <w:r w:rsidR="00E9214C">
        <w:rPr>
          <w:rFonts w:ascii="Times New Roman" w:hAnsi="Times New Roman" w:cs="Times New Roman"/>
          <w:sz w:val="24"/>
          <w:szCs w:val="24"/>
        </w:rPr>
        <w:t>–</w:t>
      </w:r>
      <w:r w:rsidRPr="00282D25">
        <w:rPr>
          <w:rFonts w:ascii="Times New Roman" w:hAnsi="Times New Roman" w:cs="Times New Roman"/>
          <w:sz w:val="24"/>
          <w:szCs w:val="24"/>
        </w:rPr>
        <w:t>17</w:t>
      </w:r>
      <w:r w:rsidR="00E9214C">
        <w:rPr>
          <w:rFonts w:ascii="Times New Roman" w:hAnsi="Times New Roman" w:cs="Times New Roman"/>
          <w:sz w:val="24"/>
          <w:szCs w:val="24"/>
        </w:rPr>
        <w:t> </w:t>
      </w:r>
      <w:r w:rsidRPr="00282D25">
        <w:rPr>
          <w:rFonts w:ascii="Times New Roman" w:hAnsi="Times New Roman" w:cs="Times New Roman"/>
          <w:sz w:val="24"/>
          <w:szCs w:val="24"/>
        </w:rPr>
        <w:t>%, ce qui réduit son taux de marque à 22</w:t>
      </w:r>
      <w:r w:rsidR="00E9214C">
        <w:rPr>
          <w:rFonts w:ascii="Times New Roman" w:hAnsi="Times New Roman" w:cs="Times New Roman"/>
          <w:sz w:val="24"/>
          <w:szCs w:val="24"/>
        </w:rPr>
        <w:t>,</w:t>
      </w:r>
      <w:r w:rsidRPr="00282D25">
        <w:rPr>
          <w:rFonts w:ascii="Times New Roman" w:hAnsi="Times New Roman" w:cs="Times New Roman"/>
          <w:sz w:val="24"/>
          <w:szCs w:val="24"/>
        </w:rPr>
        <w:t>6</w:t>
      </w:r>
      <w:r w:rsidR="00E9214C">
        <w:rPr>
          <w:rFonts w:ascii="Times New Roman" w:hAnsi="Times New Roman" w:cs="Times New Roman"/>
          <w:sz w:val="24"/>
          <w:szCs w:val="24"/>
        </w:rPr>
        <w:t> </w:t>
      </w:r>
      <w:r w:rsidRPr="00282D25">
        <w:rPr>
          <w:rFonts w:ascii="Times New Roman" w:hAnsi="Times New Roman" w:cs="Times New Roman"/>
          <w:sz w:val="24"/>
          <w:szCs w:val="24"/>
        </w:rPr>
        <w:t>%, 3</w:t>
      </w:r>
      <w:r w:rsidR="00E9214C">
        <w:rPr>
          <w:rFonts w:ascii="Times New Roman" w:hAnsi="Times New Roman" w:cs="Times New Roman"/>
          <w:sz w:val="24"/>
          <w:szCs w:val="24"/>
        </w:rPr>
        <w:t> </w:t>
      </w:r>
      <w:r w:rsidRPr="00282D25">
        <w:rPr>
          <w:rFonts w:ascii="Times New Roman" w:hAnsi="Times New Roman" w:cs="Times New Roman"/>
          <w:sz w:val="24"/>
          <w:szCs w:val="24"/>
        </w:rPr>
        <w:t xml:space="preserve">points de moins que toutes les autres UC. Cela signifie que </w:t>
      </w:r>
      <w:r w:rsidR="00B625FF" w:rsidRPr="00282D25">
        <w:rPr>
          <w:rFonts w:ascii="Times New Roman" w:hAnsi="Times New Roman" w:cs="Times New Roman"/>
          <w:sz w:val="24"/>
          <w:szCs w:val="24"/>
        </w:rPr>
        <w:t>la baisse des ventes a principalement impacté les rayons à fortes marges.</w:t>
      </w:r>
    </w:p>
    <w:p w14:paraId="0E094E8D" w14:textId="497803E1" w:rsidR="00B95E91"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b/>
          <w:sz w:val="24"/>
          <w:szCs w:val="24"/>
        </w:rPr>
        <w:t>Aix-en-Provence :</w:t>
      </w:r>
      <w:r w:rsidR="00B625FF" w:rsidRPr="00282D25">
        <w:rPr>
          <w:rFonts w:ascii="Times New Roman" w:hAnsi="Times New Roman" w:cs="Times New Roman"/>
          <w:sz w:val="24"/>
          <w:szCs w:val="24"/>
        </w:rPr>
        <w:t xml:space="preserve"> </w:t>
      </w:r>
      <w:r w:rsidR="00C5495D">
        <w:rPr>
          <w:rFonts w:ascii="Times New Roman" w:hAnsi="Times New Roman" w:cs="Times New Roman"/>
          <w:sz w:val="24"/>
          <w:szCs w:val="24"/>
        </w:rPr>
        <w:t>l</w:t>
      </w:r>
      <w:r w:rsidR="00B625FF" w:rsidRPr="00282D25">
        <w:rPr>
          <w:rFonts w:ascii="Times New Roman" w:hAnsi="Times New Roman" w:cs="Times New Roman"/>
          <w:sz w:val="24"/>
          <w:szCs w:val="24"/>
        </w:rPr>
        <w:t>’UC voit son chiffre d’affaires stagn</w:t>
      </w:r>
      <w:r w:rsidR="00C20125">
        <w:rPr>
          <w:rFonts w:ascii="Times New Roman" w:hAnsi="Times New Roman" w:cs="Times New Roman"/>
          <w:sz w:val="24"/>
          <w:szCs w:val="24"/>
        </w:rPr>
        <w:t>er</w:t>
      </w:r>
      <w:r w:rsidR="00B625FF" w:rsidRPr="00282D25">
        <w:rPr>
          <w:rFonts w:ascii="Times New Roman" w:hAnsi="Times New Roman" w:cs="Times New Roman"/>
          <w:sz w:val="24"/>
          <w:szCs w:val="24"/>
        </w:rPr>
        <w:t xml:space="preserve"> (</w:t>
      </w:r>
      <w:r w:rsidR="006F4076">
        <w:rPr>
          <w:rFonts w:ascii="Times New Roman" w:hAnsi="Times New Roman" w:cs="Times New Roman"/>
          <w:sz w:val="24"/>
          <w:szCs w:val="24"/>
        </w:rPr>
        <w:t>–</w:t>
      </w:r>
      <w:r w:rsidR="00B625FF" w:rsidRPr="00282D25">
        <w:rPr>
          <w:rFonts w:ascii="Times New Roman" w:hAnsi="Times New Roman" w:cs="Times New Roman"/>
          <w:sz w:val="24"/>
          <w:szCs w:val="24"/>
        </w:rPr>
        <w:t>0</w:t>
      </w:r>
      <w:r w:rsidR="006F4076">
        <w:rPr>
          <w:rFonts w:ascii="Times New Roman" w:hAnsi="Times New Roman" w:cs="Times New Roman"/>
          <w:sz w:val="24"/>
          <w:szCs w:val="24"/>
        </w:rPr>
        <w:t>,</w:t>
      </w:r>
      <w:r w:rsidR="00B625FF" w:rsidRPr="00282D25">
        <w:rPr>
          <w:rFonts w:ascii="Times New Roman" w:hAnsi="Times New Roman" w:cs="Times New Roman"/>
          <w:sz w:val="24"/>
          <w:szCs w:val="24"/>
        </w:rPr>
        <w:t>8</w:t>
      </w:r>
      <w:r w:rsidR="006F4076">
        <w:rPr>
          <w:rFonts w:ascii="Times New Roman" w:hAnsi="Times New Roman" w:cs="Times New Roman"/>
          <w:sz w:val="24"/>
          <w:szCs w:val="24"/>
        </w:rPr>
        <w:t> </w:t>
      </w:r>
      <w:r w:rsidR="00B625FF" w:rsidRPr="00282D25">
        <w:rPr>
          <w:rFonts w:ascii="Times New Roman" w:hAnsi="Times New Roman" w:cs="Times New Roman"/>
          <w:sz w:val="24"/>
          <w:szCs w:val="24"/>
        </w:rPr>
        <w:t>%) sur les premiers mois de 2017 et elle reste 3</w:t>
      </w:r>
      <w:r w:rsidR="00B625FF" w:rsidRPr="00282D25">
        <w:rPr>
          <w:rFonts w:ascii="Times New Roman" w:hAnsi="Times New Roman" w:cs="Times New Roman"/>
          <w:sz w:val="24"/>
          <w:szCs w:val="24"/>
          <w:vertAlign w:val="superscript"/>
        </w:rPr>
        <w:t>e</w:t>
      </w:r>
      <w:r w:rsidR="00B625FF" w:rsidRPr="00282D25">
        <w:rPr>
          <w:rFonts w:ascii="Times New Roman" w:hAnsi="Times New Roman" w:cs="Times New Roman"/>
          <w:sz w:val="24"/>
          <w:szCs w:val="24"/>
        </w:rPr>
        <w:t xml:space="preserve"> sur 5 en termes de contribution au CA du groupe. </w:t>
      </w:r>
      <w:r w:rsidR="00D26C81" w:rsidRPr="00282D25">
        <w:rPr>
          <w:rFonts w:ascii="Times New Roman" w:hAnsi="Times New Roman" w:cs="Times New Roman"/>
          <w:sz w:val="24"/>
          <w:szCs w:val="24"/>
        </w:rPr>
        <w:t>En revanche</w:t>
      </w:r>
      <w:r w:rsidR="00D26C81">
        <w:rPr>
          <w:rFonts w:ascii="Times New Roman" w:hAnsi="Times New Roman" w:cs="Times New Roman"/>
          <w:sz w:val="24"/>
          <w:szCs w:val="24"/>
        </w:rPr>
        <w:t>,</w:t>
      </w:r>
      <w:r w:rsidR="00B625FF" w:rsidRPr="00282D25">
        <w:rPr>
          <w:rFonts w:ascii="Times New Roman" w:hAnsi="Times New Roman" w:cs="Times New Roman"/>
          <w:sz w:val="24"/>
          <w:szCs w:val="24"/>
        </w:rPr>
        <w:t xml:space="preserve"> le point de vente a réussi à nettement améliorer sa marge (+5</w:t>
      </w:r>
      <w:r w:rsidR="006F4076">
        <w:rPr>
          <w:rFonts w:ascii="Times New Roman" w:hAnsi="Times New Roman" w:cs="Times New Roman"/>
          <w:sz w:val="24"/>
          <w:szCs w:val="24"/>
        </w:rPr>
        <w:t>,</w:t>
      </w:r>
      <w:r w:rsidR="00B625FF" w:rsidRPr="00282D25">
        <w:rPr>
          <w:rFonts w:ascii="Times New Roman" w:hAnsi="Times New Roman" w:cs="Times New Roman"/>
          <w:sz w:val="24"/>
          <w:szCs w:val="24"/>
        </w:rPr>
        <w:t>5</w:t>
      </w:r>
      <w:r w:rsidR="006F4076">
        <w:rPr>
          <w:rFonts w:ascii="Times New Roman" w:hAnsi="Times New Roman" w:cs="Times New Roman"/>
          <w:sz w:val="24"/>
          <w:szCs w:val="24"/>
        </w:rPr>
        <w:t> </w:t>
      </w:r>
      <w:r w:rsidR="00B625FF" w:rsidRPr="00282D25">
        <w:rPr>
          <w:rFonts w:ascii="Times New Roman" w:hAnsi="Times New Roman" w:cs="Times New Roman"/>
          <w:sz w:val="24"/>
          <w:szCs w:val="24"/>
        </w:rPr>
        <w:t>%), réussissant ainsi à dépasser l’UC de Lyon en termes de taux de marque.</w:t>
      </w:r>
    </w:p>
    <w:p w14:paraId="53338545" w14:textId="6F69850F" w:rsidR="00B95E91"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b/>
          <w:sz w:val="24"/>
          <w:szCs w:val="24"/>
        </w:rPr>
        <w:t>Cannes :</w:t>
      </w:r>
      <w:r w:rsidR="00B625FF" w:rsidRPr="00282D25">
        <w:rPr>
          <w:rFonts w:ascii="Times New Roman" w:hAnsi="Times New Roman" w:cs="Times New Roman"/>
          <w:sz w:val="24"/>
          <w:szCs w:val="24"/>
        </w:rPr>
        <w:t xml:space="preserve"> il s’agit </w:t>
      </w:r>
      <w:r w:rsidR="00317968" w:rsidRPr="00282D25">
        <w:rPr>
          <w:rFonts w:ascii="Times New Roman" w:hAnsi="Times New Roman" w:cs="Times New Roman"/>
          <w:sz w:val="24"/>
          <w:szCs w:val="24"/>
        </w:rPr>
        <w:t>d’une des UC avec le CA le plus faible</w:t>
      </w:r>
      <w:r w:rsidR="00B625FF" w:rsidRPr="00282D25">
        <w:rPr>
          <w:rFonts w:ascii="Times New Roman" w:hAnsi="Times New Roman" w:cs="Times New Roman"/>
          <w:sz w:val="24"/>
          <w:szCs w:val="24"/>
        </w:rPr>
        <w:t xml:space="preserve"> du groupe</w:t>
      </w:r>
      <w:r w:rsidR="002F36ED">
        <w:rPr>
          <w:rFonts w:ascii="Times New Roman" w:hAnsi="Times New Roman" w:cs="Times New Roman"/>
          <w:sz w:val="24"/>
          <w:szCs w:val="24"/>
        </w:rPr>
        <w:t>,</w:t>
      </w:r>
      <w:r w:rsidR="00B625FF" w:rsidRPr="00282D25">
        <w:rPr>
          <w:rFonts w:ascii="Times New Roman" w:hAnsi="Times New Roman" w:cs="Times New Roman"/>
          <w:sz w:val="24"/>
          <w:szCs w:val="24"/>
        </w:rPr>
        <w:t xml:space="preserve"> cependant c’est aussi celle qui</w:t>
      </w:r>
      <w:r w:rsidR="00317968" w:rsidRPr="00282D25">
        <w:rPr>
          <w:rFonts w:ascii="Times New Roman" w:hAnsi="Times New Roman" w:cs="Times New Roman"/>
          <w:sz w:val="24"/>
          <w:szCs w:val="24"/>
        </w:rPr>
        <w:t xml:space="preserve"> se développe le plus vite. On peut, en effet, voir que le volume d’affaires augmente de plus de 6</w:t>
      </w:r>
      <w:r w:rsidR="002F36ED">
        <w:rPr>
          <w:rFonts w:ascii="Times New Roman" w:hAnsi="Times New Roman" w:cs="Times New Roman"/>
          <w:sz w:val="24"/>
          <w:szCs w:val="24"/>
        </w:rPr>
        <w:t>,</w:t>
      </w:r>
      <w:r w:rsidR="00317968" w:rsidRPr="00282D25">
        <w:rPr>
          <w:rFonts w:ascii="Times New Roman" w:hAnsi="Times New Roman" w:cs="Times New Roman"/>
          <w:sz w:val="24"/>
          <w:szCs w:val="24"/>
        </w:rPr>
        <w:t>7</w:t>
      </w:r>
      <w:r w:rsidR="002F36ED">
        <w:rPr>
          <w:rFonts w:ascii="Times New Roman" w:hAnsi="Times New Roman" w:cs="Times New Roman"/>
          <w:sz w:val="24"/>
          <w:szCs w:val="24"/>
        </w:rPr>
        <w:t> </w:t>
      </w:r>
      <w:r w:rsidR="00317968" w:rsidRPr="00282D25">
        <w:rPr>
          <w:rFonts w:ascii="Times New Roman" w:hAnsi="Times New Roman" w:cs="Times New Roman"/>
          <w:sz w:val="24"/>
          <w:szCs w:val="24"/>
        </w:rPr>
        <w:t>% avec le deuxième meilleur taux de marque du groupe. On peut donc en déduire que la croissance est bien ma</w:t>
      </w:r>
      <w:r w:rsidR="002F36ED">
        <w:rPr>
          <w:rFonts w:ascii="Times New Roman" w:hAnsi="Times New Roman" w:cs="Times New Roman"/>
          <w:sz w:val="24"/>
          <w:szCs w:val="24"/>
        </w:rPr>
        <w:t>î</w:t>
      </w:r>
      <w:r w:rsidR="00317968" w:rsidRPr="00282D25">
        <w:rPr>
          <w:rFonts w:ascii="Times New Roman" w:hAnsi="Times New Roman" w:cs="Times New Roman"/>
          <w:sz w:val="24"/>
          <w:szCs w:val="24"/>
        </w:rPr>
        <w:t>trisée puisque l’entreprise parvient à assurer une croissance importante du CA en conservant une marge à un bon niveau, même si elle se dégrade légèrement.</w:t>
      </w:r>
    </w:p>
    <w:p w14:paraId="40216041" w14:textId="1C39AEF3" w:rsidR="00B95E91"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b/>
          <w:sz w:val="24"/>
          <w:szCs w:val="24"/>
        </w:rPr>
        <w:t>Lyon :</w:t>
      </w:r>
      <w:r w:rsidR="00317968" w:rsidRPr="00282D25">
        <w:rPr>
          <w:rFonts w:ascii="Times New Roman" w:hAnsi="Times New Roman" w:cs="Times New Roman"/>
          <w:sz w:val="24"/>
          <w:szCs w:val="24"/>
        </w:rPr>
        <w:t xml:space="preserve"> il s’agit de l’UC la plus importante en termes de CA du groupe. L’évolution de son volume </w:t>
      </w:r>
      <w:r w:rsidR="00197F98">
        <w:rPr>
          <w:rFonts w:ascii="Times New Roman" w:hAnsi="Times New Roman" w:cs="Times New Roman"/>
          <w:sz w:val="24"/>
          <w:szCs w:val="24"/>
        </w:rPr>
        <w:t xml:space="preserve">de chiffre </w:t>
      </w:r>
      <w:r w:rsidR="00317968" w:rsidRPr="00282D25">
        <w:rPr>
          <w:rFonts w:ascii="Times New Roman" w:hAnsi="Times New Roman" w:cs="Times New Roman"/>
          <w:sz w:val="24"/>
          <w:szCs w:val="24"/>
        </w:rPr>
        <w:t>d’affaires</w:t>
      </w:r>
      <w:r w:rsidR="00197F98">
        <w:rPr>
          <w:rFonts w:ascii="Times New Roman" w:hAnsi="Times New Roman" w:cs="Times New Roman"/>
          <w:sz w:val="24"/>
          <w:szCs w:val="24"/>
        </w:rPr>
        <w:t>,</w:t>
      </w:r>
      <w:r w:rsidR="00317968" w:rsidRPr="00282D25">
        <w:rPr>
          <w:rFonts w:ascii="Times New Roman" w:hAnsi="Times New Roman" w:cs="Times New Roman"/>
          <w:sz w:val="24"/>
          <w:szCs w:val="24"/>
        </w:rPr>
        <w:t xml:space="preserve"> bien que plus faible que certaines UC</w:t>
      </w:r>
      <w:r w:rsidR="00197F98">
        <w:rPr>
          <w:rFonts w:ascii="Times New Roman" w:hAnsi="Times New Roman" w:cs="Times New Roman"/>
          <w:sz w:val="24"/>
          <w:szCs w:val="24"/>
        </w:rPr>
        <w:t>,</w:t>
      </w:r>
      <w:r w:rsidR="00317968" w:rsidRPr="00282D25">
        <w:rPr>
          <w:rFonts w:ascii="Times New Roman" w:hAnsi="Times New Roman" w:cs="Times New Roman"/>
          <w:sz w:val="24"/>
          <w:szCs w:val="24"/>
        </w:rPr>
        <w:t xml:space="preserve"> reste positi</w:t>
      </w:r>
      <w:r w:rsidR="00197F98">
        <w:rPr>
          <w:rFonts w:ascii="Times New Roman" w:hAnsi="Times New Roman" w:cs="Times New Roman"/>
          <w:sz w:val="24"/>
          <w:szCs w:val="24"/>
        </w:rPr>
        <w:t>f</w:t>
      </w:r>
      <w:r w:rsidR="00317968" w:rsidRPr="00282D25">
        <w:rPr>
          <w:rFonts w:ascii="Times New Roman" w:hAnsi="Times New Roman" w:cs="Times New Roman"/>
          <w:sz w:val="24"/>
          <w:szCs w:val="24"/>
        </w:rPr>
        <w:t xml:space="preserve"> avec +1</w:t>
      </w:r>
      <w:r w:rsidR="00197F98">
        <w:rPr>
          <w:rFonts w:ascii="Times New Roman" w:hAnsi="Times New Roman" w:cs="Times New Roman"/>
          <w:sz w:val="24"/>
          <w:szCs w:val="24"/>
        </w:rPr>
        <w:t>,</w:t>
      </w:r>
      <w:r w:rsidR="00317968" w:rsidRPr="00282D25">
        <w:rPr>
          <w:rFonts w:ascii="Times New Roman" w:hAnsi="Times New Roman" w:cs="Times New Roman"/>
          <w:sz w:val="24"/>
          <w:szCs w:val="24"/>
        </w:rPr>
        <w:t>5</w:t>
      </w:r>
      <w:r w:rsidR="00197F98">
        <w:rPr>
          <w:rFonts w:ascii="Times New Roman" w:hAnsi="Times New Roman" w:cs="Times New Roman"/>
          <w:sz w:val="24"/>
          <w:szCs w:val="24"/>
        </w:rPr>
        <w:t> </w:t>
      </w:r>
      <w:r w:rsidR="00317968" w:rsidRPr="00282D25">
        <w:rPr>
          <w:rFonts w:ascii="Times New Roman" w:hAnsi="Times New Roman" w:cs="Times New Roman"/>
          <w:sz w:val="24"/>
          <w:szCs w:val="24"/>
        </w:rPr>
        <w:t>%. Les marges restent également stables sur la période</w:t>
      </w:r>
      <w:r w:rsidR="00197F98">
        <w:rPr>
          <w:rFonts w:ascii="Times New Roman" w:hAnsi="Times New Roman" w:cs="Times New Roman"/>
          <w:sz w:val="24"/>
          <w:szCs w:val="24"/>
        </w:rPr>
        <w:t>,</w:t>
      </w:r>
      <w:r w:rsidR="00317968" w:rsidRPr="00282D25">
        <w:rPr>
          <w:rFonts w:ascii="Times New Roman" w:hAnsi="Times New Roman" w:cs="Times New Roman"/>
          <w:sz w:val="24"/>
          <w:szCs w:val="24"/>
        </w:rPr>
        <w:t xml:space="preserve"> tout comme le taux de marque même s’il n’est plus que le 4</w:t>
      </w:r>
      <w:r w:rsidR="00317968" w:rsidRPr="00282D25">
        <w:rPr>
          <w:rFonts w:ascii="Times New Roman" w:hAnsi="Times New Roman" w:cs="Times New Roman"/>
          <w:sz w:val="24"/>
          <w:szCs w:val="24"/>
          <w:vertAlign w:val="superscript"/>
        </w:rPr>
        <w:t>e</w:t>
      </w:r>
      <w:r w:rsidR="00317968" w:rsidRPr="00282D25">
        <w:rPr>
          <w:rFonts w:ascii="Times New Roman" w:hAnsi="Times New Roman" w:cs="Times New Roman"/>
          <w:sz w:val="24"/>
          <w:szCs w:val="24"/>
        </w:rPr>
        <w:t xml:space="preserve"> du groupe.</w:t>
      </w:r>
    </w:p>
    <w:p w14:paraId="5CBDF5FC" w14:textId="66198FA3" w:rsidR="00B95E91" w:rsidRPr="00282D25" w:rsidRDefault="00B95E91" w:rsidP="00A50801">
      <w:pPr>
        <w:spacing w:after="0"/>
        <w:jc w:val="both"/>
        <w:rPr>
          <w:rFonts w:ascii="Times New Roman" w:hAnsi="Times New Roman" w:cs="Times New Roman"/>
          <w:sz w:val="24"/>
          <w:szCs w:val="24"/>
        </w:rPr>
      </w:pPr>
      <w:r w:rsidRPr="00282D25">
        <w:rPr>
          <w:rFonts w:ascii="Times New Roman" w:hAnsi="Times New Roman" w:cs="Times New Roman"/>
          <w:b/>
          <w:sz w:val="24"/>
          <w:szCs w:val="24"/>
        </w:rPr>
        <w:t>Saint-</w:t>
      </w:r>
      <w:r w:rsidR="00C5495D">
        <w:rPr>
          <w:rFonts w:ascii="Times New Roman" w:hAnsi="Times New Roman" w:cs="Times New Roman"/>
          <w:b/>
          <w:sz w:val="24"/>
          <w:szCs w:val="24"/>
        </w:rPr>
        <w:t>É</w:t>
      </w:r>
      <w:r w:rsidRPr="00282D25">
        <w:rPr>
          <w:rFonts w:ascii="Times New Roman" w:hAnsi="Times New Roman" w:cs="Times New Roman"/>
          <w:b/>
          <w:sz w:val="24"/>
          <w:szCs w:val="24"/>
        </w:rPr>
        <w:t>tienne :</w:t>
      </w:r>
      <w:r w:rsidR="00317968" w:rsidRPr="00282D25">
        <w:rPr>
          <w:rFonts w:ascii="Times New Roman" w:hAnsi="Times New Roman" w:cs="Times New Roman"/>
          <w:sz w:val="24"/>
          <w:szCs w:val="24"/>
        </w:rPr>
        <w:t xml:space="preserve"> il s’agit de la plus petite UC du groupe en termes de CA. Ce point de vente</w:t>
      </w:r>
      <w:r w:rsidR="00B93196">
        <w:rPr>
          <w:rFonts w:ascii="Times New Roman" w:hAnsi="Times New Roman" w:cs="Times New Roman"/>
          <w:sz w:val="24"/>
          <w:szCs w:val="24"/>
        </w:rPr>
        <w:t>,</w:t>
      </w:r>
      <w:r w:rsidR="00317968" w:rsidRPr="00282D25">
        <w:rPr>
          <w:rFonts w:ascii="Times New Roman" w:hAnsi="Times New Roman" w:cs="Times New Roman"/>
          <w:sz w:val="24"/>
          <w:szCs w:val="24"/>
        </w:rPr>
        <w:t xml:space="preserve"> comme celui de Cannes</w:t>
      </w:r>
      <w:r w:rsidR="00B93196">
        <w:rPr>
          <w:rFonts w:ascii="Times New Roman" w:hAnsi="Times New Roman" w:cs="Times New Roman"/>
          <w:sz w:val="24"/>
          <w:szCs w:val="24"/>
        </w:rPr>
        <w:t>,</w:t>
      </w:r>
      <w:r w:rsidR="00317968" w:rsidRPr="00282D25">
        <w:rPr>
          <w:rFonts w:ascii="Times New Roman" w:hAnsi="Times New Roman" w:cs="Times New Roman"/>
          <w:sz w:val="24"/>
          <w:szCs w:val="24"/>
        </w:rPr>
        <w:t xml:space="preserve"> est en pleine croissance avec une augmentation de CA de plus de 4</w:t>
      </w:r>
      <w:r w:rsidR="00EE2DB0">
        <w:rPr>
          <w:rFonts w:ascii="Times New Roman" w:hAnsi="Times New Roman" w:cs="Times New Roman"/>
          <w:sz w:val="24"/>
          <w:szCs w:val="24"/>
        </w:rPr>
        <w:t> </w:t>
      </w:r>
      <w:r w:rsidR="00317968" w:rsidRPr="00282D25">
        <w:rPr>
          <w:rFonts w:ascii="Times New Roman" w:hAnsi="Times New Roman" w:cs="Times New Roman"/>
          <w:sz w:val="24"/>
          <w:szCs w:val="24"/>
        </w:rPr>
        <w:t>% et une évolution des marges encore plus importante. On peut donc en déduire que cette UC est poussée par ses produits à forte marge, ce qui est très prometteur</w:t>
      </w:r>
      <w:r w:rsidR="009F3081" w:rsidRPr="00282D25">
        <w:rPr>
          <w:rFonts w:ascii="Times New Roman" w:hAnsi="Times New Roman" w:cs="Times New Roman"/>
          <w:sz w:val="24"/>
          <w:szCs w:val="24"/>
        </w:rPr>
        <w:t xml:space="preserve"> pour son avenir.</w:t>
      </w:r>
    </w:p>
    <w:p w14:paraId="22D6F608" w14:textId="009501BB" w:rsidR="00E004C9" w:rsidRPr="000C76B6" w:rsidRDefault="00E004C9"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lastRenderedPageBreak/>
        <w:t xml:space="preserve">3. </w:t>
      </w:r>
      <w:r w:rsidR="00E83653" w:rsidRPr="000C76B6">
        <w:rPr>
          <w:rFonts w:ascii="Times New Roman" w:eastAsiaTheme="minorHAnsi" w:hAnsi="Times New Roman" w:cs="Times New Roman"/>
          <w:sz w:val="24"/>
          <w:lang w:eastAsia="en-US"/>
        </w:rPr>
        <w:t>En prenant en compte votre analyse et les informations à votre disposition, suggérez des causes possibles des mauvais résultats de l’UC de Marseille et proposez pour chacune d’elles une action de remédiation.</w:t>
      </w:r>
    </w:p>
    <w:p w14:paraId="33433A6C" w14:textId="6F700566" w:rsidR="009E1BE7" w:rsidRDefault="00A31C43" w:rsidP="00A50801">
      <w:pPr>
        <w:spacing w:after="0" w:line="240" w:lineRule="auto"/>
        <w:jc w:val="both"/>
        <w:rPr>
          <w:rFonts w:ascii="Times New Roman" w:eastAsia="Times New Roman" w:hAnsi="Times New Roman" w:cs="Times New Roman"/>
          <w:sz w:val="24"/>
          <w:szCs w:val="24"/>
          <w:lang w:eastAsia="fr-FR"/>
        </w:rPr>
      </w:pPr>
      <w:r w:rsidRPr="00282D25">
        <w:rPr>
          <w:rFonts w:ascii="Times New Roman" w:eastAsia="Times New Roman" w:hAnsi="Times New Roman" w:cs="Times New Roman"/>
          <w:sz w:val="24"/>
          <w:szCs w:val="24"/>
          <w:lang w:eastAsia="fr-FR"/>
        </w:rPr>
        <w:t xml:space="preserve">Compte tenu des informations sur le point de vente et les résultats de l’enquête réalisée dans les magasins du groupe, on peut </w:t>
      </w:r>
      <w:r w:rsidR="009E1BE7">
        <w:rPr>
          <w:rFonts w:ascii="Times New Roman" w:eastAsia="Times New Roman" w:hAnsi="Times New Roman" w:cs="Times New Roman"/>
          <w:sz w:val="24"/>
          <w:szCs w:val="24"/>
          <w:lang w:eastAsia="fr-FR"/>
        </w:rPr>
        <w:t>supposer qu’il existe des causes commerciales et managériales aux</w:t>
      </w:r>
      <w:r w:rsidRPr="00282D25">
        <w:rPr>
          <w:rFonts w:ascii="Times New Roman" w:eastAsia="Times New Roman" w:hAnsi="Times New Roman" w:cs="Times New Roman"/>
          <w:sz w:val="24"/>
          <w:szCs w:val="24"/>
          <w:lang w:eastAsia="fr-FR"/>
        </w:rPr>
        <w:t xml:space="preserve"> mauvais résultats de cette UC</w:t>
      </w:r>
      <w:r w:rsidR="009E1BE7">
        <w:rPr>
          <w:rFonts w:ascii="Times New Roman" w:eastAsia="Times New Roman" w:hAnsi="Times New Roman" w:cs="Times New Roman"/>
          <w:sz w:val="24"/>
          <w:szCs w:val="24"/>
          <w:lang w:eastAsia="fr-FR"/>
        </w:rPr>
        <w:t>.</w:t>
      </w:r>
    </w:p>
    <w:p w14:paraId="22532C1D" w14:textId="0A8F0DCC" w:rsidR="009E1BE7" w:rsidRPr="00282D25" w:rsidRDefault="009E1BE7" w:rsidP="00A5080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principales causes commerciales peuvent être :</w:t>
      </w:r>
    </w:p>
    <w:p w14:paraId="5D7C4FC3" w14:textId="7993B3E8" w:rsidR="00A31C43" w:rsidRPr="00A7221C" w:rsidRDefault="00A7221C" w:rsidP="00A7221C">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p</w:t>
      </w:r>
      <w:r w:rsidR="00A31C43" w:rsidRPr="00A7221C">
        <w:rPr>
          <w:rFonts w:ascii="Times New Roman" w:eastAsia="Times New Roman" w:hAnsi="Times New Roman" w:cs="Times New Roman"/>
          <w:sz w:val="24"/>
          <w:szCs w:val="24"/>
          <w:lang w:eastAsia="fr-FR"/>
        </w:rPr>
        <w:t xml:space="preserve">rix de vente trop élevé, on constate d’ailleurs que les produits à forte marge sont très impactés par la baisse des ventes. </w:t>
      </w:r>
      <w:r w:rsidRPr="00A7221C">
        <w:rPr>
          <w:rFonts w:ascii="Times New Roman" w:eastAsia="Times New Roman" w:hAnsi="Times New Roman" w:cs="Times New Roman"/>
          <w:sz w:val="24"/>
          <w:szCs w:val="24"/>
          <w:lang w:eastAsia="fr-FR"/>
        </w:rPr>
        <w:t>Peut-être</w:t>
      </w:r>
      <w:r w:rsidR="00A31C43" w:rsidRPr="00A7221C">
        <w:rPr>
          <w:rFonts w:ascii="Times New Roman" w:eastAsia="Times New Roman" w:hAnsi="Times New Roman" w:cs="Times New Roman"/>
          <w:sz w:val="24"/>
          <w:szCs w:val="24"/>
          <w:lang w:eastAsia="fr-FR"/>
        </w:rPr>
        <w:t xml:space="preserve"> qu’il faudrait réduire cette marge pour dynamiser les ventes</w:t>
      </w:r>
      <w:r>
        <w:rPr>
          <w:rFonts w:ascii="Times New Roman" w:eastAsia="Times New Roman" w:hAnsi="Times New Roman" w:cs="Times New Roman"/>
          <w:sz w:val="24"/>
          <w:szCs w:val="24"/>
          <w:lang w:eastAsia="fr-FR"/>
        </w:rPr>
        <w:t> ;</w:t>
      </w:r>
    </w:p>
    <w:p w14:paraId="2E67F562" w14:textId="31A13862" w:rsidR="00A31C43" w:rsidRPr="00A7221C" w:rsidRDefault="00A7221C" w:rsidP="00A7221C">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l’a</w:t>
      </w:r>
      <w:r w:rsidR="00A31C43" w:rsidRPr="00A7221C">
        <w:rPr>
          <w:rFonts w:ascii="Times New Roman" w:eastAsia="Times New Roman" w:hAnsi="Times New Roman" w:cs="Times New Roman"/>
          <w:sz w:val="24"/>
          <w:szCs w:val="24"/>
          <w:lang w:eastAsia="fr-FR"/>
        </w:rPr>
        <w:t>ssortiment</w:t>
      </w:r>
      <w:proofErr w:type="gramEnd"/>
      <w:r w:rsidR="00A31C43" w:rsidRPr="00A7221C">
        <w:rPr>
          <w:rFonts w:ascii="Times New Roman" w:eastAsia="Times New Roman" w:hAnsi="Times New Roman" w:cs="Times New Roman"/>
          <w:sz w:val="24"/>
          <w:szCs w:val="24"/>
          <w:lang w:eastAsia="fr-FR"/>
        </w:rPr>
        <w:t xml:space="preserve"> mal adapté à la zone de chalandise</w:t>
      </w:r>
      <w:r w:rsidR="003F7782" w:rsidRPr="00A7221C">
        <w:rPr>
          <w:rFonts w:ascii="Times New Roman" w:eastAsia="Times New Roman" w:hAnsi="Times New Roman" w:cs="Times New Roman"/>
          <w:sz w:val="24"/>
          <w:szCs w:val="24"/>
          <w:lang w:eastAsia="fr-FR"/>
        </w:rPr>
        <w:t xml:space="preserve">, il conviendrait </w:t>
      </w:r>
      <w:r w:rsidR="00856A3B" w:rsidRPr="00A7221C">
        <w:rPr>
          <w:rFonts w:ascii="Times New Roman" w:eastAsia="Times New Roman" w:hAnsi="Times New Roman" w:cs="Times New Roman"/>
          <w:sz w:val="24"/>
          <w:szCs w:val="24"/>
          <w:lang w:eastAsia="fr-FR"/>
        </w:rPr>
        <w:t>peut-être</w:t>
      </w:r>
      <w:r w:rsidR="003F7782" w:rsidRPr="00A7221C">
        <w:rPr>
          <w:rFonts w:ascii="Times New Roman" w:eastAsia="Times New Roman" w:hAnsi="Times New Roman" w:cs="Times New Roman"/>
          <w:sz w:val="24"/>
          <w:szCs w:val="24"/>
          <w:lang w:eastAsia="fr-FR"/>
        </w:rPr>
        <w:t xml:space="preserve"> de réaménager l’espace de vente pour augmenter la surface de ventes des rayons qui performent le mieux</w:t>
      </w:r>
      <w:r>
        <w:rPr>
          <w:rFonts w:ascii="Times New Roman" w:eastAsia="Times New Roman" w:hAnsi="Times New Roman" w:cs="Times New Roman"/>
          <w:sz w:val="24"/>
          <w:szCs w:val="24"/>
          <w:lang w:eastAsia="fr-FR"/>
        </w:rPr>
        <w:t> ;</w:t>
      </w:r>
    </w:p>
    <w:p w14:paraId="01C9BDBC" w14:textId="6A0BF4EE" w:rsidR="009E1BE7" w:rsidRPr="00A7221C" w:rsidRDefault="00A7221C" w:rsidP="00A7221C">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046398" w:rsidRPr="00A7221C">
        <w:rPr>
          <w:rFonts w:ascii="Times New Roman" w:eastAsia="Times New Roman" w:hAnsi="Times New Roman" w:cs="Times New Roman"/>
          <w:sz w:val="24"/>
          <w:szCs w:val="24"/>
          <w:lang w:eastAsia="fr-FR"/>
        </w:rPr>
        <w:t>es</w:t>
      </w:r>
      <w:proofErr w:type="gramEnd"/>
      <w:r w:rsidR="00046398" w:rsidRPr="00A7221C">
        <w:rPr>
          <w:rFonts w:ascii="Times New Roman" w:eastAsia="Times New Roman" w:hAnsi="Times New Roman" w:cs="Times New Roman"/>
          <w:sz w:val="24"/>
          <w:szCs w:val="24"/>
          <w:lang w:eastAsia="fr-FR"/>
        </w:rPr>
        <w:t xml:space="preserve"> opérations de communication</w:t>
      </w:r>
      <w:r>
        <w:rPr>
          <w:rFonts w:ascii="Times New Roman" w:eastAsia="Times New Roman" w:hAnsi="Times New Roman" w:cs="Times New Roman"/>
          <w:sz w:val="24"/>
          <w:szCs w:val="24"/>
          <w:lang w:eastAsia="fr-FR"/>
        </w:rPr>
        <w:t>, car</w:t>
      </w:r>
      <w:r w:rsidR="00046398" w:rsidRPr="00A7221C">
        <w:rPr>
          <w:rFonts w:ascii="Times New Roman" w:eastAsia="Times New Roman" w:hAnsi="Times New Roman" w:cs="Times New Roman"/>
          <w:sz w:val="24"/>
          <w:szCs w:val="24"/>
          <w:lang w:eastAsia="fr-FR"/>
        </w:rPr>
        <w:t xml:space="preserve"> bien qu’apprécié</w:t>
      </w:r>
      <w:r>
        <w:rPr>
          <w:rFonts w:ascii="Times New Roman" w:eastAsia="Times New Roman" w:hAnsi="Times New Roman" w:cs="Times New Roman"/>
          <w:sz w:val="24"/>
          <w:szCs w:val="24"/>
          <w:lang w:eastAsia="fr-FR"/>
        </w:rPr>
        <w:t>e</w:t>
      </w:r>
      <w:r w:rsidR="00046398" w:rsidRPr="00A7221C">
        <w:rPr>
          <w:rFonts w:ascii="Times New Roman" w:eastAsia="Times New Roman" w:hAnsi="Times New Roman" w:cs="Times New Roman"/>
          <w:sz w:val="24"/>
          <w:szCs w:val="24"/>
          <w:lang w:eastAsia="fr-FR"/>
        </w:rPr>
        <w:t>s par la clientèle</w:t>
      </w:r>
      <w:r>
        <w:rPr>
          <w:rFonts w:ascii="Times New Roman" w:eastAsia="Times New Roman" w:hAnsi="Times New Roman" w:cs="Times New Roman"/>
          <w:sz w:val="24"/>
          <w:szCs w:val="24"/>
          <w:lang w:eastAsia="fr-FR"/>
        </w:rPr>
        <w:t>, elles</w:t>
      </w:r>
      <w:r w:rsidR="00046398" w:rsidRPr="00A7221C">
        <w:rPr>
          <w:rFonts w:ascii="Times New Roman" w:eastAsia="Times New Roman" w:hAnsi="Times New Roman" w:cs="Times New Roman"/>
          <w:sz w:val="24"/>
          <w:szCs w:val="24"/>
          <w:lang w:eastAsia="fr-FR"/>
        </w:rPr>
        <w:t xml:space="preserve"> n’ont pas un impact suffisant. Il est possible que le message soit adéquat mais que la méthode d’administration ne soit pas satisfaisante pour toucher la clientèle spécifique du magasin.</w:t>
      </w:r>
    </w:p>
    <w:p w14:paraId="6522E491" w14:textId="55256D85" w:rsidR="009E1BE7" w:rsidRPr="009E1BE7" w:rsidRDefault="009E1BE7" w:rsidP="009E1BE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 niveau managérial, on peut soulever les faiblesses suivantes</w:t>
      </w:r>
      <w:r w:rsidR="00A7221C">
        <w:rPr>
          <w:rFonts w:ascii="Times New Roman" w:eastAsia="Times New Roman" w:hAnsi="Times New Roman" w:cs="Times New Roman"/>
          <w:sz w:val="24"/>
          <w:szCs w:val="24"/>
          <w:lang w:eastAsia="fr-FR"/>
        </w:rPr>
        <w:t> :</w:t>
      </w:r>
    </w:p>
    <w:p w14:paraId="38DE565C" w14:textId="38967932" w:rsidR="009E1BE7" w:rsidRPr="00EC3F82" w:rsidRDefault="00EC3F82" w:rsidP="00EC3F82">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9E1BE7" w:rsidRPr="00EC3F82">
        <w:rPr>
          <w:rFonts w:ascii="Times New Roman" w:eastAsia="Times New Roman" w:hAnsi="Times New Roman" w:cs="Times New Roman"/>
          <w:sz w:val="24"/>
          <w:szCs w:val="24"/>
          <w:lang w:eastAsia="fr-FR"/>
        </w:rPr>
        <w:t>’équipe</w:t>
      </w:r>
      <w:proofErr w:type="gramEnd"/>
      <w:r w:rsidR="009E1BE7" w:rsidRPr="00EC3F82">
        <w:rPr>
          <w:rFonts w:ascii="Times New Roman" w:eastAsia="Times New Roman" w:hAnsi="Times New Roman" w:cs="Times New Roman"/>
          <w:sz w:val="24"/>
          <w:szCs w:val="24"/>
          <w:lang w:eastAsia="fr-FR"/>
        </w:rPr>
        <w:t xml:space="preserve"> de vente</w:t>
      </w:r>
      <w:r w:rsidR="0046387B">
        <w:rPr>
          <w:rFonts w:ascii="Times New Roman" w:eastAsia="Times New Roman" w:hAnsi="Times New Roman" w:cs="Times New Roman"/>
          <w:sz w:val="24"/>
          <w:szCs w:val="24"/>
          <w:lang w:eastAsia="fr-FR"/>
        </w:rPr>
        <w:t xml:space="preserve"> est</w:t>
      </w:r>
      <w:r w:rsidR="009E1BE7" w:rsidRPr="00EC3F82">
        <w:rPr>
          <w:rFonts w:ascii="Times New Roman" w:eastAsia="Times New Roman" w:hAnsi="Times New Roman" w:cs="Times New Roman"/>
          <w:sz w:val="24"/>
          <w:szCs w:val="24"/>
          <w:lang w:eastAsia="fr-FR"/>
        </w:rPr>
        <w:t xml:space="preserve"> peu formée sur les produits ou les techniques de vente qui permettent de mieux détecter les besoins des clients</w:t>
      </w:r>
      <w:r>
        <w:rPr>
          <w:rFonts w:ascii="Times New Roman" w:eastAsia="Times New Roman" w:hAnsi="Times New Roman" w:cs="Times New Roman"/>
          <w:sz w:val="24"/>
          <w:szCs w:val="24"/>
          <w:lang w:eastAsia="fr-FR"/>
        </w:rPr>
        <w:t> ;</w:t>
      </w:r>
    </w:p>
    <w:p w14:paraId="416D02CB" w14:textId="18C18E81" w:rsidR="00A31C43" w:rsidRPr="00EC3F82" w:rsidRDefault="00EC3F82" w:rsidP="00EC3F82">
      <w:pPr>
        <w:pStyle w:val="Paragraphedeliste"/>
        <w:numPr>
          <w:ilvl w:val="0"/>
          <w:numId w:val="4"/>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l’é</w:t>
      </w:r>
      <w:r w:rsidR="00A31C43" w:rsidRPr="00EC3F82">
        <w:rPr>
          <w:rFonts w:ascii="Times New Roman" w:eastAsia="Times New Roman" w:hAnsi="Times New Roman" w:cs="Times New Roman"/>
          <w:sz w:val="24"/>
          <w:szCs w:val="24"/>
          <w:lang w:eastAsia="fr-FR"/>
        </w:rPr>
        <w:t>quipe</w:t>
      </w:r>
      <w:proofErr w:type="gramEnd"/>
      <w:r w:rsidR="00A31C43" w:rsidRPr="00EC3F82">
        <w:rPr>
          <w:rFonts w:ascii="Times New Roman" w:eastAsia="Times New Roman" w:hAnsi="Times New Roman" w:cs="Times New Roman"/>
          <w:sz w:val="24"/>
          <w:szCs w:val="24"/>
          <w:lang w:eastAsia="fr-FR"/>
        </w:rPr>
        <w:t xml:space="preserve"> de vente</w:t>
      </w:r>
      <w:r>
        <w:rPr>
          <w:rFonts w:ascii="Times New Roman" w:eastAsia="Times New Roman" w:hAnsi="Times New Roman" w:cs="Times New Roman"/>
          <w:sz w:val="24"/>
          <w:szCs w:val="24"/>
          <w:lang w:eastAsia="fr-FR"/>
        </w:rPr>
        <w:t xml:space="preserve"> est</w:t>
      </w:r>
      <w:r w:rsidR="00A31C43" w:rsidRPr="00EC3F82">
        <w:rPr>
          <w:rFonts w:ascii="Times New Roman" w:eastAsia="Times New Roman" w:hAnsi="Times New Roman" w:cs="Times New Roman"/>
          <w:sz w:val="24"/>
          <w:szCs w:val="24"/>
          <w:lang w:eastAsia="fr-FR"/>
        </w:rPr>
        <w:t xml:space="preserve"> peu </w:t>
      </w:r>
      <w:r w:rsidR="009E1BE7" w:rsidRPr="00EC3F82">
        <w:rPr>
          <w:rFonts w:ascii="Times New Roman" w:eastAsia="Times New Roman" w:hAnsi="Times New Roman" w:cs="Times New Roman"/>
          <w:sz w:val="24"/>
          <w:szCs w:val="24"/>
          <w:lang w:eastAsia="fr-FR"/>
        </w:rPr>
        <w:t>disponible</w:t>
      </w:r>
      <w:r w:rsidR="00A31C43" w:rsidRPr="00EC3F82">
        <w:rPr>
          <w:rFonts w:ascii="Times New Roman" w:eastAsia="Times New Roman" w:hAnsi="Times New Roman" w:cs="Times New Roman"/>
          <w:sz w:val="24"/>
          <w:szCs w:val="24"/>
          <w:lang w:eastAsia="fr-FR"/>
        </w:rPr>
        <w:t xml:space="preserve"> ou peu motivé</w:t>
      </w:r>
      <w:r w:rsidR="00495C47">
        <w:rPr>
          <w:rFonts w:ascii="Times New Roman" w:eastAsia="Times New Roman" w:hAnsi="Times New Roman" w:cs="Times New Roman"/>
          <w:sz w:val="24"/>
          <w:szCs w:val="24"/>
          <w:lang w:eastAsia="fr-FR"/>
        </w:rPr>
        <w:t>e</w:t>
      </w:r>
      <w:r w:rsidR="00A31C43" w:rsidRPr="00EC3F82">
        <w:rPr>
          <w:rFonts w:ascii="Times New Roman" w:eastAsia="Times New Roman" w:hAnsi="Times New Roman" w:cs="Times New Roman"/>
          <w:sz w:val="24"/>
          <w:szCs w:val="24"/>
          <w:lang w:eastAsia="fr-FR"/>
        </w:rPr>
        <w:t xml:space="preserve"> pour </w:t>
      </w:r>
      <w:r w:rsidR="009E1BE7" w:rsidRPr="00EC3F82">
        <w:rPr>
          <w:rFonts w:ascii="Times New Roman" w:eastAsia="Times New Roman" w:hAnsi="Times New Roman" w:cs="Times New Roman"/>
          <w:sz w:val="24"/>
          <w:szCs w:val="24"/>
          <w:lang w:eastAsia="fr-FR"/>
        </w:rPr>
        <w:t>la vente</w:t>
      </w:r>
      <w:r w:rsidR="003F7782" w:rsidRPr="00EC3F82">
        <w:rPr>
          <w:rFonts w:ascii="Times New Roman" w:eastAsia="Times New Roman" w:hAnsi="Times New Roman" w:cs="Times New Roman"/>
          <w:sz w:val="24"/>
          <w:szCs w:val="24"/>
          <w:lang w:eastAsia="fr-FR"/>
        </w:rPr>
        <w:t xml:space="preserve">, </w:t>
      </w:r>
      <w:r w:rsidR="00046398" w:rsidRPr="00EC3F82">
        <w:rPr>
          <w:rFonts w:ascii="Times New Roman" w:eastAsia="Times New Roman" w:hAnsi="Times New Roman" w:cs="Times New Roman"/>
          <w:sz w:val="24"/>
          <w:szCs w:val="24"/>
          <w:lang w:eastAsia="fr-FR"/>
        </w:rPr>
        <w:t>or</w:t>
      </w:r>
      <w:r w:rsidR="009E1BE7" w:rsidRPr="00EC3F82">
        <w:rPr>
          <w:rFonts w:ascii="Times New Roman" w:eastAsia="Times New Roman" w:hAnsi="Times New Roman" w:cs="Times New Roman"/>
          <w:sz w:val="24"/>
          <w:szCs w:val="24"/>
          <w:lang w:eastAsia="fr-FR"/>
        </w:rPr>
        <w:t xml:space="preserve"> </w:t>
      </w:r>
      <w:r w:rsidR="003F7782" w:rsidRPr="00EC3F82">
        <w:rPr>
          <w:rFonts w:ascii="Times New Roman" w:eastAsia="Times New Roman" w:hAnsi="Times New Roman" w:cs="Times New Roman"/>
          <w:sz w:val="24"/>
          <w:szCs w:val="24"/>
          <w:lang w:eastAsia="fr-FR"/>
        </w:rPr>
        <w:t xml:space="preserve">les conseils sont très importants pour la vente de certains produits. Il serait donc souhaitable d’inciter les salariés à mieux vendre, </w:t>
      </w:r>
      <w:r w:rsidR="00495C47" w:rsidRPr="00EC3F82">
        <w:rPr>
          <w:rFonts w:ascii="Times New Roman" w:eastAsia="Times New Roman" w:hAnsi="Times New Roman" w:cs="Times New Roman"/>
          <w:sz w:val="24"/>
          <w:szCs w:val="24"/>
          <w:lang w:eastAsia="fr-FR"/>
        </w:rPr>
        <w:t>peut-être</w:t>
      </w:r>
      <w:r w:rsidR="003F7782" w:rsidRPr="00EC3F82">
        <w:rPr>
          <w:rFonts w:ascii="Times New Roman" w:eastAsia="Times New Roman" w:hAnsi="Times New Roman" w:cs="Times New Roman"/>
          <w:sz w:val="24"/>
          <w:szCs w:val="24"/>
          <w:lang w:eastAsia="fr-FR"/>
        </w:rPr>
        <w:t xml:space="preserve"> </w:t>
      </w:r>
      <w:r w:rsidR="00495C47">
        <w:rPr>
          <w:rFonts w:ascii="Times New Roman" w:eastAsia="Times New Roman" w:hAnsi="Times New Roman" w:cs="Times New Roman"/>
          <w:sz w:val="24"/>
          <w:szCs w:val="24"/>
          <w:lang w:eastAsia="fr-FR"/>
        </w:rPr>
        <w:t>en</w:t>
      </w:r>
      <w:r w:rsidR="003F7782" w:rsidRPr="00EC3F82">
        <w:rPr>
          <w:rFonts w:ascii="Times New Roman" w:eastAsia="Times New Roman" w:hAnsi="Times New Roman" w:cs="Times New Roman"/>
          <w:sz w:val="24"/>
          <w:szCs w:val="24"/>
          <w:lang w:eastAsia="fr-FR"/>
        </w:rPr>
        <w:t xml:space="preserve"> créant une prime d’efficacité sur les ventes réalisées.</w:t>
      </w:r>
    </w:p>
    <w:p w14:paraId="622F7564" w14:textId="34D58DA5" w:rsidR="00E004C9" w:rsidRPr="008E2A12" w:rsidRDefault="00E83653" w:rsidP="008E2A12">
      <w:pPr>
        <w:pStyle w:val="05MissionTitre"/>
        <w:rPr>
          <w:rFonts w:ascii="Times New Roman" w:hAnsi="Times New Roman" w:cs="Times New Roman"/>
          <w:b/>
          <w:color w:val="auto"/>
        </w:rPr>
      </w:pPr>
      <w:r w:rsidRPr="008E2A12">
        <w:rPr>
          <w:rFonts w:ascii="Times New Roman" w:hAnsi="Times New Roman" w:cs="Times New Roman"/>
          <w:b/>
          <w:color w:val="FF0000"/>
        </w:rPr>
        <w:t xml:space="preserve">Mission 2 </w:t>
      </w:r>
      <w:r w:rsidR="009801F9" w:rsidRPr="008E2A12">
        <w:rPr>
          <w:rFonts w:ascii="Times New Roman" w:hAnsi="Times New Roman" w:cs="Times New Roman"/>
          <w:b/>
          <w:color w:val="auto"/>
        </w:rPr>
        <w:t>Accompagner commercialement</w:t>
      </w:r>
    </w:p>
    <w:p w14:paraId="7F0983E0" w14:textId="30FB0CCE" w:rsidR="000F257D" w:rsidRPr="000C76B6" w:rsidRDefault="000F257D"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4. </w:t>
      </w:r>
      <w:r w:rsidR="006B7723" w:rsidRPr="000C76B6">
        <w:rPr>
          <w:rFonts w:ascii="Times New Roman" w:eastAsiaTheme="minorHAnsi" w:hAnsi="Times New Roman" w:cs="Times New Roman"/>
          <w:sz w:val="24"/>
          <w:lang w:eastAsia="en-US"/>
        </w:rPr>
        <w:t>Analysez les performances commerciales des différents rayons de l’UC de Marseille.</w:t>
      </w:r>
    </w:p>
    <w:p w14:paraId="4B911E3A" w14:textId="39E6D19B" w:rsidR="00684DF0" w:rsidRDefault="00684DF0" w:rsidP="00A50801">
      <w:pPr>
        <w:spacing w:after="0"/>
        <w:jc w:val="both"/>
        <w:rPr>
          <w:rFonts w:ascii="Times New Roman" w:hAnsi="Times New Roman" w:cs="Times New Roman"/>
          <w:sz w:val="24"/>
          <w:szCs w:val="24"/>
        </w:rPr>
      </w:pPr>
      <w:r>
        <w:rPr>
          <w:rFonts w:ascii="Times New Roman" w:hAnsi="Times New Roman" w:cs="Times New Roman"/>
          <w:sz w:val="24"/>
          <w:szCs w:val="24"/>
        </w:rPr>
        <w:t>Nous avons constaté que l’UC de Marseille a des performances bien en dessous des autres magasins du groupe à la fois en termes de chiffre d’affaires et de marges. Pour permettre à M</w:t>
      </w:r>
      <w:r w:rsidR="005B7870">
        <w:rPr>
          <w:rFonts w:ascii="Times New Roman" w:hAnsi="Times New Roman" w:cs="Times New Roman"/>
          <w:sz w:val="24"/>
          <w:szCs w:val="24"/>
        </w:rPr>
        <w:t>.</w:t>
      </w:r>
      <w:r>
        <w:rPr>
          <w:rFonts w:ascii="Times New Roman" w:hAnsi="Times New Roman" w:cs="Times New Roman"/>
          <w:sz w:val="24"/>
          <w:szCs w:val="24"/>
        </w:rPr>
        <w:t xml:space="preserve"> Humbert de prendre les bonnes décisions, il convient donc de lui fournir une analyse comparative du volume d’affaires et de la marge</w:t>
      </w:r>
      <w:r w:rsidRPr="00684DF0">
        <w:rPr>
          <w:rFonts w:ascii="Times New Roman" w:hAnsi="Times New Roman" w:cs="Times New Roman"/>
          <w:sz w:val="24"/>
          <w:szCs w:val="24"/>
        </w:rPr>
        <w:t xml:space="preserve"> </w:t>
      </w:r>
      <w:r>
        <w:rPr>
          <w:rFonts w:ascii="Times New Roman" w:hAnsi="Times New Roman" w:cs="Times New Roman"/>
          <w:sz w:val="24"/>
          <w:szCs w:val="24"/>
        </w:rPr>
        <w:t>rayon par rayon.</w:t>
      </w:r>
    </w:p>
    <w:p w14:paraId="5CECF59E" w14:textId="585C55C8" w:rsidR="0001201E" w:rsidRDefault="007C1E44" w:rsidP="00A50801">
      <w:pPr>
        <w:spacing w:after="0"/>
        <w:jc w:val="both"/>
        <w:rPr>
          <w:rFonts w:ascii="Times New Roman" w:hAnsi="Times New Roman" w:cs="Times New Roman"/>
          <w:sz w:val="24"/>
          <w:szCs w:val="24"/>
        </w:rPr>
      </w:pPr>
      <w:r>
        <w:rPr>
          <w:rFonts w:ascii="Times New Roman" w:hAnsi="Times New Roman" w:cs="Times New Roman"/>
          <w:sz w:val="24"/>
          <w:szCs w:val="24"/>
        </w:rPr>
        <w:t>Les rayons</w:t>
      </w:r>
      <w:r w:rsidR="0001201E">
        <w:rPr>
          <w:rFonts w:ascii="Times New Roman" w:hAnsi="Times New Roman" w:cs="Times New Roman"/>
          <w:sz w:val="24"/>
          <w:szCs w:val="24"/>
        </w:rPr>
        <w:t xml:space="preserve"> épicerie salée et fruits/légumes sont les plus important</w:t>
      </w:r>
      <w:r w:rsidR="005B374F">
        <w:rPr>
          <w:rFonts w:ascii="Times New Roman" w:hAnsi="Times New Roman" w:cs="Times New Roman"/>
          <w:sz w:val="24"/>
          <w:szCs w:val="24"/>
        </w:rPr>
        <w:t>s</w:t>
      </w:r>
      <w:r w:rsidR="0001201E">
        <w:rPr>
          <w:rFonts w:ascii="Times New Roman" w:hAnsi="Times New Roman" w:cs="Times New Roman"/>
          <w:sz w:val="24"/>
          <w:szCs w:val="24"/>
        </w:rPr>
        <w:t xml:space="preserve"> en termes de CA. </w:t>
      </w:r>
      <w:r w:rsidR="005B374F">
        <w:rPr>
          <w:rFonts w:ascii="Times New Roman" w:hAnsi="Times New Roman" w:cs="Times New Roman"/>
          <w:sz w:val="24"/>
          <w:szCs w:val="24"/>
        </w:rPr>
        <w:t>I</w:t>
      </w:r>
      <w:r w:rsidR="0001201E">
        <w:rPr>
          <w:rFonts w:ascii="Times New Roman" w:hAnsi="Times New Roman" w:cs="Times New Roman"/>
          <w:sz w:val="24"/>
          <w:szCs w:val="24"/>
        </w:rPr>
        <w:t>ls représentent presque 60</w:t>
      </w:r>
      <w:r w:rsidR="005B374F">
        <w:rPr>
          <w:rFonts w:ascii="Times New Roman" w:hAnsi="Times New Roman" w:cs="Times New Roman"/>
          <w:sz w:val="24"/>
          <w:szCs w:val="24"/>
        </w:rPr>
        <w:t> </w:t>
      </w:r>
      <w:r w:rsidR="0001201E">
        <w:rPr>
          <w:rFonts w:ascii="Times New Roman" w:hAnsi="Times New Roman" w:cs="Times New Roman"/>
          <w:sz w:val="24"/>
          <w:szCs w:val="24"/>
        </w:rPr>
        <w:t xml:space="preserve">% du volume </w:t>
      </w:r>
      <w:r w:rsidR="00B13D53">
        <w:rPr>
          <w:rFonts w:ascii="Times New Roman" w:hAnsi="Times New Roman" w:cs="Times New Roman"/>
          <w:sz w:val="24"/>
          <w:szCs w:val="24"/>
        </w:rPr>
        <w:t xml:space="preserve">de chiffre </w:t>
      </w:r>
      <w:r w:rsidR="0001201E">
        <w:rPr>
          <w:rFonts w:ascii="Times New Roman" w:hAnsi="Times New Roman" w:cs="Times New Roman"/>
          <w:sz w:val="24"/>
          <w:szCs w:val="24"/>
        </w:rPr>
        <w:t>d’affaires du magasin. Le rayon boissons est quant à lui à la tra</w:t>
      </w:r>
      <w:r w:rsidR="00C20125">
        <w:rPr>
          <w:rFonts w:ascii="Times New Roman" w:hAnsi="Times New Roman" w:cs="Times New Roman"/>
          <w:sz w:val="24"/>
          <w:szCs w:val="24"/>
        </w:rPr>
        <w:t>î</w:t>
      </w:r>
      <w:r w:rsidR="0001201E">
        <w:rPr>
          <w:rFonts w:ascii="Times New Roman" w:hAnsi="Times New Roman" w:cs="Times New Roman"/>
          <w:sz w:val="24"/>
          <w:szCs w:val="24"/>
        </w:rPr>
        <w:t>ne avec seulement 9</w:t>
      </w:r>
      <w:r w:rsidR="00B13D53">
        <w:rPr>
          <w:rFonts w:ascii="Times New Roman" w:hAnsi="Times New Roman" w:cs="Times New Roman"/>
          <w:sz w:val="24"/>
          <w:szCs w:val="24"/>
        </w:rPr>
        <w:t> </w:t>
      </w:r>
      <w:r w:rsidR="0001201E">
        <w:rPr>
          <w:rFonts w:ascii="Times New Roman" w:hAnsi="Times New Roman" w:cs="Times New Roman"/>
          <w:sz w:val="24"/>
          <w:szCs w:val="24"/>
        </w:rPr>
        <w:t>% du CA.</w:t>
      </w:r>
    </w:p>
    <w:p w14:paraId="568B378E" w14:textId="415E80E2" w:rsidR="000F257D" w:rsidRPr="000F257D" w:rsidRDefault="00B13D53" w:rsidP="00A50801">
      <w:pPr>
        <w:spacing w:after="0"/>
        <w:jc w:val="both"/>
        <w:rPr>
          <w:rFonts w:ascii="Times New Roman" w:hAnsi="Times New Roman" w:cs="Times New Roman"/>
          <w:sz w:val="24"/>
          <w:szCs w:val="24"/>
        </w:rPr>
      </w:pPr>
      <w:r>
        <w:rPr>
          <w:rFonts w:ascii="Times New Roman" w:hAnsi="Times New Roman" w:cs="Times New Roman"/>
          <w:sz w:val="24"/>
          <w:szCs w:val="24"/>
        </w:rPr>
        <w:t>S</w:t>
      </w:r>
      <w:r w:rsidR="0001201E">
        <w:rPr>
          <w:rFonts w:ascii="Times New Roman" w:hAnsi="Times New Roman" w:cs="Times New Roman"/>
          <w:sz w:val="24"/>
          <w:szCs w:val="24"/>
        </w:rPr>
        <w:t xml:space="preserve">i </w:t>
      </w:r>
      <w:r>
        <w:rPr>
          <w:rFonts w:ascii="Times New Roman" w:hAnsi="Times New Roman" w:cs="Times New Roman"/>
          <w:sz w:val="24"/>
          <w:szCs w:val="24"/>
        </w:rPr>
        <w:t>l’</w:t>
      </w:r>
      <w:r w:rsidR="0001201E">
        <w:rPr>
          <w:rFonts w:ascii="Times New Roman" w:hAnsi="Times New Roman" w:cs="Times New Roman"/>
          <w:sz w:val="24"/>
          <w:szCs w:val="24"/>
        </w:rPr>
        <w:t xml:space="preserve">on étudie </w:t>
      </w:r>
      <w:r w:rsidR="0090790D">
        <w:rPr>
          <w:rFonts w:ascii="Times New Roman" w:hAnsi="Times New Roman" w:cs="Times New Roman"/>
          <w:sz w:val="24"/>
          <w:szCs w:val="24"/>
        </w:rPr>
        <w:t>la marge</w:t>
      </w:r>
      <w:r w:rsidR="0001201E">
        <w:rPr>
          <w:rFonts w:ascii="Times New Roman" w:hAnsi="Times New Roman" w:cs="Times New Roman"/>
          <w:sz w:val="24"/>
          <w:szCs w:val="24"/>
        </w:rPr>
        <w:t>, la hiérarchie est complètement différente. Le rayon boisson</w:t>
      </w:r>
      <w:r w:rsidR="00D25EEA">
        <w:rPr>
          <w:rFonts w:ascii="Times New Roman" w:hAnsi="Times New Roman" w:cs="Times New Roman"/>
          <w:sz w:val="24"/>
          <w:szCs w:val="24"/>
        </w:rPr>
        <w:t>s</w:t>
      </w:r>
      <w:r w:rsidR="0001201E">
        <w:rPr>
          <w:rFonts w:ascii="Times New Roman" w:hAnsi="Times New Roman" w:cs="Times New Roman"/>
          <w:sz w:val="24"/>
          <w:szCs w:val="24"/>
        </w:rPr>
        <w:t xml:space="preserve"> réalise </w:t>
      </w:r>
      <w:r w:rsidR="0090790D">
        <w:rPr>
          <w:rFonts w:ascii="Times New Roman" w:hAnsi="Times New Roman" w:cs="Times New Roman"/>
          <w:sz w:val="24"/>
          <w:szCs w:val="24"/>
        </w:rPr>
        <w:t>presque autant de marge que les fruits et légumes avec un chiffre d’affaires bien plus faible. Seul</w:t>
      </w:r>
      <w:r w:rsidR="00D25EEA">
        <w:rPr>
          <w:rFonts w:ascii="Times New Roman" w:hAnsi="Times New Roman" w:cs="Times New Roman"/>
          <w:sz w:val="24"/>
          <w:szCs w:val="24"/>
        </w:rPr>
        <w:t>e</w:t>
      </w:r>
      <w:r w:rsidR="0090790D">
        <w:rPr>
          <w:rFonts w:ascii="Times New Roman" w:hAnsi="Times New Roman" w:cs="Times New Roman"/>
          <w:sz w:val="24"/>
          <w:szCs w:val="24"/>
        </w:rPr>
        <w:t xml:space="preserve"> l’épicerie salée dépasse les boissons sur cet indicateur bien qu’il reste en dessous </w:t>
      </w:r>
      <w:r w:rsidR="00A50801">
        <w:rPr>
          <w:rFonts w:ascii="Times New Roman" w:hAnsi="Times New Roman" w:cs="Times New Roman"/>
          <w:sz w:val="24"/>
          <w:szCs w:val="24"/>
        </w:rPr>
        <w:t>en termes de</w:t>
      </w:r>
      <w:r w:rsidR="0090790D">
        <w:rPr>
          <w:rFonts w:ascii="Times New Roman" w:hAnsi="Times New Roman" w:cs="Times New Roman"/>
          <w:sz w:val="24"/>
          <w:szCs w:val="24"/>
        </w:rPr>
        <w:t xml:space="preserve"> niveau de marque.</w:t>
      </w:r>
    </w:p>
    <w:p w14:paraId="68DB4205" w14:textId="20A0EAA2" w:rsidR="000F257D" w:rsidRPr="000C76B6" w:rsidRDefault="000F257D"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5. </w:t>
      </w:r>
      <w:r w:rsidR="005B16AF" w:rsidRPr="000C76B6">
        <w:rPr>
          <w:rFonts w:ascii="Times New Roman" w:eastAsiaTheme="minorHAnsi" w:hAnsi="Times New Roman" w:cs="Times New Roman"/>
          <w:sz w:val="24"/>
          <w:lang w:eastAsia="en-US"/>
        </w:rPr>
        <w:t>À partir des informations reçues lors de la réunion avec Zoé, proposez le rayon à promouvoir dans le nouvel espace de vente.</w:t>
      </w:r>
    </w:p>
    <w:p w14:paraId="45246A07" w14:textId="6953C7E0" w:rsidR="004B09F1" w:rsidRDefault="00EF1133" w:rsidP="00A50801">
      <w:pPr>
        <w:spacing w:after="0" w:line="240" w:lineRule="auto"/>
        <w:jc w:val="both"/>
        <w:rPr>
          <w:rFonts w:ascii="Times New Roman" w:eastAsia="Times New Roman" w:hAnsi="Times New Roman" w:cs="Times New Roman"/>
          <w:sz w:val="24"/>
          <w:szCs w:val="24"/>
          <w:lang w:eastAsia="fr-FR"/>
        </w:rPr>
      </w:pPr>
      <w:r w:rsidRPr="00E004C9">
        <w:rPr>
          <w:rFonts w:ascii="Times New Roman" w:eastAsia="Times New Roman" w:hAnsi="Times New Roman" w:cs="Times New Roman"/>
          <w:sz w:val="24"/>
          <w:szCs w:val="24"/>
          <w:lang w:eastAsia="fr-FR"/>
        </w:rPr>
        <w:t>Au regard des objectifs</w:t>
      </w:r>
      <w:r w:rsidR="00166C3B">
        <w:rPr>
          <w:rFonts w:ascii="Times New Roman" w:eastAsia="Times New Roman" w:hAnsi="Times New Roman" w:cs="Times New Roman"/>
          <w:sz w:val="24"/>
          <w:szCs w:val="24"/>
          <w:lang w:eastAsia="fr-FR"/>
        </w:rPr>
        <w:t xml:space="preserve"> donnés par M</w:t>
      </w:r>
      <w:r w:rsidR="00563991">
        <w:rPr>
          <w:rFonts w:ascii="Times New Roman" w:eastAsia="Times New Roman" w:hAnsi="Times New Roman" w:cs="Times New Roman"/>
          <w:sz w:val="24"/>
          <w:szCs w:val="24"/>
          <w:lang w:eastAsia="fr-FR"/>
        </w:rPr>
        <w:t>.</w:t>
      </w:r>
      <w:r w:rsidR="00166C3B">
        <w:rPr>
          <w:rFonts w:ascii="Times New Roman" w:eastAsia="Times New Roman" w:hAnsi="Times New Roman" w:cs="Times New Roman"/>
          <w:sz w:val="24"/>
          <w:szCs w:val="24"/>
          <w:lang w:eastAsia="fr-FR"/>
        </w:rPr>
        <w:t xml:space="preserve"> </w:t>
      </w:r>
      <w:proofErr w:type="spellStart"/>
      <w:r w:rsidR="00166C3B">
        <w:rPr>
          <w:rFonts w:ascii="Times New Roman" w:eastAsia="Times New Roman" w:hAnsi="Times New Roman" w:cs="Times New Roman"/>
          <w:sz w:val="24"/>
          <w:szCs w:val="24"/>
          <w:lang w:eastAsia="fr-FR"/>
        </w:rPr>
        <w:t>Taliesni</w:t>
      </w:r>
      <w:proofErr w:type="spellEnd"/>
      <w:r w:rsidR="00166C3B">
        <w:rPr>
          <w:rFonts w:ascii="Times New Roman" w:eastAsia="Times New Roman" w:hAnsi="Times New Roman" w:cs="Times New Roman"/>
          <w:sz w:val="24"/>
          <w:szCs w:val="24"/>
          <w:lang w:eastAsia="fr-FR"/>
        </w:rPr>
        <w:t xml:space="preserve"> pour l’UC de Marseille</w:t>
      </w:r>
      <w:r w:rsidRPr="00E004C9">
        <w:rPr>
          <w:rFonts w:ascii="Times New Roman" w:eastAsia="Times New Roman" w:hAnsi="Times New Roman" w:cs="Times New Roman"/>
          <w:sz w:val="24"/>
          <w:szCs w:val="24"/>
          <w:lang w:eastAsia="fr-FR"/>
        </w:rPr>
        <w:t xml:space="preserve">, </w:t>
      </w:r>
      <w:r w:rsidR="00166C3B">
        <w:rPr>
          <w:rFonts w:ascii="Times New Roman" w:eastAsia="Times New Roman" w:hAnsi="Times New Roman" w:cs="Times New Roman"/>
          <w:sz w:val="24"/>
          <w:szCs w:val="24"/>
          <w:lang w:eastAsia="fr-FR"/>
        </w:rPr>
        <w:t>deux rayons semblent les plus susceptibles de pouvoir être promu dans le nouvel espace de vente : le rayon fruits/légumes et l’épicerie salée. Ces deux rayons correspondent aux habitudes des consommateurs du point de vente et réalisent l</w:t>
      </w:r>
      <w:r w:rsidR="004B09F1">
        <w:rPr>
          <w:rFonts w:ascii="Times New Roman" w:eastAsia="Times New Roman" w:hAnsi="Times New Roman" w:cs="Times New Roman"/>
          <w:sz w:val="24"/>
          <w:szCs w:val="24"/>
          <w:lang w:eastAsia="fr-FR"/>
        </w:rPr>
        <w:t>a</w:t>
      </w:r>
      <w:r w:rsidR="00166C3B">
        <w:rPr>
          <w:rFonts w:ascii="Times New Roman" w:eastAsia="Times New Roman" w:hAnsi="Times New Roman" w:cs="Times New Roman"/>
          <w:sz w:val="24"/>
          <w:szCs w:val="24"/>
          <w:lang w:eastAsia="fr-FR"/>
        </w:rPr>
        <w:t xml:space="preserve"> plus grande partie du chiffre d’affaires. </w:t>
      </w:r>
      <w:r w:rsidR="004B09F1">
        <w:rPr>
          <w:rFonts w:ascii="Times New Roman" w:eastAsia="Times New Roman" w:hAnsi="Times New Roman" w:cs="Times New Roman"/>
          <w:sz w:val="24"/>
          <w:szCs w:val="24"/>
          <w:lang w:eastAsia="fr-FR"/>
        </w:rPr>
        <w:t>Augmenter leurs tailles et visibilités pourrait dynamiser les ventes.</w:t>
      </w:r>
    </w:p>
    <w:p w14:paraId="4272BA46" w14:textId="7F967450" w:rsidR="002D3DFD" w:rsidRDefault="004B09F1" w:rsidP="00A5080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Cependant</w:t>
      </w:r>
      <w:r w:rsidR="0056399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en termes de marge et de taux de marque, seul les rayons épicerie salée et </w:t>
      </w:r>
      <w:r w:rsidR="0001201E">
        <w:rPr>
          <w:rFonts w:ascii="Times New Roman" w:eastAsia="Times New Roman" w:hAnsi="Times New Roman" w:cs="Times New Roman"/>
          <w:sz w:val="24"/>
          <w:szCs w:val="24"/>
          <w:lang w:eastAsia="fr-FR"/>
        </w:rPr>
        <w:t>boissons</w:t>
      </w:r>
      <w:r>
        <w:rPr>
          <w:rFonts w:ascii="Times New Roman" w:eastAsia="Times New Roman" w:hAnsi="Times New Roman" w:cs="Times New Roman"/>
          <w:sz w:val="24"/>
          <w:szCs w:val="24"/>
          <w:lang w:eastAsia="fr-FR"/>
        </w:rPr>
        <w:t xml:space="preserve"> dépassent l’objectif donné par M</w:t>
      </w:r>
      <w:r w:rsidR="0056399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Talieni</w:t>
      </w:r>
      <w:proofErr w:type="spellEnd"/>
      <w:r>
        <w:rPr>
          <w:rFonts w:ascii="Times New Roman" w:eastAsia="Times New Roman" w:hAnsi="Times New Roman" w:cs="Times New Roman"/>
          <w:sz w:val="24"/>
          <w:szCs w:val="24"/>
          <w:lang w:eastAsia="fr-FR"/>
        </w:rPr>
        <w:t xml:space="preserve"> de 25</w:t>
      </w:r>
      <w:r w:rsidR="00563991">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Compte tenu de la faiblesse du chiffre d’affaires </w:t>
      </w:r>
      <w:r w:rsidR="000970FA">
        <w:rPr>
          <w:rFonts w:ascii="Times New Roman" w:eastAsia="Times New Roman" w:hAnsi="Times New Roman" w:cs="Times New Roman"/>
          <w:sz w:val="24"/>
          <w:szCs w:val="24"/>
          <w:lang w:eastAsia="fr-FR"/>
        </w:rPr>
        <w:t xml:space="preserve">et des perspectives de croissance </w:t>
      </w:r>
      <w:r>
        <w:rPr>
          <w:rFonts w:ascii="Times New Roman" w:eastAsia="Times New Roman" w:hAnsi="Times New Roman" w:cs="Times New Roman"/>
          <w:sz w:val="24"/>
          <w:szCs w:val="24"/>
          <w:lang w:eastAsia="fr-FR"/>
        </w:rPr>
        <w:t xml:space="preserve">du rayon </w:t>
      </w:r>
      <w:r w:rsidR="0001201E">
        <w:rPr>
          <w:rFonts w:ascii="Times New Roman" w:eastAsia="Times New Roman" w:hAnsi="Times New Roman" w:cs="Times New Roman"/>
          <w:sz w:val="24"/>
          <w:szCs w:val="24"/>
          <w:lang w:eastAsia="fr-FR"/>
        </w:rPr>
        <w:t>boissons</w:t>
      </w:r>
      <w:r w:rsidR="00756CE9">
        <w:rPr>
          <w:rFonts w:ascii="Times New Roman" w:eastAsia="Times New Roman" w:hAnsi="Times New Roman" w:cs="Times New Roman"/>
          <w:sz w:val="24"/>
          <w:szCs w:val="24"/>
          <w:lang w:eastAsia="fr-FR"/>
        </w:rPr>
        <w:t xml:space="preserve"> avec l’arrivée d’un nouveau concurrent sur le secteur</w:t>
      </w:r>
      <w:r>
        <w:rPr>
          <w:rFonts w:ascii="Times New Roman" w:eastAsia="Times New Roman" w:hAnsi="Times New Roman" w:cs="Times New Roman"/>
          <w:sz w:val="24"/>
          <w:szCs w:val="24"/>
          <w:lang w:eastAsia="fr-FR"/>
        </w:rPr>
        <w:t>, il semble pertinent de co</w:t>
      </w:r>
      <w:r w:rsidR="00563991">
        <w:rPr>
          <w:rFonts w:ascii="Times New Roman" w:eastAsia="Times New Roman" w:hAnsi="Times New Roman" w:cs="Times New Roman"/>
          <w:sz w:val="24"/>
          <w:szCs w:val="24"/>
          <w:lang w:eastAsia="fr-FR"/>
        </w:rPr>
        <w:t>nfi</w:t>
      </w:r>
      <w:r>
        <w:rPr>
          <w:rFonts w:ascii="Times New Roman" w:eastAsia="Times New Roman" w:hAnsi="Times New Roman" w:cs="Times New Roman"/>
          <w:sz w:val="24"/>
          <w:szCs w:val="24"/>
          <w:lang w:eastAsia="fr-FR"/>
        </w:rPr>
        <w:t>er le rayon épicerie salée à M</w:t>
      </w:r>
      <w:r w:rsidR="0056399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Humbert pour faire l’objet d’un agrandissement de sa surface de vente.</w:t>
      </w:r>
    </w:p>
    <w:p w14:paraId="49F93053" w14:textId="77777777" w:rsidR="002D3DFD" w:rsidRDefault="002D3DF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A482D76" w14:textId="06715FB2" w:rsidR="00F2635F" w:rsidRPr="008E2A12" w:rsidRDefault="00B00836" w:rsidP="008E2A12">
      <w:pPr>
        <w:pStyle w:val="05MissionTitre"/>
        <w:rPr>
          <w:rFonts w:ascii="Times New Roman" w:hAnsi="Times New Roman" w:cs="Times New Roman"/>
          <w:b/>
          <w:color w:val="auto"/>
        </w:rPr>
      </w:pPr>
      <w:r w:rsidRPr="008E2A12">
        <w:rPr>
          <w:rFonts w:ascii="Times New Roman" w:hAnsi="Times New Roman" w:cs="Times New Roman"/>
          <w:b/>
          <w:color w:val="FF0000"/>
        </w:rPr>
        <w:lastRenderedPageBreak/>
        <w:t>Mission 3</w:t>
      </w:r>
      <w:r w:rsidR="00116A83" w:rsidRPr="008E2A12">
        <w:rPr>
          <w:rFonts w:ascii="Times New Roman" w:hAnsi="Times New Roman" w:cs="Times New Roman"/>
          <w:b/>
          <w:color w:val="FF0000"/>
        </w:rPr>
        <w:t xml:space="preserve"> </w:t>
      </w:r>
      <w:r w:rsidR="00116A83" w:rsidRPr="008E2A12">
        <w:rPr>
          <w:rFonts w:ascii="Times New Roman" w:hAnsi="Times New Roman" w:cs="Times New Roman"/>
          <w:b/>
          <w:color w:val="auto"/>
        </w:rPr>
        <w:t>Aider au management</w:t>
      </w:r>
    </w:p>
    <w:p w14:paraId="1DDB9795" w14:textId="21F06932" w:rsidR="001F493B" w:rsidRPr="000C76B6" w:rsidRDefault="001F493B" w:rsidP="000C76B6">
      <w:pPr>
        <w:pStyle w:val="06Questionenonce"/>
        <w:spacing w:after="240"/>
        <w:rPr>
          <w:rFonts w:ascii="Times New Roman" w:eastAsiaTheme="minorHAnsi" w:hAnsi="Times New Roman" w:cs="Times New Roman"/>
          <w:sz w:val="24"/>
          <w:lang w:eastAsia="en-US"/>
        </w:rPr>
      </w:pPr>
      <w:bookmarkStart w:id="1" w:name="_Hlk534495534"/>
      <w:r w:rsidRPr="000C76B6">
        <w:rPr>
          <w:rFonts w:ascii="Times New Roman" w:eastAsiaTheme="minorHAnsi" w:hAnsi="Times New Roman" w:cs="Times New Roman"/>
          <w:sz w:val="24"/>
          <w:lang w:eastAsia="en-US"/>
        </w:rPr>
        <w:t xml:space="preserve">6. </w:t>
      </w:r>
      <w:bookmarkEnd w:id="1"/>
      <w:r w:rsidR="00BF5AE6" w:rsidRPr="000C76B6">
        <w:rPr>
          <w:rFonts w:ascii="Times New Roman" w:eastAsiaTheme="minorHAnsi" w:hAnsi="Times New Roman" w:cs="Times New Roman"/>
          <w:sz w:val="24"/>
          <w:lang w:eastAsia="en-US"/>
        </w:rPr>
        <w:t>Déterminez les besoins du nouveau rayon épicerie salée en termes d’effectifs et indiquez s’il dispose des ressources humaines suffisantes.</w:t>
      </w:r>
    </w:p>
    <w:p w14:paraId="637E5DF6" w14:textId="32154513" w:rsidR="001F493B" w:rsidRDefault="001F493B" w:rsidP="001F49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Besoins en jours de travail : </w:t>
      </w:r>
      <w:r w:rsidR="00546FEB">
        <w:rPr>
          <w:rFonts w:ascii="Times New Roman" w:eastAsia="Times New Roman" w:hAnsi="Times New Roman" w:cs="Times New Roman"/>
          <w:sz w:val="24"/>
          <w:szCs w:val="24"/>
          <w:lang w:eastAsia="fr-FR"/>
        </w:rPr>
        <w:t>22</w:t>
      </w:r>
      <w:r w:rsidR="00EA2889">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j</w:t>
      </w:r>
      <w:r w:rsidR="00EA2889">
        <w:rPr>
          <w:rFonts w:ascii="Times New Roman" w:eastAsia="Times New Roman" w:hAnsi="Times New Roman" w:cs="Times New Roman"/>
          <w:sz w:val="24"/>
          <w:szCs w:val="24"/>
          <w:lang w:eastAsia="fr-FR"/>
        </w:rPr>
        <w:t>ours</w:t>
      </w:r>
    </w:p>
    <w:p w14:paraId="63F96680" w14:textId="2E2CDE33" w:rsidR="001F493B" w:rsidRDefault="001F493B" w:rsidP="001F49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Ressources :</w:t>
      </w:r>
    </w:p>
    <w:tbl>
      <w:tblPr>
        <w:tblStyle w:val="Grilledutableau"/>
        <w:tblW w:w="9315" w:type="dxa"/>
        <w:tblLook w:val="04A0" w:firstRow="1" w:lastRow="0" w:firstColumn="1" w:lastColumn="0" w:noHBand="0" w:noVBand="1"/>
      </w:tblPr>
      <w:tblGrid>
        <w:gridCol w:w="1980"/>
        <w:gridCol w:w="3685"/>
        <w:gridCol w:w="3650"/>
      </w:tblGrid>
      <w:tr w:rsidR="001F493B" w:rsidRPr="000C3422" w14:paraId="1EF214E7" w14:textId="77777777" w:rsidTr="00831F7C">
        <w:trPr>
          <w:trHeight w:val="360"/>
        </w:trPr>
        <w:tc>
          <w:tcPr>
            <w:tcW w:w="1980" w:type="dxa"/>
            <w:shd w:val="clear" w:color="auto" w:fill="A8D08D" w:themeFill="accent6" w:themeFillTint="99"/>
          </w:tcPr>
          <w:p w14:paraId="00247308" w14:textId="77777777" w:rsidR="001F493B" w:rsidRPr="000C3422" w:rsidRDefault="001F493B" w:rsidP="001F493B">
            <w:pPr>
              <w:spacing w:line="259" w:lineRule="auto"/>
              <w:jc w:val="center"/>
              <w:rPr>
                <w:rFonts w:ascii="Times New Roman" w:hAnsi="Times New Roman" w:cs="Times New Roman"/>
                <w:b/>
              </w:rPr>
            </w:pPr>
            <w:r w:rsidRPr="000C3422">
              <w:rPr>
                <w:rFonts w:ascii="Times New Roman" w:hAnsi="Times New Roman" w:cs="Times New Roman"/>
                <w:b/>
              </w:rPr>
              <w:t>Prénom</w:t>
            </w:r>
          </w:p>
        </w:tc>
        <w:tc>
          <w:tcPr>
            <w:tcW w:w="3685" w:type="dxa"/>
            <w:shd w:val="clear" w:color="auto" w:fill="A8D08D" w:themeFill="accent6" w:themeFillTint="99"/>
          </w:tcPr>
          <w:p w14:paraId="0022121F" w14:textId="1FCCB733" w:rsidR="001F493B" w:rsidRPr="000C3422" w:rsidRDefault="001F493B" w:rsidP="001F493B">
            <w:pPr>
              <w:jc w:val="center"/>
              <w:rPr>
                <w:rFonts w:ascii="Times New Roman" w:hAnsi="Times New Roman" w:cs="Times New Roman"/>
                <w:b/>
              </w:rPr>
            </w:pPr>
            <w:r w:rsidRPr="000C3422">
              <w:rPr>
                <w:rFonts w:ascii="Times New Roman" w:hAnsi="Times New Roman" w:cs="Times New Roman"/>
                <w:b/>
              </w:rPr>
              <w:t>Nombre d’heures hebdomadaires</w:t>
            </w:r>
          </w:p>
        </w:tc>
        <w:tc>
          <w:tcPr>
            <w:tcW w:w="3650" w:type="dxa"/>
            <w:shd w:val="clear" w:color="auto" w:fill="A8D08D" w:themeFill="accent6" w:themeFillTint="99"/>
          </w:tcPr>
          <w:p w14:paraId="115DA13F" w14:textId="72366FDB" w:rsidR="001F493B" w:rsidRPr="000C3422" w:rsidRDefault="001F493B" w:rsidP="001F493B">
            <w:pPr>
              <w:spacing w:line="259" w:lineRule="auto"/>
              <w:jc w:val="center"/>
              <w:rPr>
                <w:rFonts w:ascii="Times New Roman" w:hAnsi="Times New Roman" w:cs="Times New Roman"/>
                <w:b/>
              </w:rPr>
            </w:pPr>
            <w:r w:rsidRPr="000C3422">
              <w:rPr>
                <w:rFonts w:ascii="Times New Roman" w:hAnsi="Times New Roman" w:cs="Times New Roman"/>
                <w:b/>
              </w:rPr>
              <w:t>Nombre de jours travaillés</w:t>
            </w:r>
          </w:p>
        </w:tc>
      </w:tr>
      <w:tr w:rsidR="001F493B" w:rsidRPr="000C3422" w14:paraId="1B6D62ED" w14:textId="77777777" w:rsidTr="000C3422">
        <w:trPr>
          <w:trHeight w:val="307"/>
        </w:trPr>
        <w:tc>
          <w:tcPr>
            <w:tcW w:w="1980" w:type="dxa"/>
          </w:tcPr>
          <w:p w14:paraId="48189CE3" w14:textId="6DCDEB71" w:rsidR="001F493B" w:rsidRPr="000C3422" w:rsidRDefault="00EA2889" w:rsidP="000C3422">
            <w:pPr>
              <w:spacing w:line="259" w:lineRule="auto"/>
              <w:rPr>
                <w:rFonts w:ascii="Times New Roman" w:hAnsi="Times New Roman" w:cs="Times New Roman"/>
              </w:rPr>
            </w:pPr>
            <w:r w:rsidRPr="000C3422">
              <w:rPr>
                <w:rFonts w:ascii="Times New Roman" w:hAnsi="Times New Roman" w:cs="Times New Roman"/>
              </w:rPr>
              <w:t>Éric</w:t>
            </w:r>
          </w:p>
        </w:tc>
        <w:tc>
          <w:tcPr>
            <w:tcW w:w="3685" w:type="dxa"/>
          </w:tcPr>
          <w:p w14:paraId="35C684DB" w14:textId="56E82069" w:rsidR="001F493B" w:rsidRPr="000C3422" w:rsidRDefault="001F493B" w:rsidP="001F493B">
            <w:pPr>
              <w:jc w:val="center"/>
              <w:rPr>
                <w:rFonts w:ascii="Times New Roman" w:hAnsi="Times New Roman" w:cs="Times New Roman"/>
              </w:rPr>
            </w:pPr>
            <w:r w:rsidRPr="000C3422">
              <w:rPr>
                <w:rFonts w:ascii="Times New Roman" w:hAnsi="Times New Roman" w:cs="Times New Roman"/>
              </w:rPr>
              <w:t>35</w:t>
            </w:r>
            <w:r w:rsidR="002E41D6" w:rsidRPr="000C3422">
              <w:rPr>
                <w:rFonts w:ascii="Times New Roman" w:hAnsi="Times New Roman" w:cs="Times New Roman"/>
              </w:rPr>
              <w:t> </w:t>
            </w:r>
            <w:r w:rsidRPr="000C3422">
              <w:rPr>
                <w:rFonts w:ascii="Times New Roman" w:hAnsi="Times New Roman" w:cs="Times New Roman"/>
              </w:rPr>
              <w:t>h</w:t>
            </w:r>
          </w:p>
        </w:tc>
        <w:tc>
          <w:tcPr>
            <w:tcW w:w="3650" w:type="dxa"/>
          </w:tcPr>
          <w:p w14:paraId="7347886E" w14:textId="0C53070D" w:rsidR="001F493B" w:rsidRPr="000C3422" w:rsidRDefault="001F493B" w:rsidP="001F493B">
            <w:pPr>
              <w:spacing w:line="259" w:lineRule="auto"/>
              <w:jc w:val="center"/>
              <w:rPr>
                <w:rFonts w:ascii="Times New Roman" w:hAnsi="Times New Roman" w:cs="Times New Roman"/>
              </w:rPr>
            </w:pPr>
            <w:r w:rsidRPr="000C3422">
              <w:rPr>
                <w:rFonts w:ascii="Times New Roman" w:hAnsi="Times New Roman" w:cs="Times New Roman"/>
              </w:rPr>
              <w:t>5</w:t>
            </w:r>
          </w:p>
        </w:tc>
      </w:tr>
      <w:tr w:rsidR="001F493B" w:rsidRPr="000C3422" w14:paraId="124EFD60" w14:textId="77777777" w:rsidTr="000C3422">
        <w:trPr>
          <w:trHeight w:val="354"/>
        </w:trPr>
        <w:tc>
          <w:tcPr>
            <w:tcW w:w="1980" w:type="dxa"/>
          </w:tcPr>
          <w:p w14:paraId="4E78E9ED" w14:textId="77777777" w:rsidR="001F493B" w:rsidRPr="000C3422" w:rsidRDefault="001F493B" w:rsidP="000C3422">
            <w:pPr>
              <w:spacing w:line="259" w:lineRule="auto"/>
              <w:rPr>
                <w:rFonts w:ascii="Times New Roman" w:hAnsi="Times New Roman" w:cs="Times New Roman"/>
              </w:rPr>
            </w:pPr>
            <w:r w:rsidRPr="000C3422">
              <w:rPr>
                <w:rFonts w:ascii="Times New Roman" w:hAnsi="Times New Roman" w:cs="Times New Roman"/>
              </w:rPr>
              <w:t>Laurent</w:t>
            </w:r>
          </w:p>
        </w:tc>
        <w:tc>
          <w:tcPr>
            <w:tcW w:w="3685" w:type="dxa"/>
          </w:tcPr>
          <w:p w14:paraId="078EF069" w14:textId="1E537928" w:rsidR="001F493B" w:rsidRPr="000C3422" w:rsidRDefault="001F493B" w:rsidP="001F493B">
            <w:pPr>
              <w:jc w:val="center"/>
              <w:rPr>
                <w:rFonts w:ascii="Times New Roman" w:hAnsi="Times New Roman" w:cs="Times New Roman"/>
              </w:rPr>
            </w:pPr>
            <w:r w:rsidRPr="000C3422">
              <w:rPr>
                <w:rFonts w:ascii="Times New Roman" w:hAnsi="Times New Roman" w:cs="Times New Roman"/>
              </w:rPr>
              <w:t>28</w:t>
            </w:r>
            <w:r w:rsidR="002E41D6" w:rsidRPr="000C3422">
              <w:rPr>
                <w:rFonts w:ascii="Times New Roman" w:hAnsi="Times New Roman" w:cs="Times New Roman"/>
              </w:rPr>
              <w:t> </w:t>
            </w:r>
            <w:r w:rsidRPr="000C3422">
              <w:rPr>
                <w:rFonts w:ascii="Times New Roman" w:hAnsi="Times New Roman" w:cs="Times New Roman"/>
              </w:rPr>
              <w:t>h</w:t>
            </w:r>
          </w:p>
        </w:tc>
        <w:tc>
          <w:tcPr>
            <w:tcW w:w="3650" w:type="dxa"/>
          </w:tcPr>
          <w:p w14:paraId="0FB2FC0C" w14:textId="4C46FBA4" w:rsidR="001F493B" w:rsidRPr="000C3422" w:rsidRDefault="001F493B" w:rsidP="001F493B">
            <w:pPr>
              <w:spacing w:line="259" w:lineRule="auto"/>
              <w:jc w:val="center"/>
              <w:rPr>
                <w:rFonts w:ascii="Times New Roman" w:hAnsi="Times New Roman" w:cs="Times New Roman"/>
              </w:rPr>
            </w:pPr>
            <w:r w:rsidRPr="000C3422">
              <w:rPr>
                <w:rFonts w:ascii="Times New Roman" w:hAnsi="Times New Roman" w:cs="Times New Roman"/>
              </w:rPr>
              <w:t>4</w:t>
            </w:r>
          </w:p>
        </w:tc>
      </w:tr>
      <w:tr w:rsidR="001F493B" w:rsidRPr="000C3422" w14:paraId="31EF236B" w14:textId="77777777" w:rsidTr="000C3422">
        <w:trPr>
          <w:trHeight w:val="366"/>
        </w:trPr>
        <w:tc>
          <w:tcPr>
            <w:tcW w:w="1980" w:type="dxa"/>
          </w:tcPr>
          <w:p w14:paraId="7B5AF7A1" w14:textId="77777777" w:rsidR="001F493B" w:rsidRPr="000C3422" w:rsidRDefault="001F493B" w:rsidP="000C3422">
            <w:pPr>
              <w:spacing w:line="259" w:lineRule="auto"/>
              <w:rPr>
                <w:rFonts w:ascii="Times New Roman" w:hAnsi="Times New Roman" w:cs="Times New Roman"/>
              </w:rPr>
            </w:pPr>
            <w:r w:rsidRPr="000C3422">
              <w:rPr>
                <w:rFonts w:ascii="Times New Roman" w:hAnsi="Times New Roman" w:cs="Times New Roman"/>
              </w:rPr>
              <w:t>Sarah</w:t>
            </w:r>
          </w:p>
        </w:tc>
        <w:tc>
          <w:tcPr>
            <w:tcW w:w="3685" w:type="dxa"/>
          </w:tcPr>
          <w:p w14:paraId="32ED4D7A" w14:textId="138D860C" w:rsidR="001F493B" w:rsidRPr="000C3422" w:rsidRDefault="001F493B" w:rsidP="001F493B">
            <w:pPr>
              <w:jc w:val="center"/>
              <w:rPr>
                <w:rFonts w:ascii="Times New Roman" w:hAnsi="Times New Roman" w:cs="Times New Roman"/>
              </w:rPr>
            </w:pPr>
            <w:r w:rsidRPr="000C3422">
              <w:rPr>
                <w:rFonts w:ascii="Times New Roman" w:hAnsi="Times New Roman" w:cs="Times New Roman"/>
              </w:rPr>
              <w:t>35</w:t>
            </w:r>
            <w:r w:rsidR="002E41D6" w:rsidRPr="000C3422">
              <w:rPr>
                <w:rFonts w:ascii="Times New Roman" w:hAnsi="Times New Roman" w:cs="Times New Roman"/>
              </w:rPr>
              <w:t> </w:t>
            </w:r>
            <w:r w:rsidRPr="000C3422">
              <w:rPr>
                <w:rFonts w:ascii="Times New Roman" w:hAnsi="Times New Roman" w:cs="Times New Roman"/>
              </w:rPr>
              <w:t>h</w:t>
            </w:r>
          </w:p>
        </w:tc>
        <w:tc>
          <w:tcPr>
            <w:tcW w:w="3650" w:type="dxa"/>
          </w:tcPr>
          <w:p w14:paraId="6BDADEAF" w14:textId="1799D347" w:rsidR="001F493B" w:rsidRPr="000C3422" w:rsidRDefault="001F493B" w:rsidP="001F493B">
            <w:pPr>
              <w:spacing w:line="259" w:lineRule="auto"/>
              <w:jc w:val="center"/>
              <w:rPr>
                <w:rFonts w:ascii="Times New Roman" w:hAnsi="Times New Roman" w:cs="Times New Roman"/>
              </w:rPr>
            </w:pPr>
            <w:r w:rsidRPr="000C3422">
              <w:rPr>
                <w:rFonts w:ascii="Times New Roman" w:hAnsi="Times New Roman" w:cs="Times New Roman"/>
              </w:rPr>
              <w:t>5</w:t>
            </w:r>
          </w:p>
        </w:tc>
      </w:tr>
      <w:tr w:rsidR="001F493B" w:rsidRPr="000C3422" w14:paraId="3FEC6CFC" w14:textId="77777777" w:rsidTr="000C3422">
        <w:trPr>
          <w:trHeight w:val="343"/>
        </w:trPr>
        <w:tc>
          <w:tcPr>
            <w:tcW w:w="1980" w:type="dxa"/>
          </w:tcPr>
          <w:p w14:paraId="3E2E9FEE" w14:textId="77777777" w:rsidR="001F493B" w:rsidRPr="000C3422" w:rsidRDefault="001F493B" w:rsidP="000C3422">
            <w:pPr>
              <w:spacing w:line="259" w:lineRule="auto"/>
              <w:rPr>
                <w:rFonts w:ascii="Times New Roman" w:hAnsi="Times New Roman" w:cs="Times New Roman"/>
              </w:rPr>
            </w:pPr>
            <w:r w:rsidRPr="000C3422">
              <w:rPr>
                <w:rFonts w:ascii="Times New Roman" w:hAnsi="Times New Roman" w:cs="Times New Roman"/>
              </w:rPr>
              <w:t>Emma</w:t>
            </w:r>
          </w:p>
        </w:tc>
        <w:tc>
          <w:tcPr>
            <w:tcW w:w="3685" w:type="dxa"/>
          </w:tcPr>
          <w:p w14:paraId="369E59CC" w14:textId="6F839454" w:rsidR="001F493B" w:rsidRPr="000C3422" w:rsidRDefault="001F493B" w:rsidP="001F493B">
            <w:pPr>
              <w:jc w:val="center"/>
              <w:rPr>
                <w:rFonts w:ascii="Times New Roman" w:hAnsi="Times New Roman" w:cs="Times New Roman"/>
              </w:rPr>
            </w:pPr>
            <w:r w:rsidRPr="000C3422">
              <w:rPr>
                <w:rFonts w:ascii="Times New Roman" w:hAnsi="Times New Roman" w:cs="Times New Roman"/>
              </w:rPr>
              <w:t>28</w:t>
            </w:r>
            <w:r w:rsidR="002E41D6" w:rsidRPr="000C3422">
              <w:rPr>
                <w:rFonts w:ascii="Times New Roman" w:hAnsi="Times New Roman" w:cs="Times New Roman"/>
              </w:rPr>
              <w:t> </w:t>
            </w:r>
            <w:r w:rsidRPr="000C3422">
              <w:rPr>
                <w:rFonts w:ascii="Times New Roman" w:hAnsi="Times New Roman" w:cs="Times New Roman"/>
              </w:rPr>
              <w:t>h</w:t>
            </w:r>
          </w:p>
        </w:tc>
        <w:tc>
          <w:tcPr>
            <w:tcW w:w="3650" w:type="dxa"/>
          </w:tcPr>
          <w:p w14:paraId="1DBA420F" w14:textId="6EEF8FE6" w:rsidR="001F493B" w:rsidRPr="000C3422" w:rsidRDefault="001F493B" w:rsidP="001F493B">
            <w:pPr>
              <w:spacing w:line="259" w:lineRule="auto"/>
              <w:jc w:val="center"/>
              <w:rPr>
                <w:rFonts w:ascii="Times New Roman" w:hAnsi="Times New Roman" w:cs="Times New Roman"/>
              </w:rPr>
            </w:pPr>
            <w:r w:rsidRPr="000C3422">
              <w:rPr>
                <w:rFonts w:ascii="Times New Roman" w:hAnsi="Times New Roman" w:cs="Times New Roman"/>
              </w:rPr>
              <w:t>4</w:t>
            </w:r>
          </w:p>
        </w:tc>
      </w:tr>
      <w:tr w:rsidR="001F493B" w:rsidRPr="000C3422" w14:paraId="2CB3378A" w14:textId="77777777" w:rsidTr="00831F7C">
        <w:trPr>
          <w:trHeight w:val="343"/>
        </w:trPr>
        <w:tc>
          <w:tcPr>
            <w:tcW w:w="1980" w:type="dxa"/>
            <w:shd w:val="clear" w:color="auto" w:fill="A8D08D" w:themeFill="accent6" w:themeFillTint="99"/>
          </w:tcPr>
          <w:p w14:paraId="4141C372" w14:textId="184229A2" w:rsidR="001F493B" w:rsidRPr="000C3422" w:rsidRDefault="001F493B" w:rsidP="000C3422">
            <w:pPr>
              <w:rPr>
                <w:rFonts w:ascii="Times New Roman" w:hAnsi="Times New Roman" w:cs="Times New Roman"/>
                <w:b/>
              </w:rPr>
            </w:pPr>
            <w:r w:rsidRPr="000C3422">
              <w:rPr>
                <w:rFonts w:ascii="Times New Roman" w:hAnsi="Times New Roman" w:cs="Times New Roman"/>
                <w:b/>
              </w:rPr>
              <w:t>Total</w:t>
            </w:r>
          </w:p>
        </w:tc>
        <w:tc>
          <w:tcPr>
            <w:tcW w:w="3685" w:type="dxa"/>
            <w:shd w:val="clear" w:color="auto" w:fill="auto"/>
          </w:tcPr>
          <w:p w14:paraId="12F3CE0C" w14:textId="77777777" w:rsidR="001F493B" w:rsidRPr="000C3422" w:rsidRDefault="001F493B" w:rsidP="001F493B">
            <w:pPr>
              <w:jc w:val="center"/>
              <w:rPr>
                <w:rFonts w:ascii="Times New Roman" w:hAnsi="Times New Roman" w:cs="Times New Roman"/>
              </w:rPr>
            </w:pPr>
          </w:p>
        </w:tc>
        <w:tc>
          <w:tcPr>
            <w:tcW w:w="3650" w:type="dxa"/>
            <w:shd w:val="clear" w:color="auto" w:fill="auto"/>
          </w:tcPr>
          <w:p w14:paraId="2E346FD6" w14:textId="27C96DF4" w:rsidR="001F493B" w:rsidRPr="000C3422" w:rsidRDefault="001F493B" w:rsidP="001F493B">
            <w:pPr>
              <w:jc w:val="center"/>
              <w:rPr>
                <w:rFonts w:ascii="Times New Roman" w:hAnsi="Times New Roman" w:cs="Times New Roman"/>
              </w:rPr>
            </w:pPr>
            <w:r w:rsidRPr="000C3422">
              <w:rPr>
                <w:rFonts w:ascii="Times New Roman" w:hAnsi="Times New Roman" w:cs="Times New Roman"/>
              </w:rPr>
              <w:t>18</w:t>
            </w:r>
          </w:p>
        </w:tc>
      </w:tr>
    </w:tbl>
    <w:p w14:paraId="0D9FDDB5" w14:textId="701ADDCF" w:rsidR="001F493B" w:rsidRPr="001F493B" w:rsidRDefault="001A518B" w:rsidP="00831F7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y a un besoin de 22</w:t>
      </w:r>
      <w:r w:rsidR="002E41D6">
        <w:t> </w:t>
      </w:r>
      <w:r>
        <w:rPr>
          <w:rFonts w:ascii="Times New Roman" w:eastAsia="Times New Roman" w:hAnsi="Times New Roman" w:cs="Times New Roman"/>
          <w:sz w:val="24"/>
          <w:szCs w:val="24"/>
          <w:lang w:eastAsia="fr-FR"/>
        </w:rPr>
        <w:t>jours de travail</w:t>
      </w:r>
      <w:r w:rsidRPr="001A51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(soit 154</w:t>
      </w:r>
      <w:r w:rsidR="002E41D6">
        <w:t> </w:t>
      </w:r>
      <w:r>
        <w:rPr>
          <w:rFonts w:ascii="Times New Roman" w:eastAsia="Times New Roman" w:hAnsi="Times New Roman" w:cs="Times New Roman"/>
          <w:sz w:val="24"/>
          <w:szCs w:val="24"/>
          <w:lang w:eastAsia="fr-FR"/>
        </w:rPr>
        <w:t>h</w:t>
      </w:r>
      <w:r w:rsidR="002E41D6">
        <w:rPr>
          <w:rFonts w:ascii="Times New Roman" w:eastAsia="Times New Roman" w:hAnsi="Times New Roman" w:cs="Times New Roman"/>
          <w:sz w:val="24"/>
          <w:szCs w:val="24"/>
          <w:lang w:eastAsia="fr-FR"/>
        </w:rPr>
        <w:t>eures</w:t>
      </w:r>
      <w:r>
        <w:rPr>
          <w:rFonts w:ascii="Times New Roman" w:eastAsia="Times New Roman" w:hAnsi="Times New Roman" w:cs="Times New Roman"/>
          <w:sz w:val="24"/>
          <w:szCs w:val="24"/>
          <w:lang w:eastAsia="fr-FR"/>
        </w:rPr>
        <w:t xml:space="preserve">) </w:t>
      </w:r>
      <w:r w:rsidRPr="001A518B">
        <w:rPr>
          <w:rFonts w:ascii="Times New Roman" w:eastAsia="Times New Roman" w:hAnsi="Times New Roman" w:cs="Times New Roman"/>
          <w:sz w:val="24"/>
          <w:szCs w:val="24"/>
          <w:lang w:eastAsia="fr-FR"/>
        </w:rPr>
        <w:t xml:space="preserve">pour répondre aux </w:t>
      </w:r>
      <w:r>
        <w:rPr>
          <w:rFonts w:ascii="Times New Roman" w:eastAsia="Times New Roman" w:hAnsi="Times New Roman" w:cs="Times New Roman"/>
          <w:sz w:val="24"/>
          <w:szCs w:val="24"/>
          <w:lang w:eastAsia="fr-FR"/>
        </w:rPr>
        <w:t>besoins du rayon</w:t>
      </w:r>
      <w:r w:rsidR="00CE1FCE">
        <w:rPr>
          <w:rFonts w:ascii="Times New Roman" w:eastAsia="Times New Roman" w:hAnsi="Times New Roman" w:cs="Times New Roman"/>
          <w:sz w:val="24"/>
          <w:szCs w:val="24"/>
          <w:lang w:eastAsia="fr-FR"/>
        </w:rPr>
        <w:t>.</w:t>
      </w:r>
      <w:r w:rsidRPr="001A518B">
        <w:rPr>
          <w:rFonts w:ascii="Times New Roman" w:eastAsia="Times New Roman" w:hAnsi="Times New Roman" w:cs="Times New Roman"/>
          <w:sz w:val="24"/>
          <w:szCs w:val="24"/>
          <w:lang w:eastAsia="fr-FR"/>
        </w:rPr>
        <w:t xml:space="preserve"> </w:t>
      </w:r>
      <w:r w:rsidR="00CE1FCE">
        <w:rPr>
          <w:rFonts w:ascii="Times New Roman" w:eastAsia="Times New Roman" w:hAnsi="Times New Roman" w:cs="Times New Roman"/>
          <w:sz w:val="24"/>
          <w:szCs w:val="24"/>
          <w:lang w:eastAsia="fr-FR"/>
        </w:rPr>
        <w:t>En revanche,</w:t>
      </w:r>
      <w:r w:rsidRPr="001A518B">
        <w:rPr>
          <w:rFonts w:ascii="Times New Roman" w:eastAsia="Times New Roman" w:hAnsi="Times New Roman" w:cs="Times New Roman"/>
          <w:sz w:val="24"/>
          <w:szCs w:val="24"/>
          <w:lang w:eastAsia="fr-FR"/>
        </w:rPr>
        <w:t xml:space="preserve"> l</w:t>
      </w:r>
      <w:r w:rsidR="00CE1FCE">
        <w:rPr>
          <w:rFonts w:ascii="Times New Roman" w:eastAsia="Times New Roman" w:hAnsi="Times New Roman" w:cs="Times New Roman"/>
          <w:sz w:val="24"/>
          <w:szCs w:val="24"/>
          <w:lang w:eastAsia="fr-FR"/>
        </w:rPr>
        <w:t>’</w:t>
      </w:r>
      <w:r w:rsidRPr="001A518B">
        <w:rPr>
          <w:rFonts w:ascii="Times New Roman" w:eastAsia="Times New Roman" w:hAnsi="Times New Roman" w:cs="Times New Roman"/>
          <w:sz w:val="24"/>
          <w:szCs w:val="24"/>
          <w:lang w:eastAsia="fr-FR"/>
        </w:rPr>
        <w:t xml:space="preserve">effectif actuel </w:t>
      </w:r>
      <w:r>
        <w:rPr>
          <w:rFonts w:ascii="Times New Roman" w:eastAsia="Times New Roman" w:hAnsi="Times New Roman" w:cs="Times New Roman"/>
          <w:sz w:val="24"/>
          <w:szCs w:val="24"/>
          <w:lang w:eastAsia="fr-FR"/>
        </w:rPr>
        <w:t>n’</w:t>
      </w:r>
      <w:r w:rsidRPr="001A518B">
        <w:rPr>
          <w:rFonts w:ascii="Times New Roman" w:eastAsia="Times New Roman" w:hAnsi="Times New Roman" w:cs="Times New Roman"/>
          <w:sz w:val="24"/>
          <w:szCs w:val="24"/>
          <w:lang w:eastAsia="fr-FR"/>
        </w:rPr>
        <w:t xml:space="preserve">offre </w:t>
      </w:r>
      <w:r>
        <w:rPr>
          <w:rFonts w:ascii="Times New Roman" w:eastAsia="Times New Roman" w:hAnsi="Times New Roman" w:cs="Times New Roman"/>
          <w:sz w:val="24"/>
          <w:szCs w:val="24"/>
          <w:lang w:eastAsia="fr-FR"/>
        </w:rPr>
        <w:t>qu’</w:t>
      </w:r>
      <w:r w:rsidRPr="001A518B">
        <w:rPr>
          <w:rFonts w:ascii="Times New Roman" w:eastAsia="Times New Roman" w:hAnsi="Times New Roman" w:cs="Times New Roman"/>
          <w:sz w:val="24"/>
          <w:szCs w:val="24"/>
          <w:lang w:eastAsia="fr-FR"/>
        </w:rPr>
        <w:t>un potentiel limité à 1</w:t>
      </w:r>
      <w:r>
        <w:rPr>
          <w:rFonts w:ascii="Times New Roman" w:eastAsia="Times New Roman" w:hAnsi="Times New Roman" w:cs="Times New Roman"/>
          <w:sz w:val="24"/>
          <w:szCs w:val="24"/>
          <w:lang w:eastAsia="fr-FR"/>
        </w:rPr>
        <w:t>8</w:t>
      </w:r>
      <w:r w:rsidR="0028513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jours (soit 126</w:t>
      </w:r>
      <w:r w:rsidR="0028513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h</w:t>
      </w:r>
      <w:r w:rsidR="00285135">
        <w:rPr>
          <w:rFonts w:ascii="Times New Roman" w:eastAsia="Times New Roman" w:hAnsi="Times New Roman" w:cs="Times New Roman"/>
          <w:sz w:val="24"/>
          <w:szCs w:val="24"/>
          <w:lang w:eastAsia="fr-FR"/>
        </w:rPr>
        <w:t>eures</w:t>
      </w:r>
      <w:r>
        <w:rPr>
          <w:rFonts w:ascii="Times New Roman" w:eastAsia="Times New Roman" w:hAnsi="Times New Roman" w:cs="Times New Roman"/>
          <w:sz w:val="24"/>
          <w:szCs w:val="24"/>
          <w:lang w:eastAsia="fr-FR"/>
        </w:rPr>
        <w:t>). L</w:t>
      </w:r>
      <w:r w:rsidRPr="001A518B">
        <w:rPr>
          <w:rFonts w:ascii="Times New Roman" w:eastAsia="Times New Roman" w:hAnsi="Times New Roman" w:cs="Times New Roman"/>
          <w:sz w:val="24"/>
          <w:szCs w:val="24"/>
          <w:lang w:eastAsia="fr-FR"/>
        </w:rPr>
        <w:t xml:space="preserve">e déficit se monte </w:t>
      </w:r>
      <w:r>
        <w:rPr>
          <w:rFonts w:ascii="Times New Roman" w:eastAsia="Times New Roman" w:hAnsi="Times New Roman" w:cs="Times New Roman"/>
          <w:sz w:val="24"/>
          <w:szCs w:val="24"/>
          <w:lang w:eastAsia="fr-FR"/>
        </w:rPr>
        <w:t xml:space="preserve">donc </w:t>
      </w:r>
      <w:r w:rsidRPr="001A518B">
        <w:rPr>
          <w:rFonts w:ascii="Times New Roman" w:eastAsia="Times New Roman" w:hAnsi="Times New Roman" w:cs="Times New Roman"/>
          <w:sz w:val="24"/>
          <w:szCs w:val="24"/>
          <w:lang w:eastAsia="fr-FR"/>
        </w:rPr>
        <w:t xml:space="preserve">à </w:t>
      </w:r>
      <w:r>
        <w:rPr>
          <w:rFonts w:ascii="Times New Roman" w:eastAsia="Times New Roman" w:hAnsi="Times New Roman" w:cs="Times New Roman"/>
          <w:sz w:val="24"/>
          <w:szCs w:val="24"/>
          <w:lang w:eastAsia="fr-FR"/>
        </w:rPr>
        <w:t>4</w:t>
      </w:r>
      <w:r w:rsidR="0028513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jours de travail (28</w:t>
      </w:r>
      <w:r w:rsidR="0028513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h</w:t>
      </w:r>
      <w:r w:rsidR="00285135">
        <w:rPr>
          <w:rFonts w:ascii="Times New Roman" w:eastAsia="Times New Roman" w:hAnsi="Times New Roman" w:cs="Times New Roman"/>
          <w:sz w:val="24"/>
          <w:szCs w:val="24"/>
          <w:lang w:eastAsia="fr-FR"/>
        </w:rPr>
        <w:t>eures</w:t>
      </w:r>
      <w:r>
        <w:rPr>
          <w:rFonts w:ascii="Times New Roman" w:eastAsia="Times New Roman" w:hAnsi="Times New Roman" w:cs="Times New Roman"/>
          <w:sz w:val="24"/>
          <w:szCs w:val="24"/>
          <w:lang w:eastAsia="fr-FR"/>
        </w:rPr>
        <w:t>) soit quasiment l’équivalent d’un temps plein.</w:t>
      </w:r>
    </w:p>
    <w:p w14:paraId="4C2A6792" w14:textId="374196C8" w:rsidR="00DD4A88" w:rsidRPr="000C76B6" w:rsidRDefault="009E515C" w:rsidP="000C76B6">
      <w:pPr>
        <w:pStyle w:val="06Questionenonce"/>
        <w:spacing w:after="240"/>
        <w:rPr>
          <w:rFonts w:ascii="Times New Roman" w:eastAsiaTheme="minorHAnsi" w:hAnsi="Times New Roman" w:cs="Times New Roman"/>
          <w:sz w:val="24"/>
          <w:lang w:eastAsia="en-US"/>
        </w:rPr>
      </w:pPr>
      <w:bookmarkStart w:id="2" w:name="_Hlk534496390"/>
      <w:r w:rsidRPr="000C76B6">
        <w:rPr>
          <w:rFonts w:ascii="Times New Roman" w:eastAsiaTheme="minorHAnsi" w:hAnsi="Times New Roman" w:cs="Times New Roman"/>
          <w:sz w:val="24"/>
          <w:lang w:eastAsia="en-US"/>
        </w:rPr>
        <w:t>7</w:t>
      </w:r>
      <w:r w:rsidR="001F493B" w:rsidRPr="000C76B6">
        <w:rPr>
          <w:rFonts w:ascii="Times New Roman" w:eastAsiaTheme="minorHAnsi" w:hAnsi="Times New Roman" w:cs="Times New Roman"/>
          <w:sz w:val="24"/>
          <w:lang w:eastAsia="en-US"/>
        </w:rPr>
        <w:t xml:space="preserve">. </w:t>
      </w:r>
      <w:r w:rsidR="00AB031B" w:rsidRPr="000C76B6">
        <w:rPr>
          <w:rFonts w:ascii="Times New Roman" w:eastAsiaTheme="minorHAnsi" w:hAnsi="Times New Roman" w:cs="Times New Roman"/>
          <w:sz w:val="24"/>
          <w:lang w:eastAsia="en-US"/>
        </w:rPr>
        <w:t>Présentez les avantages et inconvénients des solutions managériales possibles pour répondre aux contraintes de fonctionnement de l’équipe et proposez la solution qui vous semble optimale.</w:t>
      </w:r>
    </w:p>
    <w:p w14:paraId="6DD18259" w14:textId="3FD4D2B7" w:rsidR="001A518B" w:rsidRPr="00F020CA" w:rsidRDefault="001A518B" w:rsidP="00F020CA">
      <w:pPr>
        <w:spacing w:after="0"/>
        <w:jc w:val="both"/>
        <w:rPr>
          <w:rFonts w:ascii="Times New Roman" w:hAnsi="Times New Roman" w:cs="Times New Roman"/>
          <w:sz w:val="24"/>
          <w:szCs w:val="24"/>
        </w:rPr>
      </w:pPr>
      <w:r w:rsidRPr="00F020CA">
        <w:rPr>
          <w:rFonts w:ascii="Times New Roman" w:hAnsi="Times New Roman" w:cs="Times New Roman"/>
          <w:sz w:val="24"/>
          <w:szCs w:val="24"/>
        </w:rPr>
        <w:t>Le problème est préoccupant car le déficit d</w:t>
      </w:r>
      <w:r w:rsidR="00E92377">
        <w:rPr>
          <w:rFonts w:ascii="Times New Roman" w:hAnsi="Times New Roman" w:cs="Times New Roman"/>
          <w:sz w:val="24"/>
          <w:szCs w:val="24"/>
        </w:rPr>
        <w:t>’</w:t>
      </w:r>
      <w:r w:rsidRPr="00F020CA">
        <w:rPr>
          <w:rFonts w:ascii="Times New Roman" w:hAnsi="Times New Roman" w:cs="Times New Roman"/>
          <w:sz w:val="24"/>
          <w:szCs w:val="24"/>
        </w:rPr>
        <w:t>heures est important.</w:t>
      </w:r>
    </w:p>
    <w:p w14:paraId="0040A781" w14:textId="1EB34959" w:rsidR="00F020CA" w:rsidRPr="00F020CA" w:rsidRDefault="001A518B" w:rsidP="00F020CA">
      <w:pPr>
        <w:spacing w:after="0"/>
        <w:jc w:val="both"/>
        <w:rPr>
          <w:rFonts w:ascii="Times New Roman" w:hAnsi="Times New Roman" w:cs="Times New Roman"/>
          <w:sz w:val="24"/>
          <w:szCs w:val="24"/>
        </w:rPr>
      </w:pPr>
      <w:r w:rsidRPr="00F020CA">
        <w:rPr>
          <w:rFonts w:ascii="Times New Roman" w:hAnsi="Times New Roman" w:cs="Times New Roman"/>
          <w:sz w:val="24"/>
          <w:szCs w:val="24"/>
        </w:rPr>
        <w:t xml:space="preserve">La première solution managériale pourrait être une réorganisation interne des effectifs du magasin, revoir la répartition des tâches </w:t>
      </w:r>
      <w:r w:rsidR="00B2299E">
        <w:rPr>
          <w:rFonts w:ascii="Times New Roman" w:hAnsi="Times New Roman" w:cs="Times New Roman"/>
          <w:sz w:val="24"/>
          <w:szCs w:val="24"/>
        </w:rPr>
        <w:t>des vendeurs ou des équipes</w:t>
      </w:r>
      <w:r w:rsidR="00756C5F">
        <w:rPr>
          <w:rFonts w:ascii="Times New Roman" w:hAnsi="Times New Roman" w:cs="Times New Roman"/>
          <w:sz w:val="24"/>
          <w:szCs w:val="24"/>
        </w:rPr>
        <w:t>,</w:t>
      </w:r>
      <w:r w:rsidR="00B2299E">
        <w:rPr>
          <w:rFonts w:ascii="Times New Roman" w:hAnsi="Times New Roman" w:cs="Times New Roman"/>
          <w:sz w:val="24"/>
          <w:szCs w:val="24"/>
        </w:rPr>
        <w:t xml:space="preserve"> mais cette</w:t>
      </w:r>
      <w:r w:rsidRPr="00F020CA">
        <w:rPr>
          <w:rFonts w:ascii="Times New Roman" w:hAnsi="Times New Roman" w:cs="Times New Roman"/>
          <w:sz w:val="24"/>
          <w:szCs w:val="24"/>
        </w:rPr>
        <w:t xml:space="preserve"> solution relève de M</w:t>
      </w:r>
      <w:r w:rsidR="00756C5F">
        <w:rPr>
          <w:rFonts w:ascii="Times New Roman" w:hAnsi="Times New Roman" w:cs="Times New Roman"/>
          <w:sz w:val="24"/>
          <w:szCs w:val="24"/>
        </w:rPr>
        <w:t>.</w:t>
      </w:r>
      <w:r w:rsidRPr="00F020CA">
        <w:rPr>
          <w:rFonts w:ascii="Times New Roman" w:hAnsi="Times New Roman" w:cs="Times New Roman"/>
          <w:sz w:val="24"/>
          <w:szCs w:val="24"/>
        </w:rPr>
        <w:t xml:space="preserve"> Humbert et nécessite un audit global de l’utilisation des effectifs</w:t>
      </w:r>
      <w:r w:rsidR="00B2299E">
        <w:rPr>
          <w:rFonts w:ascii="Times New Roman" w:hAnsi="Times New Roman" w:cs="Times New Roman"/>
          <w:sz w:val="24"/>
          <w:szCs w:val="24"/>
        </w:rPr>
        <w:t xml:space="preserve"> de l’UC</w:t>
      </w:r>
      <w:r w:rsidRPr="00F020CA">
        <w:rPr>
          <w:rFonts w:ascii="Times New Roman" w:hAnsi="Times New Roman" w:cs="Times New Roman"/>
          <w:sz w:val="24"/>
          <w:szCs w:val="24"/>
        </w:rPr>
        <w:t>. C’est une solution qui risque de prendre du temps et n’est certainement pas envisageable dans l’immédiat.</w:t>
      </w:r>
    </w:p>
    <w:p w14:paraId="2717A20D" w14:textId="3F2A922C" w:rsidR="00B2299E" w:rsidRPr="00F020CA" w:rsidRDefault="00B2299E" w:rsidP="00B2299E">
      <w:pPr>
        <w:spacing w:after="0"/>
        <w:jc w:val="both"/>
        <w:rPr>
          <w:rFonts w:ascii="Times New Roman" w:hAnsi="Times New Roman" w:cs="Times New Roman"/>
          <w:sz w:val="24"/>
          <w:szCs w:val="24"/>
        </w:rPr>
      </w:pPr>
      <w:r>
        <w:rPr>
          <w:rFonts w:ascii="Times New Roman" w:hAnsi="Times New Roman" w:cs="Times New Roman"/>
          <w:sz w:val="24"/>
          <w:szCs w:val="24"/>
        </w:rPr>
        <w:t>Le recrutement interne pourrait être une bonne alternative</w:t>
      </w:r>
      <w:r w:rsidR="00756C5F">
        <w:rPr>
          <w:rFonts w:ascii="Times New Roman" w:hAnsi="Times New Roman" w:cs="Times New Roman"/>
          <w:sz w:val="24"/>
          <w:szCs w:val="24"/>
        </w:rPr>
        <w:t>,</w:t>
      </w:r>
      <w:r>
        <w:rPr>
          <w:rFonts w:ascii="Times New Roman" w:hAnsi="Times New Roman" w:cs="Times New Roman"/>
          <w:sz w:val="24"/>
          <w:szCs w:val="24"/>
        </w:rPr>
        <w:t xml:space="preserve"> si </w:t>
      </w:r>
      <w:r w:rsidRPr="00F020CA">
        <w:rPr>
          <w:rFonts w:ascii="Times New Roman" w:hAnsi="Times New Roman" w:cs="Times New Roman"/>
          <w:sz w:val="24"/>
          <w:szCs w:val="24"/>
        </w:rPr>
        <w:t>certains secteurs sont en sureffectif</w:t>
      </w:r>
      <w:r>
        <w:rPr>
          <w:rFonts w:ascii="Times New Roman" w:hAnsi="Times New Roman" w:cs="Times New Roman"/>
          <w:sz w:val="24"/>
          <w:szCs w:val="24"/>
        </w:rPr>
        <w:t xml:space="preserve"> ou si des employés sont mal utilisés</w:t>
      </w:r>
      <w:r w:rsidR="00756C5F">
        <w:rPr>
          <w:rFonts w:ascii="Times New Roman" w:hAnsi="Times New Roman" w:cs="Times New Roman"/>
          <w:sz w:val="24"/>
          <w:szCs w:val="24"/>
        </w:rPr>
        <w:t>,</w:t>
      </w:r>
      <w:r>
        <w:rPr>
          <w:rFonts w:ascii="Times New Roman" w:hAnsi="Times New Roman" w:cs="Times New Roman"/>
          <w:sz w:val="24"/>
          <w:szCs w:val="24"/>
        </w:rPr>
        <w:t xml:space="preserve"> mais les éléments en notre possession semblent indiquer que ce n’est pas le cas</w:t>
      </w:r>
      <w:r w:rsidRPr="00F020CA">
        <w:rPr>
          <w:rFonts w:ascii="Times New Roman" w:hAnsi="Times New Roman" w:cs="Times New Roman"/>
          <w:sz w:val="24"/>
          <w:szCs w:val="24"/>
        </w:rPr>
        <w:t>.</w:t>
      </w:r>
    </w:p>
    <w:p w14:paraId="3B949589" w14:textId="4E27BDA2" w:rsidR="00B2299E" w:rsidRDefault="00B2299E" w:rsidP="00F020CA">
      <w:pPr>
        <w:spacing w:after="0"/>
        <w:jc w:val="both"/>
        <w:rPr>
          <w:rFonts w:ascii="Times New Roman" w:hAnsi="Times New Roman" w:cs="Times New Roman"/>
          <w:sz w:val="24"/>
          <w:szCs w:val="24"/>
        </w:rPr>
      </w:pPr>
      <w:r>
        <w:rPr>
          <w:rFonts w:ascii="Times New Roman" w:hAnsi="Times New Roman" w:cs="Times New Roman"/>
          <w:sz w:val="24"/>
          <w:szCs w:val="24"/>
        </w:rPr>
        <w:t>Une autre</w:t>
      </w:r>
      <w:r w:rsidR="001A518B" w:rsidRPr="00F020CA">
        <w:rPr>
          <w:rFonts w:ascii="Times New Roman" w:hAnsi="Times New Roman" w:cs="Times New Roman"/>
          <w:sz w:val="24"/>
          <w:szCs w:val="24"/>
        </w:rPr>
        <w:t xml:space="preserve"> solution </w:t>
      </w:r>
      <w:r>
        <w:rPr>
          <w:rFonts w:ascii="Times New Roman" w:hAnsi="Times New Roman" w:cs="Times New Roman"/>
          <w:sz w:val="24"/>
          <w:szCs w:val="24"/>
        </w:rPr>
        <w:t>serait</w:t>
      </w:r>
      <w:r w:rsidR="001A518B" w:rsidRPr="00F020CA">
        <w:rPr>
          <w:rFonts w:ascii="Times New Roman" w:hAnsi="Times New Roman" w:cs="Times New Roman"/>
          <w:sz w:val="24"/>
          <w:szCs w:val="24"/>
        </w:rPr>
        <w:t xml:space="preserve"> </w:t>
      </w:r>
      <w:r w:rsidR="002A7422">
        <w:rPr>
          <w:rFonts w:ascii="Times New Roman" w:hAnsi="Times New Roman" w:cs="Times New Roman"/>
          <w:sz w:val="24"/>
          <w:szCs w:val="24"/>
        </w:rPr>
        <w:t>d’augmenter le volume d’heures travaillées. Mais même si Laurent et Emma passe</w:t>
      </w:r>
      <w:r w:rsidR="00C20125">
        <w:rPr>
          <w:rFonts w:ascii="Times New Roman" w:hAnsi="Times New Roman" w:cs="Times New Roman"/>
          <w:sz w:val="24"/>
          <w:szCs w:val="24"/>
        </w:rPr>
        <w:t>nt</w:t>
      </w:r>
      <w:r w:rsidR="002A7422">
        <w:rPr>
          <w:rFonts w:ascii="Times New Roman" w:hAnsi="Times New Roman" w:cs="Times New Roman"/>
          <w:sz w:val="24"/>
          <w:szCs w:val="24"/>
        </w:rPr>
        <w:t xml:space="preserve"> à temps complet, le déficit serait de 14</w:t>
      </w:r>
      <w:r w:rsidR="00756C5F">
        <w:rPr>
          <w:rFonts w:ascii="Times New Roman" w:hAnsi="Times New Roman" w:cs="Times New Roman"/>
          <w:sz w:val="24"/>
          <w:szCs w:val="24"/>
        </w:rPr>
        <w:t> </w:t>
      </w:r>
      <w:r w:rsidR="002A7422">
        <w:rPr>
          <w:rFonts w:ascii="Times New Roman" w:hAnsi="Times New Roman" w:cs="Times New Roman"/>
          <w:sz w:val="24"/>
          <w:szCs w:val="24"/>
        </w:rPr>
        <w:t>h</w:t>
      </w:r>
      <w:r w:rsidR="00756C5F">
        <w:rPr>
          <w:rFonts w:ascii="Times New Roman" w:hAnsi="Times New Roman" w:cs="Times New Roman"/>
          <w:sz w:val="24"/>
          <w:szCs w:val="24"/>
        </w:rPr>
        <w:t>eures</w:t>
      </w:r>
      <w:r w:rsidR="002A7422">
        <w:rPr>
          <w:rFonts w:ascii="Times New Roman" w:hAnsi="Times New Roman" w:cs="Times New Roman"/>
          <w:sz w:val="24"/>
          <w:szCs w:val="24"/>
        </w:rPr>
        <w:t xml:space="preserve"> par semaine et il faudrait avoir </w:t>
      </w:r>
      <w:r w:rsidR="001A518B" w:rsidRPr="00F020CA">
        <w:rPr>
          <w:rFonts w:ascii="Times New Roman" w:hAnsi="Times New Roman" w:cs="Times New Roman"/>
          <w:sz w:val="24"/>
          <w:szCs w:val="24"/>
        </w:rPr>
        <w:t>recours aux heures supplémentaires</w:t>
      </w:r>
      <w:r w:rsidR="00F020CA" w:rsidRPr="00F020CA">
        <w:rPr>
          <w:rFonts w:ascii="Times New Roman" w:hAnsi="Times New Roman" w:cs="Times New Roman"/>
          <w:sz w:val="24"/>
          <w:szCs w:val="24"/>
        </w:rPr>
        <w:t xml:space="preserve">. </w:t>
      </w:r>
      <w:r w:rsidR="002A7422">
        <w:rPr>
          <w:rFonts w:ascii="Times New Roman" w:hAnsi="Times New Roman" w:cs="Times New Roman"/>
          <w:sz w:val="24"/>
          <w:szCs w:val="24"/>
        </w:rPr>
        <w:t>Cette solution ne semble pas répondre</w:t>
      </w:r>
      <w:r w:rsidR="001A518B" w:rsidRPr="00F020CA">
        <w:rPr>
          <w:rFonts w:ascii="Times New Roman" w:hAnsi="Times New Roman" w:cs="Times New Roman"/>
          <w:sz w:val="24"/>
          <w:szCs w:val="24"/>
        </w:rPr>
        <w:t xml:space="preserve"> à un besoin structurel et représente un supplément de coût pour le secteur.</w:t>
      </w:r>
    </w:p>
    <w:p w14:paraId="6D92AAC2" w14:textId="14F2D30D" w:rsidR="00F020CA" w:rsidRDefault="001A518B" w:rsidP="00F020CA">
      <w:pPr>
        <w:spacing w:after="0"/>
        <w:jc w:val="both"/>
        <w:rPr>
          <w:rFonts w:ascii="Times New Roman" w:hAnsi="Times New Roman" w:cs="Times New Roman"/>
          <w:sz w:val="24"/>
          <w:szCs w:val="24"/>
        </w:rPr>
      </w:pPr>
      <w:r w:rsidRPr="00F020CA">
        <w:rPr>
          <w:rFonts w:ascii="Times New Roman" w:hAnsi="Times New Roman" w:cs="Times New Roman"/>
          <w:sz w:val="24"/>
          <w:szCs w:val="24"/>
        </w:rPr>
        <w:t xml:space="preserve">La </w:t>
      </w:r>
      <w:r w:rsidR="00F020CA" w:rsidRPr="00F020CA">
        <w:rPr>
          <w:rFonts w:ascii="Times New Roman" w:hAnsi="Times New Roman" w:cs="Times New Roman"/>
          <w:sz w:val="24"/>
          <w:szCs w:val="24"/>
        </w:rPr>
        <w:t>solution l</w:t>
      </w:r>
      <w:r w:rsidRPr="00F020CA">
        <w:rPr>
          <w:rFonts w:ascii="Times New Roman" w:hAnsi="Times New Roman" w:cs="Times New Roman"/>
          <w:sz w:val="24"/>
          <w:szCs w:val="24"/>
        </w:rPr>
        <w:t xml:space="preserve">a plus </w:t>
      </w:r>
      <w:r w:rsidR="00145821">
        <w:rPr>
          <w:rFonts w:ascii="Times New Roman" w:hAnsi="Times New Roman" w:cs="Times New Roman"/>
          <w:sz w:val="24"/>
          <w:szCs w:val="24"/>
        </w:rPr>
        <w:t>évidente</w:t>
      </w:r>
      <w:r w:rsidR="00F020CA" w:rsidRPr="00F020CA">
        <w:rPr>
          <w:rFonts w:ascii="Times New Roman" w:hAnsi="Times New Roman" w:cs="Times New Roman"/>
          <w:sz w:val="24"/>
          <w:szCs w:val="24"/>
        </w:rPr>
        <w:t xml:space="preserve"> consiste</w:t>
      </w:r>
      <w:r w:rsidR="00B2299E">
        <w:rPr>
          <w:rFonts w:ascii="Times New Roman" w:hAnsi="Times New Roman" w:cs="Times New Roman"/>
          <w:sz w:val="24"/>
          <w:szCs w:val="24"/>
        </w:rPr>
        <w:t xml:space="preserve"> donc</w:t>
      </w:r>
      <w:r w:rsidR="00F020CA" w:rsidRPr="00F020CA">
        <w:rPr>
          <w:rFonts w:ascii="Times New Roman" w:hAnsi="Times New Roman" w:cs="Times New Roman"/>
          <w:sz w:val="24"/>
          <w:szCs w:val="24"/>
        </w:rPr>
        <w:t xml:space="preserve"> à recruter en externe.</w:t>
      </w:r>
      <w:r w:rsidRPr="00F020CA">
        <w:rPr>
          <w:rFonts w:ascii="Times New Roman" w:hAnsi="Times New Roman" w:cs="Times New Roman"/>
          <w:sz w:val="24"/>
          <w:szCs w:val="24"/>
        </w:rPr>
        <w:t xml:space="preserve"> </w:t>
      </w:r>
      <w:r w:rsidR="00F020CA" w:rsidRPr="00F020CA">
        <w:rPr>
          <w:rFonts w:ascii="Times New Roman" w:hAnsi="Times New Roman" w:cs="Times New Roman"/>
          <w:sz w:val="24"/>
          <w:szCs w:val="24"/>
        </w:rPr>
        <w:t>Il faudra former cette nouvelle personne et donc probablement aménager son emploi du temps pour s’assurer qu’elle soit présente le lundi matin</w:t>
      </w:r>
      <w:r w:rsidR="00AE4B34">
        <w:rPr>
          <w:rFonts w:ascii="Times New Roman" w:hAnsi="Times New Roman" w:cs="Times New Roman"/>
          <w:sz w:val="24"/>
          <w:szCs w:val="24"/>
        </w:rPr>
        <w:t xml:space="preserve"> et ne soit pas la seule vendeuse présente le reste de la semaine</w:t>
      </w:r>
      <w:r w:rsidR="00F020CA" w:rsidRPr="00F020CA">
        <w:rPr>
          <w:rFonts w:ascii="Times New Roman" w:hAnsi="Times New Roman" w:cs="Times New Roman"/>
          <w:sz w:val="24"/>
          <w:szCs w:val="24"/>
        </w:rPr>
        <w:t>. L</w:t>
      </w:r>
      <w:r w:rsidR="00F020CA">
        <w:rPr>
          <w:rFonts w:ascii="Times New Roman" w:hAnsi="Times New Roman" w:cs="Times New Roman"/>
          <w:sz w:val="24"/>
          <w:szCs w:val="24"/>
        </w:rPr>
        <w:t>e besoin sera selon toute vraisemblance structurel et non pas ponctuel ou sur une période bien défini</w:t>
      </w:r>
      <w:r w:rsidR="002C332E">
        <w:rPr>
          <w:rFonts w:ascii="Times New Roman" w:hAnsi="Times New Roman" w:cs="Times New Roman"/>
          <w:sz w:val="24"/>
          <w:szCs w:val="24"/>
        </w:rPr>
        <w:t>e</w:t>
      </w:r>
      <w:r w:rsidR="00F020CA">
        <w:rPr>
          <w:rFonts w:ascii="Times New Roman" w:hAnsi="Times New Roman" w:cs="Times New Roman"/>
          <w:sz w:val="24"/>
          <w:szCs w:val="24"/>
        </w:rPr>
        <w:t>. Il conviendra donc d’embaucher cette personne en CDI sur la base d’un contrat à temps partiel de 28</w:t>
      </w:r>
      <w:r w:rsidR="002C332E">
        <w:rPr>
          <w:rFonts w:ascii="Times New Roman" w:hAnsi="Times New Roman" w:cs="Times New Roman"/>
          <w:sz w:val="24"/>
          <w:szCs w:val="24"/>
        </w:rPr>
        <w:t> </w:t>
      </w:r>
      <w:r w:rsidR="00F020CA">
        <w:rPr>
          <w:rFonts w:ascii="Times New Roman" w:hAnsi="Times New Roman" w:cs="Times New Roman"/>
          <w:sz w:val="24"/>
          <w:szCs w:val="24"/>
        </w:rPr>
        <w:t>h</w:t>
      </w:r>
      <w:r w:rsidR="002C332E">
        <w:rPr>
          <w:rFonts w:ascii="Times New Roman" w:hAnsi="Times New Roman" w:cs="Times New Roman"/>
          <w:sz w:val="24"/>
          <w:szCs w:val="24"/>
        </w:rPr>
        <w:t>eures,</w:t>
      </w:r>
      <w:r w:rsidR="00F020CA">
        <w:rPr>
          <w:rFonts w:ascii="Times New Roman" w:hAnsi="Times New Roman" w:cs="Times New Roman"/>
          <w:sz w:val="24"/>
          <w:szCs w:val="24"/>
        </w:rPr>
        <w:t xml:space="preserve"> comme Laurent et Emma.</w:t>
      </w:r>
    </w:p>
    <w:bookmarkEnd w:id="2"/>
    <w:p w14:paraId="2103DFE9" w14:textId="408F785B" w:rsidR="00E83D95" w:rsidRPr="000C76B6" w:rsidRDefault="00B2299E"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8</w:t>
      </w:r>
      <w:r w:rsidR="00D32217" w:rsidRPr="000C76B6">
        <w:rPr>
          <w:rFonts w:ascii="Times New Roman" w:eastAsiaTheme="minorHAnsi" w:hAnsi="Times New Roman" w:cs="Times New Roman"/>
          <w:sz w:val="24"/>
          <w:lang w:eastAsia="en-US"/>
        </w:rPr>
        <w:t>. Le responsable du magasin a finalement décidé d’embaucher Julie, comme vendeuse supplémentaire en CDI à temps partiel (28</w:t>
      </w:r>
      <w:r w:rsidR="00F807FA" w:rsidRPr="000C76B6">
        <w:rPr>
          <w:rFonts w:ascii="Times New Roman" w:eastAsiaTheme="minorHAnsi" w:hAnsi="Times New Roman" w:cs="Times New Roman"/>
          <w:sz w:val="24"/>
          <w:lang w:eastAsia="en-US"/>
        </w:rPr>
        <w:t> </w:t>
      </w:r>
      <w:r w:rsidR="00D32217" w:rsidRPr="000C76B6">
        <w:rPr>
          <w:rFonts w:ascii="Times New Roman" w:eastAsiaTheme="minorHAnsi" w:hAnsi="Times New Roman" w:cs="Times New Roman"/>
          <w:sz w:val="24"/>
          <w:lang w:eastAsia="en-US"/>
        </w:rPr>
        <w:t>heures). Proposez un nouveau planning intégrant les contraintes du secteur et la nouvelle employée.</w:t>
      </w:r>
    </w:p>
    <w:tbl>
      <w:tblPr>
        <w:tblStyle w:val="Grilledutableau"/>
        <w:tblW w:w="9391" w:type="dxa"/>
        <w:tblLook w:val="04A0" w:firstRow="1" w:lastRow="0" w:firstColumn="1" w:lastColumn="0" w:noHBand="0" w:noVBand="1"/>
      </w:tblPr>
      <w:tblGrid>
        <w:gridCol w:w="1555"/>
        <w:gridCol w:w="1127"/>
        <w:gridCol w:w="1341"/>
        <w:gridCol w:w="1342"/>
        <w:gridCol w:w="1342"/>
        <w:gridCol w:w="1342"/>
        <w:gridCol w:w="1342"/>
      </w:tblGrid>
      <w:tr w:rsidR="00775CB9" w:rsidRPr="003D07D7" w14:paraId="757E2CE7" w14:textId="77777777" w:rsidTr="000331F2">
        <w:trPr>
          <w:trHeight w:val="304"/>
        </w:trPr>
        <w:tc>
          <w:tcPr>
            <w:tcW w:w="1555" w:type="dxa"/>
            <w:tcBorders>
              <w:top w:val="nil"/>
              <w:left w:val="nil"/>
            </w:tcBorders>
            <w:shd w:val="clear" w:color="auto" w:fill="auto"/>
          </w:tcPr>
          <w:p w14:paraId="6AF1B89E" w14:textId="77777777" w:rsidR="00775CB9" w:rsidRPr="003D07D7" w:rsidRDefault="00775CB9" w:rsidP="00416277">
            <w:pPr>
              <w:spacing w:after="160" w:line="259" w:lineRule="auto"/>
              <w:rPr>
                <w:rFonts w:ascii="Times New Roman" w:hAnsi="Times New Roman" w:cs="Times New Roman"/>
                <w:b/>
              </w:rPr>
            </w:pPr>
          </w:p>
        </w:tc>
        <w:tc>
          <w:tcPr>
            <w:tcW w:w="1127" w:type="dxa"/>
            <w:shd w:val="clear" w:color="auto" w:fill="BDD6EE" w:themeFill="accent5" w:themeFillTint="66"/>
          </w:tcPr>
          <w:p w14:paraId="56446DB3"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Lundi</w:t>
            </w:r>
          </w:p>
        </w:tc>
        <w:tc>
          <w:tcPr>
            <w:tcW w:w="1341" w:type="dxa"/>
            <w:shd w:val="clear" w:color="auto" w:fill="BDD6EE" w:themeFill="accent5" w:themeFillTint="66"/>
          </w:tcPr>
          <w:p w14:paraId="1A313FE0"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Mardi</w:t>
            </w:r>
          </w:p>
        </w:tc>
        <w:tc>
          <w:tcPr>
            <w:tcW w:w="1342" w:type="dxa"/>
            <w:shd w:val="clear" w:color="auto" w:fill="BDD6EE" w:themeFill="accent5" w:themeFillTint="66"/>
          </w:tcPr>
          <w:p w14:paraId="6E6C31AA"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Mercredi</w:t>
            </w:r>
          </w:p>
        </w:tc>
        <w:tc>
          <w:tcPr>
            <w:tcW w:w="1342" w:type="dxa"/>
            <w:shd w:val="clear" w:color="auto" w:fill="BDD6EE" w:themeFill="accent5" w:themeFillTint="66"/>
          </w:tcPr>
          <w:p w14:paraId="47BA36ED"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Jeudi</w:t>
            </w:r>
          </w:p>
        </w:tc>
        <w:tc>
          <w:tcPr>
            <w:tcW w:w="1342" w:type="dxa"/>
            <w:shd w:val="clear" w:color="auto" w:fill="BDD6EE" w:themeFill="accent5" w:themeFillTint="66"/>
          </w:tcPr>
          <w:p w14:paraId="4DD9F8CA"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Vendredi</w:t>
            </w:r>
          </w:p>
        </w:tc>
        <w:tc>
          <w:tcPr>
            <w:tcW w:w="1342" w:type="dxa"/>
            <w:shd w:val="clear" w:color="auto" w:fill="BDD6EE" w:themeFill="accent5" w:themeFillTint="66"/>
          </w:tcPr>
          <w:p w14:paraId="3E2A3D4B" w14:textId="77777777" w:rsidR="00775CB9" w:rsidRPr="003D07D7" w:rsidRDefault="00775CB9" w:rsidP="00416277">
            <w:pPr>
              <w:spacing w:after="160" w:line="259" w:lineRule="auto"/>
              <w:jc w:val="center"/>
              <w:rPr>
                <w:rFonts w:ascii="Times New Roman" w:hAnsi="Times New Roman" w:cs="Times New Roman"/>
                <w:b/>
              </w:rPr>
            </w:pPr>
            <w:r w:rsidRPr="003D07D7">
              <w:rPr>
                <w:rFonts w:ascii="Times New Roman" w:hAnsi="Times New Roman" w:cs="Times New Roman"/>
                <w:b/>
              </w:rPr>
              <w:t>Samedi</w:t>
            </w:r>
          </w:p>
        </w:tc>
      </w:tr>
      <w:tr w:rsidR="00775CB9" w:rsidRPr="003D07D7" w14:paraId="74958F8E" w14:textId="77777777" w:rsidTr="002D3DFD">
        <w:trPr>
          <w:trHeight w:val="431"/>
        </w:trPr>
        <w:tc>
          <w:tcPr>
            <w:tcW w:w="1555" w:type="dxa"/>
            <w:shd w:val="clear" w:color="auto" w:fill="BDD6EE" w:themeFill="accent5" w:themeFillTint="66"/>
          </w:tcPr>
          <w:p w14:paraId="048D7EC7" w14:textId="77777777" w:rsidR="00775CB9" w:rsidRPr="003D07D7" w:rsidRDefault="00775CB9" w:rsidP="00416277">
            <w:pPr>
              <w:rPr>
                <w:rFonts w:ascii="Times New Roman" w:hAnsi="Times New Roman" w:cs="Times New Roman"/>
                <w:b/>
              </w:rPr>
            </w:pPr>
            <w:r w:rsidRPr="003D07D7">
              <w:rPr>
                <w:rFonts w:ascii="Times New Roman" w:hAnsi="Times New Roman" w:cs="Times New Roman"/>
                <w:b/>
              </w:rPr>
              <w:t>Matin</w:t>
            </w:r>
          </w:p>
          <w:p w14:paraId="4345384A" w14:textId="5C71509C" w:rsidR="00775CB9" w:rsidRPr="003D07D7" w:rsidRDefault="00775CB9" w:rsidP="00416277">
            <w:pPr>
              <w:contextualSpacing/>
              <w:rPr>
                <w:rFonts w:ascii="Times New Roman" w:hAnsi="Times New Roman" w:cs="Times New Roman"/>
                <w:b/>
              </w:rPr>
            </w:pPr>
            <w:r w:rsidRPr="003D07D7">
              <w:rPr>
                <w:rFonts w:ascii="Times New Roman" w:hAnsi="Times New Roman" w:cs="Times New Roman"/>
                <w:b/>
              </w:rPr>
              <w:t>(7</w:t>
            </w:r>
            <w:r w:rsidR="00EE62EB" w:rsidRPr="003D07D7">
              <w:rPr>
                <w:rFonts w:ascii="Times New Roman" w:hAnsi="Times New Roman" w:cs="Times New Roman"/>
                <w:b/>
              </w:rPr>
              <w:t> </w:t>
            </w:r>
            <w:r w:rsidRPr="003D07D7">
              <w:rPr>
                <w:rFonts w:ascii="Times New Roman" w:hAnsi="Times New Roman" w:cs="Times New Roman"/>
                <w:b/>
              </w:rPr>
              <w:t>h – 14</w:t>
            </w:r>
            <w:r w:rsidR="00EE62EB" w:rsidRPr="003D07D7">
              <w:rPr>
                <w:rFonts w:ascii="Times New Roman" w:hAnsi="Times New Roman" w:cs="Times New Roman"/>
                <w:b/>
              </w:rPr>
              <w:t> </w:t>
            </w:r>
            <w:r w:rsidRPr="003D07D7">
              <w:rPr>
                <w:rFonts w:ascii="Times New Roman" w:hAnsi="Times New Roman" w:cs="Times New Roman"/>
                <w:b/>
              </w:rPr>
              <w:t>h)</w:t>
            </w:r>
          </w:p>
        </w:tc>
        <w:tc>
          <w:tcPr>
            <w:tcW w:w="1127" w:type="dxa"/>
          </w:tcPr>
          <w:p w14:paraId="7C9B05D1" w14:textId="77777777" w:rsidR="00775CB9" w:rsidRPr="003D07D7" w:rsidRDefault="00775CB9" w:rsidP="003D5028">
            <w:pPr>
              <w:spacing w:line="259" w:lineRule="auto"/>
              <w:jc w:val="center"/>
              <w:rPr>
                <w:rFonts w:ascii="Times New Roman" w:hAnsi="Times New Roman" w:cs="Times New Roman"/>
              </w:rPr>
            </w:pPr>
            <w:r w:rsidRPr="003D07D7">
              <w:rPr>
                <w:rFonts w:ascii="Times New Roman" w:hAnsi="Times New Roman" w:cs="Times New Roman"/>
              </w:rPr>
              <w:t>Julie</w:t>
            </w:r>
          </w:p>
          <w:p w14:paraId="518D37DD" w14:textId="664A0B8E" w:rsidR="00AE4B34" w:rsidRPr="003D07D7" w:rsidRDefault="00C72DB5" w:rsidP="00120141">
            <w:pPr>
              <w:spacing w:line="259" w:lineRule="auto"/>
              <w:jc w:val="center"/>
              <w:rPr>
                <w:rFonts w:ascii="Times New Roman" w:hAnsi="Times New Roman" w:cs="Times New Roman"/>
              </w:rPr>
            </w:pPr>
            <w:r w:rsidRPr="003D07D7">
              <w:rPr>
                <w:rFonts w:ascii="Times New Roman" w:hAnsi="Times New Roman" w:cs="Times New Roman"/>
              </w:rPr>
              <w:t>Éric</w:t>
            </w:r>
          </w:p>
        </w:tc>
        <w:tc>
          <w:tcPr>
            <w:tcW w:w="1341" w:type="dxa"/>
          </w:tcPr>
          <w:p w14:paraId="31A4EFFA" w14:textId="0CB68BB7" w:rsidR="00775CB9" w:rsidRPr="003D07D7" w:rsidRDefault="00D5273F" w:rsidP="00416277">
            <w:pPr>
              <w:spacing w:after="160" w:line="259" w:lineRule="auto"/>
              <w:jc w:val="center"/>
              <w:rPr>
                <w:rFonts w:ascii="Times New Roman" w:hAnsi="Times New Roman" w:cs="Times New Roman"/>
              </w:rPr>
            </w:pPr>
            <w:r w:rsidRPr="003D07D7">
              <w:rPr>
                <w:rFonts w:ascii="Times New Roman" w:hAnsi="Times New Roman" w:cs="Times New Roman"/>
              </w:rPr>
              <w:t>Emma</w:t>
            </w:r>
          </w:p>
        </w:tc>
        <w:tc>
          <w:tcPr>
            <w:tcW w:w="1342" w:type="dxa"/>
          </w:tcPr>
          <w:p w14:paraId="11399A9E" w14:textId="77777777" w:rsidR="00775CB9" w:rsidRPr="003D07D7" w:rsidRDefault="00AE4B34" w:rsidP="003D5028">
            <w:pPr>
              <w:spacing w:line="259" w:lineRule="auto"/>
              <w:jc w:val="center"/>
              <w:rPr>
                <w:rFonts w:ascii="Times New Roman" w:hAnsi="Times New Roman" w:cs="Times New Roman"/>
              </w:rPr>
            </w:pPr>
            <w:r w:rsidRPr="003D07D7">
              <w:rPr>
                <w:rFonts w:ascii="Times New Roman" w:hAnsi="Times New Roman" w:cs="Times New Roman"/>
              </w:rPr>
              <w:t>Julie</w:t>
            </w:r>
          </w:p>
          <w:p w14:paraId="1F9729BB" w14:textId="37A1FC26" w:rsidR="00E83D95" w:rsidRPr="003D07D7" w:rsidRDefault="00C72DB5" w:rsidP="00120141">
            <w:pPr>
              <w:spacing w:line="259" w:lineRule="auto"/>
              <w:jc w:val="center"/>
              <w:rPr>
                <w:rFonts w:ascii="Times New Roman" w:hAnsi="Times New Roman" w:cs="Times New Roman"/>
              </w:rPr>
            </w:pPr>
            <w:r w:rsidRPr="003D07D7">
              <w:rPr>
                <w:rFonts w:ascii="Times New Roman" w:hAnsi="Times New Roman" w:cs="Times New Roman"/>
              </w:rPr>
              <w:t>Éric</w:t>
            </w:r>
          </w:p>
        </w:tc>
        <w:tc>
          <w:tcPr>
            <w:tcW w:w="1342" w:type="dxa"/>
          </w:tcPr>
          <w:p w14:paraId="0528B198" w14:textId="794EF72A" w:rsidR="00775CB9" w:rsidRPr="003D07D7" w:rsidRDefault="00C72DB5" w:rsidP="00416277">
            <w:pPr>
              <w:spacing w:after="160" w:line="259" w:lineRule="auto"/>
              <w:jc w:val="center"/>
              <w:rPr>
                <w:rFonts w:ascii="Times New Roman" w:hAnsi="Times New Roman" w:cs="Times New Roman"/>
              </w:rPr>
            </w:pPr>
            <w:r w:rsidRPr="003D07D7">
              <w:rPr>
                <w:rFonts w:ascii="Times New Roman" w:hAnsi="Times New Roman" w:cs="Times New Roman"/>
              </w:rPr>
              <w:t>Éric</w:t>
            </w:r>
          </w:p>
        </w:tc>
        <w:tc>
          <w:tcPr>
            <w:tcW w:w="1342" w:type="dxa"/>
          </w:tcPr>
          <w:p w14:paraId="3CD490B7" w14:textId="77777777" w:rsidR="00775CB9" w:rsidRPr="003D07D7" w:rsidRDefault="00AE4B34" w:rsidP="003D5028">
            <w:pPr>
              <w:spacing w:line="259" w:lineRule="auto"/>
              <w:jc w:val="center"/>
              <w:rPr>
                <w:rFonts w:ascii="Times New Roman" w:hAnsi="Times New Roman" w:cs="Times New Roman"/>
              </w:rPr>
            </w:pPr>
            <w:r w:rsidRPr="003D07D7">
              <w:rPr>
                <w:rFonts w:ascii="Times New Roman" w:hAnsi="Times New Roman" w:cs="Times New Roman"/>
              </w:rPr>
              <w:t>Julie</w:t>
            </w:r>
          </w:p>
          <w:p w14:paraId="0531D2B6" w14:textId="211C7FF2" w:rsidR="00E83D95" w:rsidRPr="003D07D7" w:rsidRDefault="00C72DB5" w:rsidP="00120141">
            <w:pPr>
              <w:spacing w:line="259" w:lineRule="auto"/>
              <w:jc w:val="center"/>
              <w:rPr>
                <w:rFonts w:ascii="Times New Roman" w:hAnsi="Times New Roman" w:cs="Times New Roman"/>
              </w:rPr>
            </w:pPr>
            <w:r w:rsidRPr="003D07D7">
              <w:rPr>
                <w:rFonts w:ascii="Times New Roman" w:hAnsi="Times New Roman" w:cs="Times New Roman"/>
              </w:rPr>
              <w:t>Éric</w:t>
            </w:r>
          </w:p>
        </w:tc>
        <w:tc>
          <w:tcPr>
            <w:tcW w:w="1342" w:type="dxa"/>
          </w:tcPr>
          <w:p w14:paraId="33A3CE7E" w14:textId="77777777" w:rsidR="00775CB9" w:rsidRPr="003D07D7" w:rsidRDefault="00AE4B34" w:rsidP="003D5028">
            <w:pPr>
              <w:spacing w:line="259" w:lineRule="auto"/>
              <w:jc w:val="center"/>
              <w:rPr>
                <w:rFonts w:ascii="Times New Roman" w:hAnsi="Times New Roman" w:cs="Times New Roman"/>
              </w:rPr>
            </w:pPr>
            <w:r w:rsidRPr="003D07D7">
              <w:rPr>
                <w:rFonts w:ascii="Times New Roman" w:hAnsi="Times New Roman" w:cs="Times New Roman"/>
              </w:rPr>
              <w:t>Julie</w:t>
            </w:r>
          </w:p>
          <w:p w14:paraId="636D5653" w14:textId="70CBA3CA" w:rsidR="00E83D95" w:rsidRPr="003D07D7" w:rsidRDefault="00C72DB5" w:rsidP="00120141">
            <w:pPr>
              <w:spacing w:line="259" w:lineRule="auto"/>
              <w:jc w:val="center"/>
              <w:rPr>
                <w:rFonts w:ascii="Times New Roman" w:hAnsi="Times New Roman" w:cs="Times New Roman"/>
              </w:rPr>
            </w:pPr>
            <w:r w:rsidRPr="003D07D7">
              <w:rPr>
                <w:rFonts w:ascii="Times New Roman" w:hAnsi="Times New Roman" w:cs="Times New Roman"/>
              </w:rPr>
              <w:t>Éric</w:t>
            </w:r>
          </w:p>
        </w:tc>
      </w:tr>
      <w:tr w:rsidR="00775CB9" w:rsidRPr="003D07D7" w14:paraId="3911E4A4" w14:textId="77777777" w:rsidTr="002D3DFD">
        <w:trPr>
          <w:trHeight w:val="698"/>
        </w:trPr>
        <w:tc>
          <w:tcPr>
            <w:tcW w:w="1555" w:type="dxa"/>
            <w:shd w:val="clear" w:color="auto" w:fill="BDD6EE" w:themeFill="accent5" w:themeFillTint="66"/>
          </w:tcPr>
          <w:p w14:paraId="28B13FE3" w14:textId="77777777" w:rsidR="00775CB9" w:rsidRPr="003D07D7" w:rsidRDefault="00775CB9" w:rsidP="00416277">
            <w:pPr>
              <w:rPr>
                <w:rFonts w:ascii="Times New Roman" w:hAnsi="Times New Roman" w:cs="Times New Roman"/>
                <w:b/>
              </w:rPr>
            </w:pPr>
            <w:r w:rsidRPr="003D07D7">
              <w:rPr>
                <w:rFonts w:ascii="Times New Roman" w:hAnsi="Times New Roman" w:cs="Times New Roman"/>
                <w:b/>
              </w:rPr>
              <w:t>Après-midi</w:t>
            </w:r>
          </w:p>
          <w:p w14:paraId="32ECA056" w14:textId="04F2F265" w:rsidR="00775CB9" w:rsidRPr="003D07D7" w:rsidRDefault="00775CB9" w:rsidP="00416277">
            <w:pPr>
              <w:rPr>
                <w:rFonts w:ascii="Times New Roman" w:hAnsi="Times New Roman" w:cs="Times New Roman"/>
                <w:b/>
              </w:rPr>
            </w:pPr>
            <w:r w:rsidRPr="003D07D7">
              <w:rPr>
                <w:rFonts w:ascii="Times New Roman" w:hAnsi="Times New Roman" w:cs="Times New Roman"/>
                <w:b/>
              </w:rPr>
              <w:t>(13</w:t>
            </w:r>
            <w:r w:rsidR="00EE62EB" w:rsidRPr="003D07D7">
              <w:rPr>
                <w:rFonts w:ascii="Times New Roman" w:hAnsi="Times New Roman" w:cs="Times New Roman"/>
                <w:b/>
              </w:rPr>
              <w:t> </w:t>
            </w:r>
            <w:r w:rsidRPr="003D07D7">
              <w:rPr>
                <w:rFonts w:ascii="Times New Roman" w:hAnsi="Times New Roman" w:cs="Times New Roman"/>
                <w:b/>
              </w:rPr>
              <w:t>h – 20</w:t>
            </w:r>
            <w:r w:rsidR="00EE62EB" w:rsidRPr="003D07D7">
              <w:rPr>
                <w:rFonts w:ascii="Times New Roman" w:hAnsi="Times New Roman" w:cs="Times New Roman"/>
                <w:b/>
              </w:rPr>
              <w:t> </w:t>
            </w:r>
            <w:r w:rsidRPr="003D07D7">
              <w:rPr>
                <w:rFonts w:ascii="Times New Roman" w:hAnsi="Times New Roman" w:cs="Times New Roman"/>
                <w:b/>
              </w:rPr>
              <w:t>h)</w:t>
            </w:r>
          </w:p>
        </w:tc>
        <w:tc>
          <w:tcPr>
            <w:tcW w:w="1127" w:type="dxa"/>
          </w:tcPr>
          <w:p w14:paraId="0DDDDAF3" w14:textId="77777777" w:rsidR="00D5273F"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Sarah</w:t>
            </w:r>
          </w:p>
          <w:p w14:paraId="3ACFD7E9" w14:textId="132559A6" w:rsidR="00D5273F" w:rsidRPr="003D07D7" w:rsidRDefault="00D5273F" w:rsidP="00120141">
            <w:pPr>
              <w:spacing w:line="259" w:lineRule="auto"/>
              <w:jc w:val="center"/>
              <w:rPr>
                <w:rFonts w:ascii="Times New Roman" w:hAnsi="Times New Roman" w:cs="Times New Roman"/>
              </w:rPr>
            </w:pPr>
            <w:r w:rsidRPr="003D07D7">
              <w:rPr>
                <w:rFonts w:ascii="Times New Roman" w:hAnsi="Times New Roman" w:cs="Times New Roman"/>
              </w:rPr>
              <w:t>Emma</w:t>
            </w:r>
          </w:p>
        </w:tc>
        <w:tc>
          <w:tcPr>
            <w:tcW w:w="1341" w:type="dxa"/>
          </w:tcPr>
          <w:p w14:paraId="529AE939" w14:textId="30F74317" w:rsidR="00775CB9" w:rsidRPr="003D07D7" w:rsidRDefault="00D5273F" w:rsidP="00416277">
            <w:pPr>
              <w:spacing w:after="160" w:line="259" w:lineRule="auto"/>
              <w:jc w:val="center"/>
              <w:rPr>
                <w:rFonts w:ascii="Times New Roman" w:hAnsi="Times New Roman" w:cs="Times New Roman"/>
              </w:rPr>
            </w:pPr>
            <w:r w:rsidRPr="003D07D7">
              <w:rPr>
                <w:rFonts w:ascii="Times New Roman" w:hAnsi="Times New Roman" w:cs="Times New Roman"/>
              </w:rPr>
              <w:t>Sarah</w:t>
            </w:r>
          </w:p>
        </w:tc>
        <w:tc>
          <w:tcPr>
            <w:tcW w:w="1342" w:type="dxa"/>
          </w:tcPr>
          <w:p w14:paraId="7B5E2D70" w14:textId="77777777" w:rsidR="003D5028"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Sarah</w:t>
            </w:r>
          </w:p>
          <w:p w14:paraId="1BF218E9" w14:textId="4FB2045C" w:rsidR="00E83D95" w:rsidRPr="003D07D7" w:rsidRDefault="00D5273F" w:rsidP="00120141">
            <w:pPr>
              <w:spacing w:line="259" w:lineRule="auto"/>
              <w:jc w:val="center"/>
              <w:rPr>
                <w:rFonts w:ascii="Times New Roman" w:hAnsi="Times New Roman" w:cs="Times New Roman"/>
              </w:rPr>
            </w:pPr>
            <w:r w:rsidRPr="003D07D7">
              <w:rPr>
                <w:rFonts w:ascii="Times New Roman" w:hAnsi="Times New Roman" w:cs="Times New Roman"/>
              </w:rPr>
              <w:t>Laurent</w:t>
            </w:r>
          </w:p>
        </w:tc>
        <w:tc>
          <w:tcPr>
            <w:tcW w:w="1342" w:type="dxa"/>
          </w:tcPr>
          <w:p w14:paraId="31B25705" w14:textId="6E995377" w:rsidR="00775CB9" w:rsidRPr="003D07D7" w:rsidRDefault="00D5273F" w:rsidP="00416277">
            <w:pPr>
              <w:spacing w:after="160" w:line="259" w:lineRule="auto"/>
              <w:jc w:val="center"/>
              <w:rPr>
                <w:rFonts w:ascii="Times New Roman" w:hAnsi="Times New Roman" w:cs="Times New Roman"/>
              </w:rPr>
            </w:pPr>
            <w:r w:rsidRPr="003D07D7">
              <w:rPr>
                <w:rFonts w:ascii="Times New Roman" w:hAnsi="Times New Roman" w:cs="Times New Roman"/>
              </w:rPr>
              <w:t>Laurent</w:t>
            </w:r>
          </w:p>
        </w:tc>
        <w:tc>
          <w:tcPr>
            <w:tcW w:w="1342" w:type="dxa"/>
          </w:tcPr>
          <w:p w14:paraId="4660E794" w14:textId="77777777" w:rsidR="00775CB9"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Laurent</w:t>
            </w:r>
          </w:p>
          <w:p w14:paraId="08610656" w14:textId="77777777" w:rsidR="00D5273F"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Sarah</w:t>
            </w:r>
          </w:p>
          <w:p w14:paraId="21C13362" w14:textId="0D3CB67C" w:rsidR="00D5273F"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Emma</w:t>
            </w:r>
          </w:p>
        </w:tc>
        <w:tc>
          <w:tcPr>
            <w:tcW w:w="1342" w:type="dxa"/>
          </w:tcPr>
          <w:p w14:paraId="1A92379E" w14:textId="77777777" w:rsidR="006D2EE6"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Laurent</w:t>
            </w:r>
          </w:p>
          <w:p w14:paraId="0C4F41FB" w14:textId="77777777" w:rsidR="00D5273F" w:rsidRPr="003D07D7" w:rsidRDefault="00D5273F" w:rsidP="003D5028">
            <w:pPr>
              <w:spacing w:line="259" w:lineRule="auto"/>
              <w:jc w:val="center"/>
              <w:rPr>
                <w:rFonts w:ascii="Times New Roman" w:hAnsi="Times New Roman" w:cs="Times New Roman"/>
              </w:rPr>
            </w:pPr>
            <w:r w:rsidRPr="003D07D7">
              <w:rPr>
                <w:rFonts w:ascii="Times New Roman" w:hAnsi="Times New Roman" w:cs="Times New Roman"/>
              </w:rPr>
              <w:t>Sarah</w:t>
            </w:r>
          </w:p>
          <w:p w14:paraId="0BDD04E8" w14:textId="57A2ED22" w:rsidR="00D5273F" w:rsidRPr="003D07D7" w:rsidRDefault="00D5273F" w:rsidP="00120141">
            <w:pPr>
              <w:spacing w:line="259" w:lineRule="auto"/>
              <w:jc w:val="center"/>
              <w:rPr>
                <w:rFonts w:ascii="Times New Roman" w:hAnsi="Times New Roman" w:cs="Times New Roman"/>
              </w:rPr>
            </w:pPr>
            <w:r w:rsidRPr="003D07D7">
              <w:rPr>
                <w:rFonts w:ascii="Times New Roman" w:hAnsi="Times New Roman" w:cs="Times New Roman"/>
              </w:rPr>
              <w:t>Emma</w:t>
            </w:r>
          </w:p>
        </w:tc>
      </w:tr>
    </w:tbl>
    <w:p w14:paraId="5A83BF72" w14:textId="77777777" w:rsidR="00D5273F" w:rsidRDefault="00E83D95" w:rsidP="00413CB5">
      <w:pPr>
        <w:spacing w:before="100" w:beforeAutospacing="1" w:after="0"/>
        <w:rPr>
          <w:rFonts w:ascii="Times New Roman" w:hAnsi="Times New Roman" w:cs="Times New Roman"/>
          <w:sz w:val="24"/>
          <w:szCs w:val="24"/>
        </w:rPr>
      </w:pPr>
      <w:r>
        <w:rPr>
          <w:rFonts w:ascii="Times New Roman" w:hAnsi="Times New Roman" w:cs="Times New Roman"/>
          <w:sz w:val="24"/>
          <w:szCs w:val="24"/>
        </w:rPr>
        <w:t>Indications complémentaires :</w:t>
      </w:r>
    </w:p>
    <w:p w14:paraId="42A32EA3" w14:textId="55EC2DC3" w:rsidR="00541621" w:rsidRPr="001F31E7" w:rsidRDefault="001F31E7" w:rsidP="001F31E7">
      <w:pPr>
        <w:pStyle w:val="Paragraphedeliste"/>
        <w:numPr>
          <w:ilvl w:val="0"/>
          <w:numId w:val="5"/>
        </w:numPr>
        <w:spacing w:after="0"/>
        <w:rPr>
          <w:rFonts w:ascii="Times New Roman" w:hAnsi="Times New Roman" w:cs="Times New Roman"/>
          <w:sz w:val="24"/>
          <w:szCs w:val="24"/>
        </w:rPr>
      </w:pPr>
      <w:proofErr w:type="gramStart"/>
      <w:r w:rsidRPr="001F31E7">
        <w:rPr>
          <w:rFonts w:ascii="Times New Roman" w:hAnsi="Times New Roman" w:cs="Times New Roman"/>
          <w:sz w:val="24"/>
          <w:szCs w:val="24"/>
        </w:rPr>
        <w:t>p</w:t>
      </w:r>
      <w:r w:rsidR="00AE4B34" w:rsidRPr="001F31E7">
        <w:rPr>
          <w:rFonts w:ascii="Times New Roman" w:hAnsi="Times New Roman" w:cs="Times New Roman"/>
          <w:sz w:val="24"/>
          <w:szCs w:val="24"/>
        </w:rPr>
        <w:t>résence</w:t>
      </w:r>
      <w:proofErr w:type="gramEnd"/>
      <w:r w:rsidR="00AE4B34" w:rsidRPr="001F31E7">
        <w:rPr>
          <w:rFonts w:ascii="Times New Roman" w:hAnsi="Times New Roman" w:cs="Times New Roman"/>
          <w:sz w:val="24"/>
          <w:szCs w:val="24"/>
        </w:rPr>
        <w:t xml:space="preserve"> de Julie le lundi </w:t>
      </w:r>
      <w:r w:rsidR="00D5273F" w:rsidRPr="001F31E7">
        <w:rPr>
          <w:rFonts w:ascii="Times New Roman" w:hAnsi="Times New Roman" w:cs="Times New Roman"/>
          <w:sz w:val="24"/>
          <w:szCs w:val="24"/>
        </w:rPr>
        <w:t xml:space="preserve">matin </w:t>
      </w:r>
      <w:r w:rsidR="00AE4B34" w:rsidRPr="001F31E7">
        <w:rPr>
          <w:rFonts w:ascii="Times New Roman" w:hAnsi="Times New Roman" w:cs="Times New Roman"/>
          <w:sz w:val="24"/>
          <w:szCs w:val="24"/>
        </w:rPr>
        <w:t>pour formation + pas de présence seule</w:t>
      </w:r>
      <w:r>
        <w:rPr>
          <w:rFonts w:ascii="Times New Roman" w:hAnsi="Times New Roman" w:cs="Times New Roman"/>
          <w:sz w:val="24"/>
          <w:szCs w:val="24"/>
        </w:rPr>
        <w:t> ;</w:t>
      </w:r>
    </w:p>
    <w:p w14:paraId="409BCE7B" w14:textId="2334E35E" w:rsidR="00D5273F" w:rsidRPr="001F31E7" w:rsidRDefault="001F31E7" w:rsidP="00D26B85">
      <w:pPr>
        <w:pStyle w:val="Paragraphedeliste"/>
        <w:numPr>
          <w:ilvl w:val="0"/>
          <w:numId w:val="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im</w:t>
      </w:r>
      <w:r w:rsidR="00D5273F" w:rsidRPr="001F31E7">
        <w:rPr>
          <w:rFonts w:ascii="Times New Roman" w:hAnsi="Times New Roman" w:cs="Times New Roman"/>
          <w:sz w:val="24"/>
          <w:szCs w:val="24"/>
        </w:rPr>
        <w:t>possible</w:t>
      </w:r>
      <w:proofErr w:type="gramEnd"/>
      <w:r>
        <w:rPr>
          <w:rFonts w:ascii="Times New Roman" w:hAnsi="Times New Roman" w:cs="Times New Roman"/>
          <w:sz w:val="24"/>
          <w:szCs w:val="24"/>
        </w:rPr>
        <w:t>,</w:t>
      </w:r>
      <w:r w:rsidR="00D5273F" w:rsidRPr="001F31E7">
        <w:rPr>
          <w:rFonts w:ascii="Times New Roman" w:hAnsi="Times New Roman" w:cs="Times New Roman"/>
          <w:sz w:val="24"/>
          <w:szCs w:val="24"/>
        </w:rPr>
        <w:t xml:space="preserve"> compte tenu des contraintes d’effectif</w:t>
      </w:r>
      <w:r>
        <w:rPr>
          <w:rFonts w:ascii="Times New Roman" w:hAnsi="Times New Roman" w:cs="Times New Roman"/>
          <w:sz w:val="24"/>
          <w:szCs w:val="24"/>
        </w:rPr>
        <w:t>,</w:t>
      </w:r>
      <w:r w:rsidR="00D5273F" w:rsidRPr="001F31E7">
        <w:rPr>
          <w:rFonts w:ascii="Times New Roman" w:hAnsi="Times New Roman" w:cs="Times New Roman"/>
          <w:sz w:val="24"/>
          <w:szCs w:val="24"/>
        </w:rPr>
        <w:t xml:space="preserve"> d’accorder le vendredi comme jour de repos à Sarah.</w:t>
      </w:r>
    </w:p>
    <w:p w14:paraId="22E450CB" w14:textId="77777777" w:rsidR="00D10B33" w:rsidRDefault="00D10B33" w:rsidP="00D10B33">
      <w:pPr>
        <w:pStyle w:val="04Exercicestitre"/>
        <w:rPr>
          <w:rFonts w:ascii="Times New Roman" w:hAnsi="Times New Roman" w:cs="Times New Roman"/>
        </w:rPr>
      </w:pPr>
      <w:r w:rsidRPr="00BE3182">
        <w:rPr>
          <w:rFonts w:ascii="Times New Roman" w:hAnsi="Times New Roman" w:cs="Times New Roman"/>
        </w:rPr>
        <w:lastRenderedPageBreak/>
        <w:t>Entraînement</w:t>
      </w:r>
    </w:p>
    <w:p w14:paraId="2BFC4C25" w14:textId="77777777" w:rsidR="00D10B33" w:rsidRPr="003A7950" w:rsidRDefault="003633A9" w:rsidP="00D10B33">
      <w:pPr>
        <w:pStyle w:val="TTextecourant"/>
      </w:pPr>
      <w:r>
        <w:pict w14:anchorId="55907BA5">
          <v:rect id="_x0000_i1026" style="width:510.3pt;height:1.5pt" o:hralign="center" o:hrstd="t" o:hrnoshade="t" o:hr="t" fillcolor="black [3213]" stroked="f"/>
        </w:pict>
      </w:r>
    </w:p>
    <w:p w14:paraId="0901FD76" w14:textId="77777777" w:rsidR="00D10B33" w:rsidRPr="00BE3182" w:rsidRDefault="00D10B33" w:rsidP="00D10B33">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394626C6" w14:textId="1F5115B9"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1. </w:t>
      </w:r>
      <w:r w:rsidR="004F6795" w:rsidRPr="000C76B6">
        <w:rPr>
          <w:rFonts w:ascii="Times New Roman" w:eastAsiaTheme="minorHAnsi" w:hAnsi="Times New Roman" w:cs="Times New Roman"/>
          <w:sz w:val="24"/>
          <w:lang w:eastAsia="en-US"/>
        </w:rPr>
        <w:t>Analysez la performance commerciale de l’UC de Verdun et du rayon tablettes par rapport au reste du groupe (ressources 1 et 2).</w:t>
      </w:r>
    </w:p>
    <w:p w14:paraId="62352400" w14:textId="24BD81F7" w:rsidR="000878C1" w:rsidRPr="00B00836" w:rsidRDefault="000878C1" w:rsidP="00D26B85">
      <w:pPr>
        <w:jc w:val="both"/>
        <w:rPr>
          <w:rFonts w:ascii="Times New Roman" w:hAnsi="Times New Roman" w:cs="Times New Roman"/>
          <w:sz w:val="24"/>
          <w:szCs w:val="24"/>
        </w:rPr>
      </w:pPr>
      <w:r w:rsidRPr="004279B7">
        <w:rPr>
          <w:rFonts w:ascii="Times New Roman" w:hAnsi="Times New Roman" w:cs="Times New Roman"/>
          <w:sz w:val="24"/>
          <w:szCs w:val="24"/>
        </w:rPr>
        <w:t>La contribution au CA du groupe par l’UC de Verdun est très importante puisqu’il se situe à la deuxième position juste derrière le magasin de Strasbourg. En revanche</w:t>
      </w:r>
      <w:r w:rsidR="00370095">
        <w:rPr>
          <w:rFonts w:ascii="Times New Roman" w:hAnsi="Times New Roman" w:cs="Times New Roman"/>
          <w:sz w:val="24"/>
          <w:szCs w:val="24"/>
        </w:rPr>
        <w:t>,</w:t>
      </w:r>
      <w:r w:rsidRPr="004279B7">
        <w:rPr>
          <w:rFonts w:ascii="Times New Roman" w:hAnsi="Times New Roman" w:cs="Times New Roman"/>
          <w:sz w:val="24"/>
          <w:szCs w:val="24"/>
        </w:rPr>
        <w:t xml:space="preserve"> la contribution du secteur </w:t>
      </w:r>
      <w:r w:rsidR="00370095">
        <w:rPr>
          <w:rFonts w:ascii="Times New Roman" w:hAnsi="Times New Roman" w:cs="Times New Roman"/>
          <w:sz w:val="24"/>
          <w:szCs w:val="24"/>
        </w:rPr>
        <w:t>t</w:t>
      </w:r>
      <w:r w:rsidRPr="004279B7">
        <w:rPr>
          <w:rFonts w:ascii="Times New Roman" w:hAnsi="Times New Roman" w:cs="Times New Roman"/>
          <w:sz w:val="24"/>
          <w:szCs w:val="24"/>
        </w:rPr>
        <w:t>ablette</w:t>
      </w:r>
      <w:r w:rsidR="00370095">
        <w:rPr>
          <w:rFonts w:ascii="Times New Roman" w:hAnsi="Times New Roman" w:cs="Times New Roman"/>
          <w:sz w:val="24"/>
          <w:szCs w:val="24"/>
        </w:rPr>
        <w:t>s</w:t>
      </w:r>
      <w:r w:rsidRPr="004279B7">
        <w:rPr>
          <w:rFonts w:ascii="Times New Roman" w:hAnsi="Times New Roman" w:cs="Times New Roman"/>
          <w:sz w:val="24"/>
          <w:szCs w:val="24"/>
        </w:rPr>
        <w:t xml:space="preserve"> dans cette UC est très faible par rapport à celle des autres entités. On peut donc en conclure que des actions correctrices sont à mener dans ce rayon pour le redynamiser et accro</w:t>
      </w:r>
      <w:r w:rsidR="00370095">
        <w:rPr>
          <w:rFonts w:ascii="Times New Roman" w:hAnsi="Times New Roman" w:cs="Times New Roman"/>
          <w:sz w:val="24"/>
          <w:szCs w:val="24"/>
        </w:rPr>
        <w:t>î</w:t>
      </w:r>
      <w:r w:rsidRPr="004279B7">
        <w:rPr>
          <w:rFonts w:ascii="Times New Roman" w:hAnsi="Times New Roman" w:cs="Times New Roman"/>
          <w:sz w:val="24"/>
          <w:szCs w:val="24"/>
        </w:rPr>
        <w:t>tre sa performance.</w:t>
      </w:r>
    </w:p>
    <w:p w14:paraId="2BB2FB7A" w14:textId="7772E018"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2. </w:t>
      </w:r>
      <w:r w:rsidR="004F6795" w:rsidRPr="000C76B6">
        <w:rPr>
          <w:rFonts w:ascii="Times New Roman" w:eastAsiaTheme="minorHAnsi" w:hAnsi="Times New Roman" w:cs="Times New Roman"/>
          <w:sz w:val="24"/>
          <w:lang w:eastAsia="en-US"/>
        </w:rPr>
        <w:t>À partir des résultats de l’enquête de satisfaction du rayon tablettes, déduisez les causes possibles des mauvais résultats de ce rayon (ressource 3).</w:t>
      </w:r>
    </w:p>
    <w:p w14:paraId="0C664B3E" w14:textId="5A2F5670" w:rsidR="000878C1" w:rsidRPr="004279B7" w:rsidRDefault="00DD2DD5" w:rsidP="008902E2">
      <w:pPr>
        <w:jc w:val="both"/>
        <w:rPr>
          <w:rFonts w:ascii="Times New Roman" w:hAnsi="Times New Roman" w:cs="Times New Roman"/>
          <w:sz w:val="24"/>
          <w:szCs w:val="24"/>
        </w:rPr>
      </w:pPr>
      <w:r>
        <w:rPr>
          <w:rFonts w:ascii="Times New Roman" w:hAnsi="Times New Roman" w:cs="Times New Roman"/>
          <w:sz w:val="24"/>
          <w:szCs w:val="24"/>
        </w:rPr>
        <w:t xml:space="preserve">À </w:t>
      </w:r>
      <w:r w:rsidR="000878C1" w:rsidRPr="004279B7">
        <w:rPr>
          <w:rFonts w:ascii="Times New Roman" w:hAnsi="Times New Roman" w:cs="Times New Roman"/>
          <w:sz w:val="24"/>
          <w:szCs w:val="24"/>
        </w:rPr>
        <w:t xml:space="preserve">partir de l’étude de satisfaction réalisée, on peut déduire que les causes des mauvais résultats du secteur </w:t>
      </w:r>
      <w:r>
        <w:rPr>
          <w:rFonts w:ascii="Times New Roman" w:hAnsi="Times New Roman" w:cs="Times New Roman"/>
          <w:sz w:val="24"/>
          <w:szCs w:val="24"/>
        </w:rPr>
        <w:t>t</w:t>
      </w:r>
      <w:r w:rsidR="000878C1" w:rsidRPr="004279B7">
        <w:rPr>
          <w:rFonts w:ascii="Times New Roman" w:hAnsi="Times New Roman" w:cs="Times New Roman"/>
          <w:sz w:val="24"/>
          <w:szCs w:val="24"/>
        </w:rPr>
        <w:t>ablette</w:t>
      </w:r>
      <w:r>
        <w:rPr>
          <w:rFonts w:ascii="Times New Roman" w:hAnsi="Times New Roman" w:cs="Times New Roman"/>
          <w:sz w:val="24"/>
          <w:szCs w:val="24"/>
        </w:rPr>
        <w:t>s</w:t>
      </w:r>
      <w:r w:rsidR="000878C1" w:rsidRPr="004279B7">
        <w:rPr>
          <w:rFonts w:ascii="Times New Roman" w:hAnsi="Times New Roman" w:cs="Times New Roman"/>
          <w:sz w:val="24"/>
          <w:szCs w:val="24"/>
        </w:rPr>
        <w:t xml:space="preserve"> sont :</w:t>
      </w:r>
    </w:p>
    <w:p w14:paraId="4B614DC8" w14:textId="348E05BB" w:rsidR="000878C1" w:rsidRPr="00DD2DD5" w:rsidRDefault="00DD2DD5" w:rsidP="008902E2">
      <w:pPr>
        <w:pStyle w:val="Paragraphedeliste"/>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m</w:t>
      </w:r>
      <w:r w:rsidR="000878C1" w:rsidRPr="00DD2DD5">
        <w:rPr>
          <w:rFonts w:ascii="Times New Roman" w:hAnsi="Times New Roman" w:cs="Times New Roman"/>
          <w:sz w:val="24"/>
          <w:szCs w:val="24"/>
        </w:rPr>
        <w:t>auvaise mise en valeur du rayon au sein du magasin</w:t>
      </w:r>
      <w:r>
        <w:rPr>
          <w:rFonts w:ascii="Times New Roman" w:hAnsi="Times New Roman" w:cs="Times New Roman"/>
          <w:sz w:val="24"/>
          <w:szCs w:val="24"/>
        </w:rPr>
        <w:t> ;</w:t>
      </w:r>
    </w:p>
    <w:p w14:paraId="6EF1DDB3" w14:textId="5A1315A8" w:rsidR="000878C1" w:rsidRPr="00DD2DD5" w:rsidRDefault="00DD2DD5" w:rsidP="008902E2">
      <w:pPr>
        <w:pStyle w:val="Paragraphedeliste"/>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p</w:t>
      </w:r>
      <w:r w:rsidR="000878C1" w:rsidRPr="00DD2DD5">
        <w:rPr>
          <w:rFonts w:ascii="Times New Roman" w:hAnsi="Times New Roman" w:cs="Times New Roman"/>
          <w:sz w:val="24"/>
          <w:szCs w:val="24"/>
        </w:rPr>
        <w:t>rix trop élevé des produits par rapport à la concurrence</w:t>
      </w:r>
      <w:r>
        <w:rPr>
          <w:rFonts w:ascii="Times New Roman" w:hAnsi="Times New Roman" w:cs="Times New Roman"/>
          <w:sz w:val="24"/>
          <w:szCs w:val="24"/>
        </w:rPr>
        <w:t> ;</w:t>
      </w:r>
    </w:p>
    <w:p w14:paraId="4FD31962" w14:textId="26E7D12B" w:rsidR="000878C1" w:rsidRPr="00DD2DD5" w:rsidRDefault="00DD2DD5" w:rsidP="008902E2">
      <w:pPr>
        <w:pStyle w:val="Paragraphedeliste"/>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é</w:t>
      </w:r>
      <w:r w:rsidR="000878C1" w:rsidRPr="00DD2DD5">
        <w:rPr>
          <w:rFonts w:ascii="Times New Roman" w:hAnsi="Times New Roman" w:cs="Times New Roman"/>
          <w:sz w:val="24"/>
          <w:szCs w:val="24"/>
        </w:rPr>
        <w:t>quipe de vente peu performante ou mal formée aux produits</w:t>
      </w:r>
      <w:r>
        <w:rPr>
          <w:rFonts w:ascii="Times New Roman" w:hAnsi="Times New Roman" w:cs="Times New Roman"/>
          <w:sz w:val="24"/>
          <w:szCs w:val="24"/>
        </w:rPr>
        <w:t> ;</w:t>
      </w:r>
    </w:p>
    <w:p w14:paraId="37016E39" w14:textId="0E260164" w:rsidR="000878C1" w:rsidRPr="00DD2DD5" w:rsidRDefault="00DD2DD5" w:rsidP="008902E2">
      <w:pPr>
        <w:pStyle w:val="Paragraphedeliste"/>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é</w:t>
      </w:r>
      <w:r w:rsidR="000878C1" w:rsidRPr="00DD2DD5">
        <w:rPr>
          <w:rFonts w:ascii="Times New Roman" w:hAnsi="Times New Roman" w:cs="Times New Roman"/>
          <w:sz w:val="24"/>
          <w:szCs w:val="24"/>
        </w:rPr>
        <w:t>quipe de vente peu disponible et/ou peu motivée</w:t>
      </w:r>
      <w:r>
        <w:rPr>
          <w:rFonts w:ascii="Times New Roman" w:hAnsi="Times New Roman" w:cs="Times New Roman"/>
          <w:sz w:val="24"/>
          <w:szCs w:val="24"/>
        </w:rPr>
        <w:t>.</w:t>
      </w:r>
    </w:p>
    <w:p w14:paraId="4CEE62F0" w14:textId="00C4CA46"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3. </w:t>
      </w:r>
      <w:r w:rsidR="004F6795" w:rsidRPr="000C76B6">
        <w:rPr>
          <w:rFonts w:ascii="Times New Roman" w:eastAsiaTheme="minorHAnsi" w:hAnsi="Times New Roman" w:cs="Times New Roman"/>
          <w:sz w:val="24"/>
          <w:lang w:eastAsia="en-US"/>
        </w:rPr>
        <w:t>Proposez des actions d’accompagnement commerciales et managériales pour redresser les résultats du rayon tablettes (ressource 3).</w:t>
      </w:r>
    </w:p>
    <w:p w14:paraId="7056700B" w14:textId="77777777" w:rsidR="000878C1" w:rsidRPr="004279B7" w:rsidRDefault="000878C1" w:rsidP="008902E2">
      <w:pPr>
        <w:jc w:val="both"/>
        <w:rPr>
          <w:rFonts w:ascii="Times New Roman" w:hAnsi="Times New Roman" w:cs="Times New Roman"/>
          <w:sz w:val="24"/>
          <w:szCs w:val="24"/>
        </w:rPr>
      </w:pPr>
      <w:r w:rsidRPr="004279B7">
        <w:rPr>
          <w:rFonts w:ascii="Times New Roman" w:hAnsi="Times New Roman" w:cs="Times New Roman"/>
          <w:sz w:val="24"/>
          <w:szCs w:val="24"/>
        </w:rPr>
        <w:t>Les actions correctrices à mener sont de deux natures : commerciales et managériales.</w:t>
      </w:r>
    </w:p>
    <w:p w14:paraId="3F15548D" w14:textId="77777777" w:rsidR="000878C1" w:rsidRPr="004279B7" w:rsidRDefault="000878C1" w:rsidP="008902E2">
      <w:pPr>
        <w:jc w:val="both"/>
        <w:rPr>
          <w:rFonts w:ascii="Times New Roman" w:hAnsi="Times New Roman" w:cs="Times New Roman"/>
          <w:sz w:val="24"/>
          <w:szCs w:val="24"/>
        </w:rPr>
      </w:pPr>
      <w:r w:rsidRPr="004279B7">
        <w:rPr>
          <w:rFonts w:ascii="Times New Roman" w:hAnsi="Times New Roman" w:cs="Times New Roman"/>
          <w:sz w:val="24"/>
          <w:szCs w:val="24"/>
        </w:rPr>
        <w:t>Actions commerciales :</w:t>
      </w:r>
    </w:p>
    <w:p w14:paraId="3059771F" w14:textId="02752C25" w:rsidR="000878C1" w:rsidRPr="00F14C69" w:rsidRDefault="00F14C69" w:rsidP="008902E2">
      <w:pPr>
        <w:pStyle w:val="Paragraphedeliste"/>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d</w:t>
      </w:r>
      <w:r w:rsidR="000878C1" w:rsidRPr="00F14C69">
        <w:rPr>
          <w:rFonts w:ascii="Times New Roman" w:hAnsi="Times New Roman" w:cs="Times New Roman"/>
          <w:sz w:val="24"/>
          <w:szCs w:val="24"/>
        </w:rPr>
        <w:t>évelopper</w:t>
      </w:r>
      <w:proofErr w:type="gramEnd"/>
      <w:r w:rsidR="000878C1" w:rsidRPr="00F14C69">
        <w:rPr>
          <w:rFonts w:ascii="Times New Roman" w:hAnsi="Times New Roman" w:cs="Times New Roman"/>
          <w:sz w:val="24"/>
          <w:szCs w:val="24"/>
        </w:rPr>
        <w:t xml:space="preserve"> des facteurs d’ambiance : mettre en valeur les produits, revoir la signalétique en magasin, créer des têtes de gondole attractives avec des promotions</w:t>
      </w:r>
      <w:r>
        <w:rPr>
          <w:rFonts w:ascii="Times New Roman" w:hAnsi="Times New Roman" w:cs="Times New Roman"/>
          <w:sz w:val="24"/>
          <w:szCs w:val="24"/>
        </w:rPr>
        <w:t> ;</w:t>
      </w:r>
    </w:p>
    <w:p w14:paraId="733BA831" w14:textId="6B65FC2F" w:rsidR="000878C1" w:rsidRPr="00F14C69" w:rsidRDefault="00F14C69" w:rsidP="008902E2">
      <w:pPr>
        <w:pStyle w:val="Paragraphedeliste"/>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a</w:t>
      </w:r>
      <w:r w:rsidR="000878C1" w:rsidRPr="00F14C69">
        <w:rPr>
          <w:rFonts w:ascii="Times New Roman" w:hAnsi="Times New Roman" w:cs="Times New Roman"/>
          <w:sz w:val="24"/>
          <w:szCs w:val="24"/>
        </w:rPr>
        <w:t>dopter</w:t>
      </w:r>
      <w:proofErr w:type="gramEnd"/>
      <w:r w:rsidR="000878C1" w:rsidRPr="00F14C69">
        <w:rPr>
          <w:rFonts w:ascii="Times New Roman" w:hAnsi="Times New Roman" w:cs="Times New Roman"/>
          <w:sz w:val="24"/>
          <w:szCs w:val="24"/>
        </w:rPr>
        <w:t xml:space="preserve"> une stratégie d’alignement des prix sur ceux de la concurrence même si cela va avoir un impact négatif en termes de taux de marge pour booster les ventes</w:t>
      </w:r>
      <w:r>
        <w:rPr>
          <w:rFonts w:ascii="Times New Roman" w:hAnsi="Times New Roman" w:cs="Times New Roman"/>
          <w:sz w:val="24"/>
          <w:szCs w:val="24"/>
        </w:rPr>
        <w:t> ;</w:t>
      </w:r>
    </w:p>
    <w:p w14:paraId="52B04806" w14:textId="09AAF860" w:rsidR="000878C1" w:rsidRPr="00F14C69" w:rsidRDefault="00F14C69" w:rsidP="008902E2">
      <w:pPr>
        <w:pStyle w:val="Paragraphedeliste"/>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c</w:t>
      </w:r>
      <w:r w:rsidR="000878C1" w:rsidRPr="00F14C69">
        <w:rPr>
          <w:rFonts w:ascii="Times New Roman" w:hAnsi="Times New Roman" w:cs="Times New Roman"/>
          <w:sz w:val="24"/>
          <w:szCs w:val="24"/>
        </w:rPr>
        <w:t>réer</w:t>
      </w:r>
      <w:proofErr w:type="gramEnd"/>
      <w:r w:rsidR="000878C1" w:rsidRPr="00F14C69">
        <w:rPr>
          <w:rFonts w:ascii="Times New Roman" w:hAnsi="Times New Roman" w:cs="Times New Roman"/>
          <w:sz w:val="24"/>
          <w:szCs w:val="24"/>
        </w:rPr>
        <w:t xml:space="preserve"> des évènements en magasin et des promotions pour attirer de nouveaux clients.</w:t>
      </w:r>
    </w:p>
    <w:p w14:paraId="4FC8017E" w14:textId="77777777" w:rsidR="000878C1" w:rsidRDefault="000878C1" w:rsidP="000878C1">
      <w:pPr>
        <w:rPr>
          <w:rFonts w:ascii="Times New Roman" w:hAnsi="Times New Roman" w:cs="Times New Roman"/>
          <w:sz w:val="24"/>
          <w:szCs w:val="24"/>
        </w:rPr>
      </w:pPr>
      <w:r>
        <w:rPr>
          <w:rFonts w:ascii="Times New Roman" w:hAnsi="Times New Roman" w:cs="Times New Roman"/>
          <w:sz w:val="24"/>
          <w:szCs w:val="24"/>
        </w:rPr>
        <w:t>Actions managériales :</w:t>
      </w:r>
    </w:p>
    <w:p w14:paraId="46EE2D84" w14:textId="5302936D" w:rsidR="000878C1" w:rsidRPr="00F14C69" w:rsidRDefault="00F14C69" w:rsidP="008902E2">
      <w:pPr>
        <w:pStyle w:val="Paragraphedeliste"/>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f</w:t>
      </w:r>
      <w:r w:rsidR="000878C1" w:rsidRPr="00F14C69">
        <w:rPr>
          <w:rFonts w:ascii="Times New Roman" w:hAnsi="Times New Roman" w:cs="Times New Roman"/>
          <w:sz w:val="24"/>
          <w:szCs w:val="24"/>
        </w:rPr>
        <w:t>ormer</w:t>
      </w:r>
      <w:proofErr w:type="gramEnd"/>
      <w:r w:rsidR="000878C1" w:rsidRPr="00F14C69">
        <w:rPr>
          <w:rFonts w:ascii="Times New Roman" w:hAnsi="Times New Roman" w:cs="Times New Roman"/>
          <w:sz w:val="24"/>
          <w:szCs w:val="24"/>
        </w:rPr>
        <w:t xml:space="preserve"> l’équipe sur les produits et/ou les techniques de vente</w:t>
      </w:r>
      <w:r>
        <w:rPr>
          <w:rFonts w:ascii="Times New Roman" w:hAnsi="Times New Roman" w:cs="Times New Roman"/>
          <w:sz w:val="24"/>
          <w:szCs w:val="24"/>
        </w:rPr>
        <w:t> ;</w:t>
      </w:r>
    </w:p>
    <w:p w14:paraId="3A550CA0" w14:textId="09C55DCB" w:rsidR="000878C1" w:rsidRPr="00F14C69" w:rsidRDefault="00F14C69" w:rsidP="008902E2">
      <w:pPr>
        <w:pStyle w:val="Paragraphedeliste"/>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r</w:t>
      </w:r>
      <w:r w:rsidR="000878C1" w:rsidRPr="00F14C69">
        <w:rPr>
          <w:rFonts w:ascii="Times New Roman" w:hAnsi="Times New Roman" w:cs="Times New Roman"/>
          <w:sz w:val="24"/>
          <w:szCs w:val="24"/>
        </w:rPr>
        <w:t>ecruter</w:t>
      </w:r>
      <w:proofErr w:type="gramEnd"/>
      <w:r w:rsidR="000878C1" w:rsidRPr="00F14C69">
        <w:rPr>
          <w:rFonts w:ascii="Times New Roman" w:hAnsi="Times New Roman" w:cs="Times New Roman"/>
          <w:sz w:val="24"/>
          <w:szCs w:val="24"/>
        </w:rPr>
        <w:t xml:space="preserve"> un nouveau vendeur ou réorganiser les tâches pour améliorer la disponibilité des vendeurs en rayon</w:t>
      </w:r>
      <w:r>
        <w:rPr>
          <w:rFonts w:ascii="Times New Roman" w:hAnsi="Times New Roman" w:cs="Times New Roman"/>
          <w:sz w:val="24"/>
          <w:szCs w:val="24"/>
        </w:rPr>
        <w:t> ;</w:t>
      </w:r>
    </w:p>
    <w:p w14:paraId="6BD230A3" w14:textId="57E9DC17" w:rsidR="000878C1" w:rsidRPr="00F14C69" w:rsidRDefault="00F14C69" w:rsidP="008902E2">
      <w:pPr>
        <w:pStyle w:val="Paragraphedeliste"/>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p</w:t>
      </w:r>
      <w:r w:rsidR="000878C1" w:rsidRPr="00F14C69">
        <w:rPr>
          <w:rFonts w:ascii="Times New Roman" w:hAnsi="Times New Roman" w:cs="Times New Roman"/>
          <w:sz w:val="24"/>
          <w:szCs w:val="24"/>
        </w:rPr>
        <w:t>roposer</w:t>
      </w:r>
      <w:proofErr w:type="gramEnd"/>
      <w:r w:rsidR="000878C1" w:rsidRPr="00F14C69">
        <w:rPr>
          <w:rFonts w:ascii="Times New Roman" w:hAnsi="Times New Roman" w:cs="Times New Roman"/>
          <w:sz w:val="24"/>
          <w:szCs w:val="24"/>
        </w:rPr>
        <w:t>/améliorer le système de rémunération et le</w:t>
      </w:r>
      <w:r w:rsidR="001F6EA4">
        <w:rPr>
          <w:rFonts w:ascii="Times New Roman" w:hAnsi="Times New Roman" w:cs="Times New Roman"/>
          <w:sz w:val="24"/>
          <w:szCs w:val="24"/>
        </w:rPr>
        <w:t>s</w:t>
      </w:r>
      <w:r w:rsidR="000878C1" w:rsidRPr="00F14C69">
        <w:rPr>
          <w:rFonts w:ascii="Times New Roman" w:hAnsi="Times New Roman" w:cs="Times New Roman"/>
          <w:sz w:val="24"/>
          <w:szCs w:val="24"/>
        </w:rPr>
        <w:t xml:space="preserve"> primes pour motiver les vendeurs à atteindre les objectifs de ventes</w:t>
      </w:r>
      <w:r>
        <w:rPr>
          <w:rFonts w:ascii="Times New Roman" w:hAnsi="Times New Roman" w:cs="Times New Roman"/>
          <w:sz w:val="24"/>
          <w:szCs w:val="24"/>
        </w:rPr>
        <w:t>.</w:t>
      </w:r>
    </w:p>
    <w:p w14:paraId="7B7325F7" w14:textId="77777777" w:rsidR="001F3232" w:rsidRDefault="001F3232">
      <w:pPr>
        <w:rPr>
          <w:rFonts w:ascii="Times New Roman" w:eastAsia="Times New Roman" w:hAnsi="Times New Roman" w:cs="Times New Roman"/>
          <w:b/>
          <w:color w:val="7030A0"/>
          <w:sz w:val="25"/>
          <w:szCs w:val="25"/>
          <w:lang w:eastAsia="fr-FR"/>
        </w:rPr>
      </w:pPr>
      <w:r>
        <w:rPr>
          <w:rFonts w:ascii="Times New Roman" w:hAnsi="Times New Roman" w:cs="Times New Roman"/>
          <w:b/>
          <w:color w:val="7030A0"/>
        </w:rPr>
        <w:br w:type="page"/>
      </w:r>
    </w:p>
    <w:p w14:paraId="79A0C73C" w14:textId="65DA1C0E" w:rsidR="000878C1" w:rsidRPr="005A0470" w:rsidRDefault="000878C1" w:rsidP="005A0470">
      <w:pPr>
        <w:pStyle w:val="GuidePedagogiqueTitre5Missionsnumros"/>
        <w:rPr>
          <w:rFonts w:ascii="Times New Roman" w:hAnsi="Times New Roman" w:cs="Times New Roman"/>
          <w:b/>
          <w:color w:val="7030A0"/>
        </w:rPr>
      </w:pPr>
      <w:r w:rsidRPr="005A0470">
        <w:rPr>
          <w:rFonts w:ascii="Times New Roman" w:hAnsi="Times New Roman" w:cs="Times New Roman"/>
          <w:b/>
          <w:color w:val="7030A0"/>
        </w:rPr>
        <w:lastRenderedPageBreak/>
        <w:t>Exercice 2</w:t>
      </w:r>
    </w:p>
    <w:p w14:paraId="280849E6" w14:textId="4A3C2A0A"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1. </w:t>
      </w:r>
      <w:r w:rsidR="000254A3" w:rsidRPr="000C76B6">
        <w:rPr>
          <w:rFonts w:ascii="Times New Roman" w:eastAsiaTheme="minorHAnsi" w:hAnsi="Times New Roman" w:cs="Times New Roman"/>
          <w:sz w:val="24"/>
          <w:lang w:eastAsia="en-US"/>
        </w:rPr>
        <w:t>Analysez les forces et les faiblesses de son équipe actuelle dans le cadre de ce changement d’activité (ressource 1).</w:t>
      </w:r>
    </w:p>
    <w:tbl>
      <w:tblPr>
        <w:tblStyle w:val="Grilledutableau"/>
        <w:tblW w:w="10201" w:type="dxa"/>
        <w:tblLook w:val="04A0" w:firstRow="1" w:lastRow="0" w:firstColumn="1" w:lastColumn="0" w:noHBand="0" w:noVBand="1"/>
      </w:tblPr>
      <w:tblGrid>
        <w:gridCol w:w="3681"/>
        <w:gridCol w:w="6520"/>
      </w:tblGrid>
      <w:tr w:rsidR="000878C1" w:rsidRPr="005F18E8" w14:paraId="5838D4EC" w14:textId="77777777" w:rsidTr="000D6AB0">
        <w:tc>
          <w:tcPr>
            <w:tcW w:w="3681" w:type="dxa"/>
            <w:shd w:val="clear" w:color="auto" w:fill="F4B083" w:themeFill="accent2" w:themeFillTint="99"/>
          </w:tcPr>
          <w:p w14:paraId="6107D531" w14:textId="77777777" w:rsidR="000878C1" w:rsidRPr="005F18E8" w:rsidRDefault="000878C1" w:rsidP="005403CA">
            <w:pPr>
              <w:jc w:val="center"/>
              <w:rPr>
                <w:rFonts w:ascii="Times New Roman" w:hAnsi="Times New Roman" w:cs="Times New Roman"/>
                <w:b/>
              </w:rPr>
            </w:pPr>
            <w:r w:rsidRPr="005F18E8">
              <w:rPr>
                <w:rFonts w:ascii="Times New Roman" w:hAnsi="Times New Roman" w:cs="Times New Roman"/>
                <w:b/>
              </w:rPr>
              <w:t>Forces</w:t>
            </w:r>
          </w:p>
        </w:tc>
        <w:tc>
          <w:tcPr>
            <w:tcW w:w="6520" w:type="dxa"/>
            <w:shd w:val="clear" w:color="auto" w:fill="F4B083" w:themeFill="accent2" w:themeFillTint="99"/>
          </w:tcPr>
          <w:p w14:paraId="048AB470" w14:textId="77777777" w:rsidR="000878C1" w:rsidRPr="005F18E8" w:rsidRDefault="000878C1" w:rsidP="005403CA">
            <w:pPr>
              <w:jc w:val="center"/>
              <w:rPr>
                <w:rFonts w:ascii="Times New Roman" w:hAnsi="Times New Roman" w:cs="Times New Roman"/>
                <w:b/>
              </w:rPr>
            </w:pPr>
            <w:r w:rsidRPr="005F18E8">
              <w:rPr>
                <w:rFonts w:ascii="Times New Roman" w:hAnsi="Times New Roman" w:cs="Times New Roman"/>
                <w:b/>
              </w:rPr>
              <w:t>Faiblesses</w:t>
            </w:r>
          </w:p>
        </w:tc>
      </w:tr>
      <w:tr w:rsidR="000878C1" w:rsidRPr="005F18E8" w14:paraId="251E892B" w14:textId="77777777" w:rsidTr="000D6AB0">
        <w:tc>
          <w:tcPr>
            <w:tcW w:w="3681" w:type="dxa"/>
          </w:tcPr>
          <w:p w14:paraId="174D5055" w14:textId="3CF362DF" w:rsidR="000878C1" w:rsidRPr="005F18E8" w:rsidRDefault="003C5FC7" w:rsidP="00075E0C">
            <w:pPr>
              <w:pStyle w:val="Paragraphedeliste"/>
              <w:numPr>
                <w:ilvl w:val="0"/>
                <w:numId w:val="10"/>
              </w:numPr>
              <w:jc w:val="both"/>
              <w:rPr>
                <w:rFonts w:ascii="Times New Roman" w:hAnsi="Times New Roman" w:cs="Times New Roman"/>
              </w:rPr>
            </w:pPr>
            <w:r w:rsidRPr="005F18E8">
              <w:rPr>
                <w:rFonts w:ascii="Times New Roman" w:hAnsi="Times New Roman" w:cs="Times New Roman"/>
              </w:rPr>
              <w:t>Une é</w:t>
            </w:r>
            <w:r w:rsidR="000878C1" w:rsidRPr="005F18E8">
              <w:rPr>
                <w:rFonts w:ascii="Times New Roman" w:hAnsi="Times New Roman" w:cs="Times New Roman"/>
              </w:rPr>
              <w:t>quipe de 4 personnes qui se renforce avec 1 personne de plus (arrivée d’un chef de rayon)</w:t>
            </w:r>
            <w:r w:rsidRPr="005F18E8">
              <w:rPr>
                <w:rFonts w:ascii="Times New Roman" w:hAnsi="Times New Roman" w:cs="Times New Roman"/>
              </w:rPr>
              <w:t>.</w:t>
            </w:r>
          </w:p>
          <w:p w14:paraId="4A516E01" w14:textId="6024DF73" w:rsidR="000878C1" w:rsidRPr="005F18E8" w:rsidRDefault="000878C1" w:rsidP="00075E0C">
            <w:pPr>
              <w:pStyle w:val="Paragraphedeliste"/>
              <w:numPr>
                <w:ilvl w:val="0"/>
                <w:numId w:val="10"/>
              </w:numPr>
              <w:jc w:val="both"/>
              <w:rPr>
                <w:rFonts w:ascii="Times New Roman" w:hAnsi="Times New Roman" w:cs="Times New Roman"/>
              </w:rPr>
            </w:pPr>
            <w:r w:rsidRPr="005F18E8">
              <w:rPr>
                <w:rFonts w:ascii="Times New Roman" w:hAnsi="Times New Roman" w:cs="Times New Roman"/>
              </w:rPr>
              <w:t>La moitié de l’équipe est expérimentée dans le domaine de la vente</w:t>
            </w:r>
            <w:r w:rsidR="003C5FC7" w:rsidRPr="005F18E8">
              <w:rPr>
                <w:rFonts w:ascii="Times New Roman" w:hAnsi="Times New Roman" w:cs="Times New Roman"/>
              </w:rPr>
              <w:t>.</w:t>
            </w:r>
          </w:p>
        </w:tc>
        <w:tc>
          <w:tcPr>
            <w:tcW w:w="6520" w:type="dxa"/>
          </w:tcPr>
          <w:p w14:paraId="30F605A4" w14:textId="2084F760" w:rsidR="000878C1" w:rsidRPr="005F18E8" w:rsidRDefault="0010615D" w:rsidP="00354CAB">
            <w:pPr>
              <w:pStyle w:val="Paragraphedeliste"/>
              <w:numPr>
                <w:ilvl w:val="0"/>
                <w:numId w:val="12"/>
              </w:numPr>
              <w:jc w:val="both"/>
              <w:rPr>
                <w:rFonts w:ascii="Times New Roman" w:hAnsi="Times New Roman" w:cs="Times New Roman"/>
              </w:rPr>
            </w:pPr>
            <w:r w:rsidRPr="005F18E8">
              <w:rPr>
                <w:rFonts w:ascii="Times New Roman" w:hAnsi="Times New Roman" w:cs="Times New Roman"/>
              </w:rPr>
              <w:t>Le m</w:t>
            </w:r>
            <w:r w:rsidR="000878C1" w:rsidRPr="005F18E8">
              <w:rPr>
                <w:rFonts w:ascii="Times New Roman" w:hAnsi="Times New Roman" w:cs="Times New Roman"/>
              </w:rPr>
              <w:t>anque d’expertise dans les métiers médicaux au sein de l’équipe</w:t>
            </w:r>
            <w:r w:rsidRPr="005F18E8">
              <w:rPr>
                <w:rFonts w:ascii="Times New Roman" w:hAnsi="Times New Roman" w:cs="Times New Roman"/>
              </w:rPr>
              <w:t>.</w:t>
            </w:r>
          </w:p>
          <w:p w14:paraId="69431FEB" w14:textId="3B4A2D58" w:rsidR="000878C1" w:rsidRPr="005F18E8" w:rsidRDefault="000878C1" w:rsidP="00354CAB">
            <w:pPr>
              <w:pStyle w:val="Paragraphedeliste"/>
              <w:numPr>
                <w:ilvl w:val="0"/>
                <w:numId w:val="12"/>
              </w:numPr>
              <w:jc w:val="both"/>
              <w:rPr>
                <w:rFonts w:ascii="Times New Roman" w:hAnsi="Times New Roman" w:cs="Times New Roman"/>
              </w:rPr>
            </w:pPr>
            <w:r w:rsidRPr="005F18E8">
              <w:rPr>
                <w:rFonts w:ascii="Times New Roman" w:hAnsi="Times New Roman" w:cs="Times New Roman"/>
              </w:rPr>
              <w:t>1 personne en intérim et 1 stagiaire qui changent fréquemment</w:t>
            </w:r>
            <w:r w:rsidR="0010615D" w:rsidRPr="005F18E8">
              <w:rPr>
                <w:rFonts w:ascii="Times New Roman" w:hAnsi="Times New Roman" w:cs="Times New Roman"/>
              </w:rPr>
              <w:t>,</w:t>
            </w:r>
            <w:r w:rsidRPr="005F18E8">
              <w:rPr>
                <w:rFonts w:ascii="Times New Roman" w:hAnsi="Times New Roman" w:cs="Times New Roman"/>
              </w:rPr>
              <w:t xml:space="preserve"> donc manquent de stabilité d’une partie de l’équipe</w:t>
            </w:r>
            <w:r w:rsidR="0010615D" w:rsidRPr="005F18E8">
              <w:rPr>
                <w:rFonts w:ascii="Times New Roman" w:hAnsi="Times New Roman" w:cs="Times New Roman"/>
              </w:rPr>
              <w:t>.</w:t>
            </w:r>
          </w:p>
          <w:p w14:paraId="4F2C752E" w14:textId="49923111" w:rsidR="000878C1" w:rsidRPr="005F18E8" w:rsidRDefault="000878C1" w:rsidP="00354CAB">
            <w:pPr>
              <w:pStyle w:val="Paragraphedeliste"/>
              <w:numPr>
                <w:ilvl w:val="0"/>
                <w:numId w:val="12"/>
              </w:numPr>
              <w:jc w:val="both"/>
              <w:rPr>
                <w:rFonts w:ascii="Times New Roman" w:hAnsi="Times New Roman" w:cs="Times New Roman"/>
              </w:rPr>
            </w:pPr>
            <w:r w:rsidRPr="005F18E8">
              <w:rPr>
                <w:rFonts w:ascii="Times New Roman" w:hAnsi="Times New Roman" w:cs="Times New Roman"/>
              </w:rPr>
              <w:t xml:space="preserve">Le recours </w:t>
            </w:r>
            <w:r w:rsidR="0010615D" w:rsidRPr="005F18E8">
              <w:rPr>
                <w:rFonts w:ascii="Times New Roman" w:hAnsi="Times New Roman" w:cs="Times New Roman"/>
              </w:rPr>
              <w:t>à</w:t>
            </w:r>
            <w:r w:rsidRPr="005F18E8">
              <w:rPr>
                <w:rFonts w:ascii="Times New Roman" w:hAnsi="Times New Roman" w:cs="Times New Roman"/>
              </w:rPr>
              <w:t xml:space="preserve"> l’intérim est en général très co</w:t>
            </w:r>
            <w:r w:rsidR="0010615D" w:rsidRPr="005F18E8">
              <w:rPr>
                <w:rFonts w:ascii="Times New Roman" w:hAnsi="Times New Roman" w:cs="Times New Roman"/>
              </w:rPr>
              <w:t>û</w:t>
            </w:r>
            <w:r w:rsidRPr="005F18E8">
              <w:rPr>
                <w:rFonts w:ascii="Times New Roman" w:hAnsi="Times New Roman" w:cs="Times New Roman"/>
              </w:rPr>
              <w:t>teux puisqu’il faut rémunérer le salarié + l’entreprise d’intérim. De plus</w:t>
            </w:r>
            <w:r w:rsidR="0010615D" w:rsidRPr="005F18E8">
              <w:rPr>
                <w:rFonts w:ascii="Times New Roman" w:hAnsi="Times New Roman" w:cs="Times New Roman"/>
              </w:rPr>
              <w:t>,</w:t>
            </w:r>
            <w:r w:rsidRPr="005F18E8">
              <w:rPr>
                <w:rFonts w:ascii="Times New Roman" w:hAnsi="Times New Roman" w:cs="Times New Roman"/>
              </w:rPr>
              <w:t xml:space="preserve"> l’intérim est normalement réservé à des besoins </w:t>
            </w:r>
            <w:r w:rsidR="0010615D" w:rsidRPr="005F18E8">
              <w:rPr>
                <w:rFonts w:ascii="Times New Roman" w:hAnsi="Times New Roman" w:cs="Times New Roman"/>
              </w:rPr>
              <w:t>en</w:t>
            </w:r>
            <w:r w:rsidRPr="005F18E8">
              <w:rPr>
                <w:rFonts w:ascii="Times New Roman" w:hAnsi="Times New Roman" w:cs="Times New Roman"/>
              </w:rPr>
              <w:t xml:space="preserve"> main</w:t>
            </w:r>
            <w:r w:rsidR="0010615D" w:rsidRPr="005F18E8">
              <w:rPr>
                <w:rFonts w:ascii="Times New Roman" w:hAnsi="Times New Roman" w:cs="Times New Roman"/>
              </w:rPr>
              <w:t>-</w:t>
            </w:r>
            <w:r w:rsidRPr="005F18E8">
              <w:rPr>
                <w:rFonts w:ascii="Times New Roman" w:hAnsi="Times New Roman" w:cs="Times New Roman"/>
              </w:rPr>
              <w:t>d’œuvre ponctuels.</w:t>
            </w:r>
          </w:p>
          <w:p w14:paraId="77983462" w14:textId="5B794C44" w:rsidR="000878C1" w:rsidRPr="005F18E8" w:rsidRDefault="000878C1" w:rsidP="00354CAB">
            <w:pPr>
              <w:pStyle w:val="Paragraphedeliste"/>
              <w:numPr>
                <w:ilvl w:val="0"/>
                <w:numId w:val="12"/>
              </w:numPr>
              <w:jc w:val="both"/>
              <w:rPr>
                <w:rFonts w:ascii="Times New Roman" w:hAnsi="Times New Roman" w:cs="Times New Roman"/>
              </w:rPr>
            </w:pPr>
            <w:r w:rsidRPr="005F18E8">
              <w:rPr>
                <w:rFonts w:ascii="Times New Roman" w:hAnsi="Times New Roman" w:cs="Times New Roman"/>
              </w:rPr>
              <w:t>L’arrivée d’un chef de rayon</w:t>
            </w:r>
            <w:r w:rsidR="0010615D" w:rsidRPr="005F18E8">
              <w:rPr>
                <w:rFonts w:ascii="Times New Roman" w:hAnsi="Times New Roman" w:cs="Times New Roman"/>
              </w:rPr>
              <w:t>,</w:t>
            </w:r>
            <w:r w:rsidRPr="005F18E8">
              <w:rPr>
                <w:rFonts w:ascii="Times New Roman" w:hAnsi="Times New Roman" w:cs="Times New Roman"/>
              </w:rPr>
              <w:t xml:space="preserve"> recruté en externe</w:t>
            </w:r>
            <w:r w:rsidR="0010615D" w:rsidRPr="005F18E8">
              <w:rPr>
                <w:rFonts w:ascii="Times New Roman" w:hAnsi="Times New Roman" w:cs="Times New Roman"/>
              </w:rPr>
              <w:t>,</w:t>
            </w:r>
            <w:r w:rsidRPr="005F18E8">
              <w:rPr>
                <w:rFonts w:ascii="Times New Roman" w:hAnsi="Times New Roman" w:cs="Times New Roman"/>
              </w:rPr>
              <w:t xml:space="preserve"> peut créer une tension au sein de la nouvelle équipe (principalement auprès des vendeurs expérimentés)</w:t>
            </w:r>
            <w:r w:rsidR="0010615D" w:rsidRPr="005F18E8">
              <w:rPr>
                <w:rFonts w:ascii="Times New Roman" w:hAnsi="Times New Roman" w:cs="Times New Roman"/>
              </w:rPr>
              <w:t>.</w:t>
            </w:r>
          </w:p>
        </w:tc>
      </w:tr>
    </w:tbl>
    <w:p w14:paraId="2F9BD304" w14:textId="6869F880"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t xml:space="preserve">2. </w:t>
      </w:r>
      <w:r w:rsidR="00B735AE" w:rsidRPr="000C76B6">
        <w:rPr>
          <w:rFonts w:ascii="Times New Roman" w:eastAsiaTheme="minorHAnsi" w:hAnsi="Times New Roman" w:cs="Times New Roman"/>
          <w:sz w:val="24"/>
          <w:lang w:eastAsia="en-US"/>
        </w:rPr>
        <w:t>Comparez et classez les 2</w:t>
      </w:r>
      <w:r w:rsidR="009E4AA0" w:rsidRPr="000C76B6">
        <w:rPr>
          <w:rFonts w:ascii="Times New Roman" w:eastAsiaTheme="minorHAnsi" w:hAnsi="Times New Roman" w:cs="Times New Roman"/>
          <w:sz w:val="24"/>
          <w:lang w:eastAsia="en-US"/>
        </w:rPr>
        <w:t> </w:t>
      </w:r>
      <w:r w:rsidR="00B735AE" w:rsidRPr="000C76B6">
        <w:rPr>
          <w:rFonts w:ascii="Times New Roman" w:eastAsiaTheme="minorHAnsi" w:hAnsi="Times New Roman" w:cs="Times New Roman"/>
          <w:sz w:val="24"/>
          <w:lang w:eastAsia="en-US"/>
        </w:rPr>
        <w:t>candidatures reçues en fonction des critères suivants : formation et diplôme</w:t>
      </w:r>
      <w:r w:rsidR="00B76684" w:rsidRPr="000C76B6">
        <w:rPr>
          <w:rFonts w:ascii="Times New Roman" w:eastAsiaTheme="minorHAnsi" w:hAnsi="Times New Roman" w:cs="Times New Roman"/>
          <w:sz w:val="24"/>
          <w:lang w:eastAsia="en-US"/>
        </w:rPr>
        <w:t> ;</w:t>
      </w:r>
      <w:r w:rsidR="00B735AE" w:rsidRPr="000C76B6">
        <w:rPr>
          <w:rFonts w:ascii="Times New Roman" w:eastAsiaTheme="minorHAnsi" w:hAnsi="Times New Roman" w:cs="Times New Roman"/>
          <w:sz w:val="24"/>
          <w:lang w:eastAsia="en-US"/>
        </w:rPr>
        <w:t xml:space="preserve"> expérience professionnelle</w:t>
      </w:r>
      <w:r w:rsidR="00B76684" w:rsidRPr="000C76B6">
        <w:rPr>
          <w:rFonts w:ascii="Times New Roman" w:eastAsiaTheme="minorHAnsi" w:hAnsi="Times New Roman" w:cs="Times New Roman"/>
          <w:sz w:val="24"/>
          <w:lang w:eastAsia="en-US"/>
        </w:rPr>
        <w:t> ;</w:t>
      </w:r>
      <w:r w:rsidR="00B735AE" w:rsidRPr="000C76B6">
        <w:rPr>
          <w:rFonts w:ascii="Times New Roman" w:eastAsiaTheme="minorHAnsi" w:hAnsi="Times New Roman" w:cs="Times New Roman"/>
          <w:sz w:val="24"/>
          <w:lang w:eastAsia="en-US"/>
        </w:rPr>
        <w:t xml:space="preserve"> complémentarité avec l’équipe déjà en place. Puis faites une recommandation à Mme </w:t>
      </w:r>
      <w:proofErr w:type="spellStart"/>
      <w:r w:rsidR="00B735AE" w:rsidRPr="000C76B6">
        <w:rPr>
          <w:rFonts w:ascii="Times New Roman" w:eastAsiaTheme="minorHAnsi" w:hAnsi="Times New Roman" w:cs="Times New Roman"/>
          <w:sz w:val="24"/>
          <w:lang w:eastAsia="en-US"/>
        </w:rPr>
        <w:t>Simik</w:t>
      </w:r>
      <w:proofErr w:type="spellEnd"/>
      <w:r w:rsidR="00B735AE" w:rsidRPr="000C76B6">
        <w:rPr>
          <w:rFonts w:ascii="Times New Roman" w:eastAsiaTheme="minorHAnsi" w:hAnsi="Times New Roman" w:cs="Times New Roman"/>
          <w:sz w:val="24"/>
          <w:lang w:eastAsia="en-US"/>
        </w:rPr>
        <w:t xml:space="preserve"> pour l’embauche d’un de ces candidats au poste de chef de rayon (ressources 1 et 2).</w:t>
      </w:r>
    </w:p>
    <w:p w14:paraId="07FAFBBA" w14:textId="283E2EFC" w:rsidR="000878C1" w:rsidRPr="00C01F64" w:rsidRDefault="000878C1" w:rsidP="00C01F64">
      <w:pPr>
        <w:pStyle w:val="Paragraphedeliste"/>
        <w:numPr>
          <w:ilvl w:val="0"/>
          <w:numId w:val="13"/>
        </w:numPr>
        <w:jc w:val="both"/>
        <w:rPr>
          <w:rFonts w:ascii="Times New Roman" w:hAnsi="Times New Roman" w:cs="Times New Roman"/>
          <w:sz w:val="24"/>
          <w:szCs w:val="24"/>
        </w:rPr>
      </w:pPr>
      <w:r w:rsidRPr="00C01F64">
        <w:rPr>
          <w:rFonts w:ascii="Times New Roman" w:hAnsi="Times New Roman" w:cs="Times New Roman"/>
          <w:sz w:val="24"/>
          <w:szCs w:val="24"/>
        </w:rPr>
        <w:t xml:space="preserve">Formation et </w:t>
      </w:r>
      <w:r w:rsidR="00C01F64">
        <w:rPr>
          <w:rFonts w:ascii="Times New Roman" w:hAnsi="Times New Roman" w:cs="Times New Roman"/>
          <w:sz w:val="24"/>
          <w:szCs w:val="24"/>
        </w:rPr>
        <w:t>d</w:t>
      </w:r>
      <w:r w:rsidRPr="00C01F64">
        <w:rPr>
          <w:rFonts w:ascii="Times New Roman" w:hAnsi="Times New Roman" w:cs="Times New Roman"/>
          <w:sz w:val="24"/>
          <w:szCs w:val="24"/>
        </w:rPr>
        <w:t>iplôme</w:t>
      </w:r>
    </w:p>
    <w:p w14:paraId="4297B5AF" w14:textId="610DC492" w:rsidR="000878C1" w:rsidRPr="00B3010A" w:rsidRDefault="000878C1" w:rsidP="000878C1">
      <w:pPr>
        <w:jc w:val="both"/>
        <w:rPr>
          <w:rFonts w:ascii="Times New Roman" w:hAnsi="Times New Roman" w:cs="Times New Roman"/>
          <w:sz w:val="24"/>
          <w:szCs w:val="24"/>
        </w:rPr>
      </w:pPr>
      <w:r w:rsidRPr="00B3010A">
        <w:rPr>
          <w:rFonts w:ascii="Times New Roman" w:hAnsi="Times New Roman" w:cs="Times New Roman"/>
          <w:sz w:val="24"/>
          <w:szCs w:val="24"/>
        </w:rPr>
        <w:t>Même si le niveau d’études (BTS M</w:t>
      </w:r>
      <w:r w:rsidR="006A091B">
        <w:rPr>
          <w:rFonts w:ascii="Times New Roman" w:hAnsi="Times New Roman" w:cs="Times New Roman"/>
          <w:sz w:val="24"/>
          <w:szCs w:val="24"/>
        </w:rPr>
        <w:t>UC, devenu MCO</w:t>
      </w:r>
      <w:r w:rsidRPr="00B3010A">
        <w:rPr>
          <w:rFonts w:ascii="Times New Roman" w:hAnsi="Times New Roman" w:cs="Times New Roman"/>
          <w:sz w:val="24"/>
          <w:szCs w:val="24"/>
        </w:rPr>
        <w:t xml:space="preserve">) semble être le même pour les deux candidats, on peut supposer qu’Alain a des compétences théoriques légèrement plus faibles à cause d’un parcours non centré sur le commerce (BAC ST2S) et un BTS reçu </w:t>
      </w:r>
      <w:r w:rsidRPr="006A091B">
        <w:rPr>
          <w:rFonts w:ascii="Times New Roman" w:hAnsi="Times New Roman" w:cs="Times New Roman"/>
          <w:i/>
          <w:sz w:val="24"/>
          <w:szCs w:val="24"/>
        </w:rPr>
        <w:t xml:space="preserve">via </w:t>
      </w:r>
      <w:r w:rsidRPr="00B3010A">
        <w:rPr>
          <w:rFonts w:ascii="Times New Roman" w:hAnsi="Times New Roman" w:cs="Times New Roman"/>
          <w:sz w:val="24"/>
          <w:szCs w:val="24"/>
        </w:rPr>
        <w:t xml:space="preserve">validation des acquis et non pas en formation continue. Néanmoins ces </w:t>
      </w:r>
      <w:r w:rsidR="006A091B">
        <w:rPr>
          <w:rFonts w:ascii="Times New Roman" w:hAnsi="Times New Roman" w:cs="Times New Roman"/>
          <w:sz w:val="24"/>
          <w:szCs w:val="24"/>
        </w:rPr>
        <w:t>deux</w:t>
      </w:r>
      <w:r w:rsidRPr="00B3010A">
        <w:rPr>
          <w:rFonts w:ascii="Times New Roman" w:hAnsi="Times New Roman" w:cs="Times New Roman"/>
          <w:sz w:val="24"/>
          <w:szCs w:val="24"/>
        </w:rPr>
        <w:t xml:space="preserve"> candidatures restent très proches.</w:t>
      </w:r>
    </w:p>
    <w:p w14:paraId="5121CD5F" w14:textId="4E4D3541" w:rsidR="000878C1" w:rsidRPr="00C01F64" w:rsidRDefault="000878C1" w:rsidP="00C01F64">
      <w:pPr>
        <w:pStyle w:val="Paragraphedeliste"/>
        <w:numPr>
          <w:ilvl w:val="0"/>
          <w:numId w:val="13"/>
        </w:numPr>
        <w:rPr>
          <w:rFonts w:ascii="Times New Roman" w:hAnsi="Times New Roman" w:cs="Times New Roman"/>
          <w:sz w:val="24"/>
          <w:szCs w:val="24"/>
        </w:rPr>
      </w:pPr>
      <w:r w:rsidRPr="00C01F64">
        <w:rPr>
          <w:rFonts w:ascii="Times New Roman" w:hAnsi="Times New Roman" w:cs="Times New Roman"/>
          <w:sz w:val="24"/>
          <w:szCs w:val="24"/>
        </w:rPr>
        <w:t>Expérience professionnelle</w:t>
      </w:r>
    </w:p>
    <w:p w14:paraId="18D08457" w14:textId="5DB2AE61" w:rsidR="000878C1" w:rsidRPr="00B3010A" w:rsidRDefault="000878C1" w:rsidP="000878C1">
      <w:pPr>
        <w:jc w:val="both"/>
        <w:rPr>
          <w:rFonts w:ascii="Times New Roman" w:hAnsi="Times New Roman" w:cs="Times New Roman"/>
          <w:sz w:val="24"/>
          <w:szCs w:val="24"/>
        </w:rPr>
      </w:pPr>
      <w:r w:rsidRPr="00B3010A">
        <w:rPr>
          <w:rFonts w:ascii="Times New Roman" w:hAnsi="Times New Roman" w:cs="Times New Roman"/>
          <w:sz w:val="24"/>
          <w:szCs w:val="24"/>
        </w:rPr>
        <w:t>Les deux candidats ont une expérience dans la vente textile/vêtements. Hélène a néanmoins une expérience de la gestion de rayon plus importante puisqu’elle a déjà occupé un poste similaire</w:t>
      </w:r>
      <w:r w:rsidR="00F916DD">
        <w:rPr>
          <w:rFonts w:ascii="Times New Roman" w:hAnsi="Times New Roman" w:cs="Times New Roman"/>
          <w:sz w:val="24"/>
          <w:szCs w:val="24"/>
        </w:rPr>
        <w:t>,</w:t>
      </w:r>
      <w:r w:rsidRPr="00B3010A">
        <w:rPr>
          <w:rFonts w:ascii="Times New Roman" w:hAnsi="Times New Roman" w:cs="Times New Roman"/>
          <w:sz w:val="24"/>
          <w:szCs w:val="24"/>
        </w:rPr>
        <w:t xml:space="preserve"> alors qu’Alain n’a été qu’adjoint et depuis moins de temps.</w:t>
      </w:r>
    </w:p>
    <w:p w14:paraId="1271B462" w14:textId="7244915B" w:rsidR="000878C1" w:rsidRPr="00C01F64" w:rsidRDefault="000878C1" w:rsidP="00C01F64">
      <w:pPr>
        <w:pStyle w:val="Paragraphedeliste"/>
        <w:numPr>
          <w:ilvl w:val="0"/>
          <w:numId w:val="13"/>
        </w:numPr>
        <w:jc w:val="both"/>
        <w:rPr>
          <w:rFonts w:ascii="Times New Roman" w:hAnsi="Times New Roman" w:cs="Times New Roman"/>
          <w:sz w:val="24"/>
          <w:szCs w:val="24"/>
        </w:rPr>
      </w:pPr>
      <w:r w:rsidRPr="00C01F64">
        <w:rPr>
          <w:rFonts w:ascii="Times New Roman" w:hAnsi="Times New Roman" w:cs="Times New Roman"/>
          <w:sz w:val="24"/>
          <w:szCs w:val="24"/>
        </w:rPr>
        <w:t>Complémentarité avec l’équipe déjà en place</w:t>
      </w:r>
    </w:p>
    <w:p w14:paraId="2F21BE9D" w14:textId="135BEF51" w:rsidR="000878C1" w:rsidRPr="00B3010A" w:rsidRDefault="000878C1" w:rsidP="000878C1">
      <w:pPr>
        <w:contextualSpacing/>
        <w:jc w:val="both"/>
        <w:rPr>
          <w:rFonts w:ascii="Times New Roman" w:hAnsi="Times New Roman" w:cs="Times New Roman"/>
          <w:sz w:val="24"/>
          <w:szCs w:val="24"/>
        </w:rPr>
      </w:pPr>
      <w:r w:rsidRPr="00B3010A">
        <w:rPr>
          <w:rFonts w:ascii="Times New Roman" w:hAnsi="Times New Roman" w:cs="Times New Roman"/>
          <w:sz w:val="24"/>
          <w:szCs w:val="24"/>
        </w:rPr>
        <w:t>Hélène a un bon profil de vente et de gestion/management mais n’apporte pas de nouvelles compétences spécifiques à l’équipe.</w:t>
      </w:r>
    </w:p>
    <w:p w14:paraId="062AE1F0" w14:textId="48181175" w:rsidR="000878C1" w:rsidRPr="00B3010A" w:rsidRDefault="000878C1" w:rsidP="000878C1">
      <w:pPr>
        <w:contextualSpacing/>
        <w:jc w:val="both"/>
        <w:rPr>
          <w:rFonts w:ascii="Times New Roman" w:hAnsi="Times New Roman" w:cs="Times New Roman"/>
          <w:sz w:val="24"/>
          <w:szCs w:val="24"/>
        </w:rPr>
      </w:pPr>
      <w:r w:rsidRPr="00B3010A">
        <w:rPr>
          <w:rFonts w:ascii="Times New Roman" w:hAnsi="Times New Roman" w:cs="Times New Roman"/>
          <w:sz w:val="24"/>
          <w:szCs w:val="24"/>
        </w:rPr>
        <w:t>Le profil d’Alain permettrait d’ajouter une connaissance du milieu médical et</w:t>
      </w:r>
      <w:r w:rsidR="00987E4B">
        <w:rPr>
          <w:rFonts w:ascii="Times New Roman" w:hAnsi="Times New Roman" w:cs="Times New Roman"/>
          <w:sz w:val="24"/>
          <w:szCs w:val="24"/>
        </w:rPr>
        <w:t>,</w:t>
      </w:r>
      <w:r w:rsidRPr="00B3010A">
        <w:rPr>
          <w:rFonts w:ascii="Times New Roman" w:hAnsi="Times New Roman" w:cs="Times New Roman"/>
          <w:sz w:val="24"/>
          <w:szCs w:val="24"/>
        </w:rPr>
        <w:t xml:space="preserve"> dans le cadre du changement d’activité de l’UC, cela pourrait apporter un réel plus à l’équipe.</w:t>
      </w:r>
    </w:p>
    <w:p w14:paraId="362A5814" w14:textId="5E62987C" w:rsidR="000878C1" w:rsidRPr="00B3010A" w:rsidRDefault="000878C1" w:rsidP="000878C1">
      <w:pPr>
        <w:contextualSpacing/>
        <w:jc w:val="both"/>
        <w:rPr>
          <w:rFonts w:ascii="Times New Roman" w:hAnsi="Times New Roman" w:cs="Times New Roman"/>
          <w:sz w:val="24"/>
          <w:szCs w:val="24"/>
        </w:rPr>
      </w:pPr>
      <w:r w:rsidRPr="00B3010A">
        <w:rPr>
          <w:rFonts w:ascii="Times New Roman" w:hAnsi="Times New Roman" w:cs="Times New Roman"/>
          <w:sz w:val="24"/>
          <w:szCs w:val="24"/>
        </w:rPr>
        <w:t>Compte tenu des différents éléments, les profils deux profils sont cohérents en termes d’expériences et de formation avec le poste de chef de rayon. La candidature d’Hélène semble être légèrement supérieure en termes de management et gestion de rayon.</w:t>
      </w:r>
    </w:p>
    <w:p w14:paraId="3C486A18" w14:textId="05FD010F" w:rsidR="000878C1" w:rsidRPr="00B3010A" w:rsidRDefault="000878C1" w:rsidP="000878C1">
      <w:pPr>
        <w:contextualSpacing/>
        <w:jc w:val="both"/>
        <w:rPr>
          <w:rFonts w:ascii="Times New Roman" w:hAnsi="Times New Roman" w:cs="Times New Roman"/>
          <w:sz w:val="24"/>
          <w:szCs w:val="24"/>
        </w:rPr>
      </w:pPr>
      <w:r w:rsidRPr="00B3010A">
        <w:rPr>
          <w:rFonts w:ascii="Times New Roman" w:hAnsi="Times New Roman" w:cs="Times New Roman"/>
          <w:sz w:val="24"/>
          <w:szCs w:val="24"/>
        </w:rPr>
        <w:t>Cependant</w:t>
      </w:r>
      <w:r w:rsidR="00987E4B">
        <w:rPr>
          <w:rFonts w:ascii="Times New Roman" w:hAnsi="Times New Roman" w:cs="Times New Roman"/>
          <w:sz w:val="24"/>
          <w:szCs w:val="24"/>
        </w:rPr>
        <w:t>,</w:t>
      </w:r>
      <w:r w:rsidRPr="00B3010A">
        <w:rPr>
          <w:rFonts w:ascii="Times New Roman" w:hAnsi="Times New Roman" w:cs="Times New Roman"/>
          <w:sz w:val="24"/>
          <w:szCs w:val="24"/>
        </w:rPr>
        <w:t xml:space="preserve"> la complémentarité avec l’équipe et l’apport de nouvelles compétences spécifiques</w:t>
      </w:r>
      <w:r w:rsidR="00987E4B">
        <w:rPr>
          <w:rFonts w:ascii="Times New Roman" w:hAnsi="Times New Roman" w:cs="Times New Roman"/>
          <w:sz w:val="24"/>
          <w:szCs w:val="24"/>
        </w:rPr>
        <w:t>,</w:t>
      </w:r>
      <w:r w:rsidRPr="00B3010A">
        <w:rPr>
          <w:rFonts w:ascii="Times New Roman" w:hAnsi="Times New Roman" w:cs="Times New Roman"/>
          <w:sz w:val="24"/>
          <w:szCs w:val="24"/>
        </w:rPr>
        <w:t xml:space="preserve"> importantes pour la réussite du lancement de la gamme vêtements et produits médicaux</w:t>
      </w:r>
      <w:r w:rsidR="00987E4B">
        <w:rPr>
          <w:rFonts w:ascii="Times New Roman" w:hAnsi="Times New Roman" w:cs="Times New Roman"/>
          <w:sz w:val="24"/>
          <w:szCs w:val="24"/>
        </w:rPr>
        <w:t>,</w:t>
      </w:r>
      <w:r w:rsidRPr="00B3010A">
        <w:rPr>
          <w:rFonts w:ascii="Times New Roman" w:hAnsi="Times New Roman" w:cs="Times New Roman"/>
          <w:sz w:val="24"/>
          <w:szCs w:val="24"/>
        </w:rPr>
        <w:t xml:space="preserve"> semblent indiquer que la candidature d’Alain serait un choix plus adapté pour ce nouveau poste.</w:t>
      </w:r>
    </w:p>
    <w:p w14:paraId="551ECB94" w14:textId="77777777" w:rsidR="00002390" w:rsidRDefault="00002390">
      <w:pPr>
        <w:rPr>
          <w:rFonts w:ascii="Times New Roman" w:hAnsi="Times New Roman" w:cs="Times New Roman"/>
          <w:b/>
          <w:bCs/>
          <w:color w:val="000000"/>
          <w:spacing w:val="-1"/>
          <w:sz w:val="24"/>
          <w:szCs w:val="23"/>
        </w:rPr>
      </w:pPr>
      <w:r>
        <w:rPr>
          <w:rFonts w:ascii="Times New Roman" w:hAnsi="Times New Roman" w:cs="Times New Roman"/>
          <w:sz w:val="24"/>
        </w:rPr>
        <w:br w:type="page"/>
      </w:r>
    </w:p>
    <w:p w14:paraId="411AE7BF" w14:textId="0B72FB49" w:rsidR="000878C1" w:rsidRPr="000C76B6" w:rsidRDefault="000878C1" w:rsidP="000C76B6">
      <w:pPr>
        <w:pStyle w:val="06Questionenonce"/>
        <w:spacing w:after="240"/>
        <w:rPr>
          <w:rFonts w:ascii="Times New Roman" w:eastAsiaTheme="minorHAnsi" w:hAnsi="Times New Roman" w:cs="Times New Roman"/>
          <w:sz w:val="24"/>
          <w:lang w:eastAsia="en-US"/>
        </w:rPr>
      </w:pPr>
      <w:r w:rsidRPr="000C76B6">
        <w:rPr>
          <w:rFonts w:ascii="Times New Roman" w:eastAsiaTheme="minorHAnsi" w:hAnsi="Times New Roman" w:cs="Times New Roman"/>
          <w:sz w:val="24"/>
          <w:lang w:eastAsia="en-US"/>
        </w:rPr>
        <w:lastRenderedPageBreak/>
        <w:t xml:space="preserve">3. </w:t>
      </w:r>
      <w:r w:rsidR="006B20A2" w:rsidRPr="000C76B6">
        <w:rPr>
          <w:rFonts w:ascii="Times New Roman" w:eastAsiaTheme="minorHAnsi" w:hAnsi="Times New Roman" w:cs="Times New Roman"/>
          <w:sz w:val="24"/>
          <w:lang w:eastAsia="en-US"/>
        </w:rPr>
        <w:t>Proposez des mesures d’accompagnement (commerciales et managériales) pour aider l’équipe lors de la transition et tout en respectant les contraintes de l’UC (ressources 1 et 2).</w:t>
      </w:r>
    </w:p>
    <w:p w14:paraId="403959BC" w14:textId="77777777" w:rsidR="000878C1" w:rsidRPr="00B3010A" w:rsidRDefault="000878C1" w:rsidP="0027273B">
      <w:pPr>
        <w:jc w:val="both"/>
        <w:rPr>
          <w:rFonts w:ascii="Times New Roman" w:hAnsi="Times New Roman" w:cs="Times New Roman"/>
          <w:sz w:val="24"/>
          <w:szCs w:val="24"/>
        </w:rPr>
      </w:pPr>
      <w:r w:rsidRPr="00B3010A">
        <w:rPr>
          <w:rFonts w:ascii="Times New Roman" w:hAnsi="Times New Roman" w:cs="Times New Roman"/>
          <w:sz w:val="24"/>
          <w:szCs w:val="24"/>
        </w:rPr>
        <w:t>Le développement d’une nouvelle activité commerciale nécessite des actions à la fois commerciales et managériales.</w:t>
      </w:r>
    </w:p>
    <w:p w14:paraId="733468D8" w14:textId="77777777" w:rsidR="000878C1" w:rsidRPr="00B3010A" w:rsidRDefault="000878C1" w:rsidP="000878C1">
      <w:pPr>
        <w:rPr>
          <w:rFonts w:ascii="Times New Roman" w:hAnsi="Times New Roman" w:cs="Times New Roman"/>
          <w:sz w:val="24"/>
          <w:szCs w:val="24"/>
        </w:rPr>
      </w:pPr>
      <w:r w:rsidRPr="00B3010A">
        <w:rPr>
          <w:rFonts w:ascii="Times New Roman" w:hAnsi="Times New Roman" w:cs="Times New Roman"/>
          <w:sz w:val="24"/>
          <w:szCs w:val="24"/>
        </w:rPr>
        <w:t>Actions commerciales envisageables :</w:t>
      </w:r>
    </w:p>
    <w:p w14:paraId="3CA727B8" w14:textId="63841553" w:rsidR="000878C1" w:rsidRPr="00121252" w:rsidRDefault="00121252" w:rsidP="0027273B">
      <w:pPr>
        <w:pStyle w:val="Paragraphedeliste"/>
        <w:numPr>
          <w:ilvl w:val="0"/>
          <w:numId w:val="13"/>
        </w:numPr>
        <w:jc w:val="both"/>
        <w:rPr>
          <w:rFonts w:ascii="Times New Roman" w:hAnsi="Times New Roman" w:cs="Times New Roman"/>
          <w:sz w:val="24"/>
          <w:szCs w:val="24"/>
        </w:rPr>
      </w:pPr>
      <w:proofErr w:type="gramStart"/>
      <w:r>
        <w:rPr>
          <w:rFonts w:ascii="Times New Roman" w:hAnsi="Times New Roman" w:cs="Times New Roman"/>
          <w:sz w:val="24"/>
          <w:szCs w:val="24"/>
        </w:rPr>
        <w:t>f</w:t>
      </w:r>
      <w:r w:rsidR="000878C1" w:rsidRPr="00121252">
        <w:rPr>
          <w:rFonts w:ascii="Times New Roman" w:hAnsi="Times New Roman" w:cs="Times New Roman"/>
          <w:sz w:val="24"/>
          <w:szCs w:val="24"/>
        </w:rPr>
        <w:t>aire</w:t>
      </w:r>
      <w:proofErr w:type="gramEnd"/>
      <w:r w:rsidR="000878C1" w:rsidRPr="00121252">
        <w:rPr>
          <w:rFonts w:ascii="Times New Roman" w:hAnsi="Times New Roman" w:cs="Times New Roman"/>
          <w:sz w:val="24"/>
          <w:szCs w:val="24"/>
        </w:rPr>
        <w:t xml:space="preserve"> la promotion de la nouvelle activité sur et hors du point de vente</w:t>
      </w:r>
      <w:r>
        <w:rPr>
          <w:rFonts w:ascii="Times New Roman" w:hAnsi="Times New Roman" w:cs="Times New Roman"/>
          <w:sz w:val="24"/>
          <w:szCs w:val="24"/>
        </w:rPr>
        <w:t> ;</w:t>
      </w:r>
    </w:p>
    <w:p w14:paraId="73ABA46B" w14:textId="5D32F7F4" w:rsidR="000878C1" w:rsidRPr="00121252" w:rsidRDefault="00121252" w:rsidP="0027273B">
      <w:pPr>
        <w:pStyle w:val="Paragraphedeliste"/>
        <w:numPr>
          <w:ilvl w:val="0"/>
          <w:numId w:val="13"/>
        </w:numPr>
        <w:jc w:val="both"/>
        <w:rPr>
          <w:rFonts w:ascii="Times New Roman" w:hAnsi="Times New Roman" w:cs="Times New Roman"/>
          <w:sz w:val="24"/>
          <w:szCs w:val="24"/>
        </w:rPr>
      </w:pPr>
      <w:proofErr w:type="gramStart"/>
      <w:r>
        <w:rPr>
          <w:rFonts w:ascii="Times New Roman" w:hAnsi="Times New Roman" w:cs="Times New Roman"/>
          <w:sz w:val="24"/>
          <w:szCs w:val="24"/>
        </w:rPr>
        <w:t>f</w:t>
      </w:r>
      <w:r w:rsidR="000878C1" w:rsidRPr="00121252">
        <w:rPr>
          <w:rFonts w:ascii="Times New Roman" w:hAnsi="Times New Roman" w:cs="Times New Roman"/>
          <w:sz w:val="24"/>
          <w:szCs w:val="24"/>
        </w:rPr>
        <w:t>ixer</w:t>
      </w:r>
      <w:proofErr w:type="gramEnd"/>
      <w:r w:rsidR="000878C1" w:rsidRPr="00121252">
        <w:rPr>
          <w:rFonts w:ascii="Times New Roman" w:hAnsi="Times New Roman" w:cs="Times New Roman"/>
          <w:sz w:val="24"/>
          <w:szCs w:val="24"/>
        </w:rPr>
        <w:t xml:space="preserve"> des nouveaux objectifs et créer des outils de suivi</w:t>
      </w:r>
      <w:r>
        <w:rPr>
          <w:rFonts w:ascii="Times New Roman" w:hAnsi="Times New Roman" w:cs="Times New Roman"/>
          <w:sz w:val="24"/>
          <w:szCs w:val="24"/>
        </w:rPr>
        <w:t>.</w:t>
      </w:r>
    </w:p>
    <w:p w14:paraId="1ACF9043" w14:textId="77777777" w:rsidR="000878C1" w:rsidRPr="00B3010A" w:rsidRDefault="000878C1" w:rsidP="000878C1">
      <w:pPr>
        <w:rPr>
          <w:rFonts w:ascii="Times New Roman" w:hAnsi="Times New Roman" w:cs="Times New Roman"/>
          <w:sz w:val="24"/>
          <w:szCs w:val="24"/>
        </w:rPr>
      </w:pPr>
      <w:r w:rsidRPr="00B3010A">
        <w:rPr>
          <w:rFonts w:ascii="Times New Roman" w:hAnsi="Times New Roman" w:cs="Times New Roman"/>
          <w:sz w:val="24"/>
          <w:szCs w:val="24"/>
        </w:rPr>
        <w:t>Actions managériales :</w:t>
      </w:r>
    </w:p>
    <w:p w14:paraId="27DE29B1" w14:textId="2FCD2C3C" w:rsidR="000878C1" w:rsidRPr="00C3557F" w:rsidRDefault="007C3F20" w:rsidP="0027273B">
      <w:pPr>
        <w:pStyle w:val="Paragraphedeliste"/>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t>r</w:t>
      </w:r>
      <w:r w:rsidR="000878C1" w:rsidRPr="00C3557F">
        <w:rPr>
          <w:rFonts w:ascii="Times New Roman" w:hAnsi="Times New Roman" w:cs="Times New Roman"/>
          <w:sz w:val="24"/>
          <w:szCs w:val="24"/>
        </w:rPr>
        <w:t>emplacer</w:t>
      </w:r>
      <w:proofErr w:type="gramEnd"/>
      <w:r w:rsidR="000878C1" w:rsidRPr="00C3557F">
        <w:rPr>
          <w:rFonts w:ascii="Times New Roman" w:hAnsi="Times New Roman" w:cs="Times New Roman"/>
          <w:sz w:val="24"/>
          <w:szCs w:val="24"/>
        </w:rPr>
        <w:t xml:space="preserve"> l’intérimaire par un CDI permettrait de réduire les coûts, il serait souhaitable d’embaucher la personne actuellement en intérim, si elle est suffisamment compétente, car cela permettrait d’avoir une personne tout de suite opérationnelle et qui conna</w:t>
      </w:r>
      <w:r w:rsidR="00C20125">
        <w:rPr>
          <w:rFonts w:ascii="Times New Roman" w:hAnsi="Times New Roman" w:cs="Times New Roman"/>
          <w:sz w:val="24"/>
          <w:szCs w:val="24"/>
        </w:rPr>
        <w:t>î</w:t>
      </w:r>
      <w:r w:rsidR="000878C1" w:rsidRPr="00C3557F">
        <w:rPr>
          <w:rFonts w:ascii="Times New Roman" w:hAnsi="Times New Roman" w:cs="Times New Roman"/>
          <w:sz w:val="24"/>
          <w:szCs w:val="24"/>
        </w:rPr>
        <w:t>t déjà le fonctionnement de l’UC</w:t>
      </w:r>
      <w:r w:rsidR="00C3557F">
        <w:rPr>
          <w:rFonts w:ascii="Times New Roman" w:hAnsi="Times New Roman" w:cs="Times New Roman"/>
          <w:sz w:val="24"/>
          <w:szCs w:val="24"/>
        </w:rPr>
        <w:t> ;</w:t>
      </w:r>
    </w:p>
    <w:p w14:paraId="10F22C7E" w14:textId="793A6B02" w:rsidR="000878C1" w:rsidRPr="00C3557F" w:rsidRDefault="007C3F20" w:rsidP="0027273B">
      <w:pPr>
        <w:pStyle w:val="Paragraphedeliste"/>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t>s</w:t>
      </w:r>
      <w:r w:rsidR="000878C1" w:rsidRPr="00C3557F">
        <w:rPr>
          <w:rFonts w:ascii="Times New Roman" w:hAnsi="Times New Roman" w:cs="Times New Roman"/>
          <w:sz w:val="24"/>
          <w:szCs w:val="24"/>
        </w:rPr>
        <w:t>i</w:t>
      </w:r>
      <w:proofErr w:type="gramEnd"/>
      <w:r w:rsidR="000878C1" w:rsidRPr="00C3557F">
        <w:rPr>
          <w:rFonts w:ascii="Times New Roman" w:hAnsi="Times New Roman" w:cs="Times New Roman"/>
          <w:sz w:val="24"/>
          <w:szCs w:val="24"/>
        </w:rPr>
        <w:t xml:space="preserve"> la candidature d’Alain est retenue, il pourrait proposer des formations sur le domaine médical à l’équipe commerciale pour pouvoir répondre de manière adaptée aux questions fréquentes et techniques des clients éventuels</w:t>
      </w:r>
      <w:r w:rsidR="00C3557F">
        <w:rPr>
          <w:rFonts w:ascii="Times New Roman" w:hAnsi="Times New Roman" w:cs="Times New Roman"/>
          <w:sz w:val="24"/>
          <w:szCs w:val="24"/>
        </w:rPr>
        <w:t> ;</w:t>
      </w:r>
    </w:p>
    <w:p w14:paraId="33E4F493" w14:textId="0A80D9F0" w:rsidR="00E83D95" w:rsidRPr="00C3557F" w:rsidRDefault="007C3F20" w:rsidP="0027273B">
      <w:pPr>
        <w:pStyle w:val="Paragraphedeliste"/>
        <w:numPr>
          <w:ilvl w:val="0"/>
          <w:numId w:val="14"/>
        </w:numPr>
        <w:jc w:val="both"/>
        <w:rPr>
          <w:rFonts w:ascii="Times New Roman" w:hAnsi="Times New Roman" w:cs="Times New Roman"/>
          <w:sz w:val="24"/>
          <w:szCs w:val="24"/>
        </w:rPr>
      </w:pPr>
      <w:proofErr w:type="gramStart"/>
      <w:r>
        <w:rPr>
          <w:rFonts w:ascii="Times New Roman" w:hAnsi="Times New Roman" w:cs="Times New Roman"/>
          <w:sz w:val="24"/>
          <w:szCs w:val="24"/>
        </w:rPr>
        <w:t>p</w:t>
      </w:r>
      <w:r w:rsidR="000878C1" w:rsidRPr="00C3557F">
        <w:rPr>
          <w:rFonts w:ascii="Times New Roman" w:hAnsi="Times New Roman" w:cs="Times New Roman"/>
          <w:sz w:val="24"/>
          <w:szCs w:val="24"/>
        </w:rPr>
        <w:t>our</w:t>
      </w:r>
      <w:proofErr w:type="gramEnd"/>
      <w:r w:rsidR="000878C1" w:rsidRPr="00C3557F">
        <w:rPr>
          <w:rFonts w:ascii="Times New Roman" w:hAnsi="Times New Roman" w:cs="Times New Roman"/>
          <w:sz w:val="24"/>
          <w:szCs w:val="24"/>
        </w:rPr>
        <w:t xml:space="preserve"> éviter le risque que le vendeur expérimenté se sente lésé par l’arrivée d’un chef de rayon au-dessus de lui, il serait peut-être souhaitable de lui proposer des perspectives d’évolution future ou de lui donner des responsabilités supplémentaires.</w:t>
      </w:r>
    </w:p>
    <w:sectPr w:rsidR="00E83D95" w:rsidRPr="00C3557F" w:rsidSect="00100D99">
      <w:footerReference w:type="even" r:id="rId7"/>
      <w:footerReference w:type="default" r:id="rId8"/>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E3030" w14:textId="77777777" w:rsidR="003633A9" w:rsidRDefault="003633A9" w:rsidP="00EA029D">
      <w:pPr>
        <w:spacing w:after="0" w:line="240" w:lineRule="auto"/>
      </w:pPr>
      <w:r>
        <w:separator/>
      </w:r>
    </w:p>
  </w:endnote>
  <w:endnote w:type="continuationSeparator" w:id="0">
    <w:p w14:paraId="4BD5A0D8" w14:textId="77777777" w:rsidR="003633A9" w:rsidRDefault="003633A9" w:rsidP="00EA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236914"/>
      <w:docPartObj>
        <w:docPartGallery w:val="Page Numbers (Bottom of Page)"/>
        <w:docPartUnique/>
      </w:docPartObj>
    </w:sdtPr>
    <w:sdtEndPr/>
    <w:sdtContent>
      <w:p w14:paraId="7498E78C" w14:textId="0603F8E6" w:rsidR="00EA029D" w:rsidRDefault="00EA029D">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754294"/>
      <w:docPartObj>
        <w:docPartGallery w:val="Page Numbers (Bottom of Page)"/>
        <w:docPartUnique/>
      </w:docPartObj>
    </w:sdtPr>
    <w:sdtEndPr/>
    <w:sdtContent>
      <w:p w14:paraId="4A80D747" w14:textId="48457540" w:rsidR="00EA029D" w:rsidRDefault="00EA029D" w:rsidP="00B631D4">
        <w:pPr>
          <w:pStyle w:val="Pieddepage"/>
          <w:tabs>
            <w:tab w:val="clear" w:pos="4536"/>
            <w:tab w:val="clear" w:pos="9072"/>
            <w:tab w:val="right" w:pos="10065"/>
          </w:tabs>
          <w:jc w:val="right"/>
        </w:pPr>
        <w:r w:rsidRPr="00EA029D">
          <w:rPr>
            <w:rFonts w:ascii="DINOT-Bold" w:eastAsia="Times New Roman" w:hAnsi="DINOT-Bold" w:cs="DINOT-Bold"/>
            <w:b/>
            <w:color w:val="000000"/>
            <w:sz w:val="17"/>
            <w:szCs w:val="17"/>
            <w:lang w:eastAsia="fr-FR"/>
          </w:rPr>
          <w:t>Chapitre 22</w:t>
        </w:r>
        <w:r w:rsidR="00AD48EE">
          <w:rPr>
            <w:rFonts w:ascii="DINOT-Bold" w:eastAsia="Times New Roman" w:hAnsi="DINOT-Bold" w:cs="DINOT-Bold"/>
            <w:b/>
            <w:color w:val="000000"/>
            <w:sz w:val="17"/>
            <w:szCs w:val="17"/>
            <w:lang w:eastAsia="fr-FR"/>
          </w:rPr>
          <w:t xml:space="preserve"> –</w:t>
        </w:r>
        <w:r w:rsidRPr="00EA029D">
          <w:rPr>
            <w:rFonts w:ascii="DINOT-Bold" w:eastAsia="Times New Roman" w:hAnsi="DINOT-Bold" w:cs="DINOT-Bold"/>
            <w:b/>
            <w:color w:val="000000"/>
            <w:sz w:val="17"/>
            <w:szCs w:val="17"/>
            <w:lang w:eastAsia="fr-FR"/>
          </w:rPr>
          <w:t xml:space="preserve"> Proposer des actions d’accompagnement</w:t>
        </w:r>
        <w:r>
          <w:rPr>
            <w:rFonts w:ascii="Times New Roman" w:hAnsi="Times New Roman" w:cs="Times New Roman"/>
            <w:color w:val="000000"/>
            <w:sz w:val="48"/>
            <w:szCs w:val="48"/>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78F6" w14:textId="77777777" w:rsidR="003633A9" w:rsidRDefault="003633A9" w:rsidP="00EA029D">
      <w:pPr>
        <w:spacing w:after="0" w:line="240" w:lineRule="auto"/>
      </w:pPr>
      <w:r>
        <w:separator/>
      </w:r>
    </w:p>
  </w:footnote>
  <w:footnote w:type="continuationSeparator" w:id="0">
    <w:p w14:paraId="553EF568" w14:textId="77777777" w:rsidR="003633A9" w:rsidRDefault="003633A9" w:rsidP="00EA0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1187"/>
    <w:multiLevelType w:val="hybridMultilevel"/>
    <w:tmpl w:val="2FA2E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841EA"/>
    <w:multiLevelType w:val="hybridMultilevel"/>
    <w:tmpl w:val="FD264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44A6C"/>
    <w:multiLevelType w:val="hybridMultilevel"/>
    <w:tmpl w:val="909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90B41"/>
    <w:multiLevelType w:val="hybridMultilevel"/>
    <w:tmpl w:val="D48C9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D5F9A"/>
    <w:multiLevelType w:val="hybridMultilevel"/>
    <w:tmpl w:val="B984B100"/>
    <w:lvl w:ilvl="0" w:tplc="39365D0C">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7D42D3"/>
    <w:multiLevelType w:val="hybridMultilevel"/>
    <w:tmpl w:val="A73E6F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72AFC"/>
    <w:multiLevelType w:val="hybridMultilevel"/>
    <w:tmpl w:val="8E862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2E2E36"/>
    <w:multiLevelType w:val="hybridMultilevel"/>
    <w:tmpl w:val="37CAC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112C38"/>
    <w:multiLevelType w:val="hybridMultilevel"/>
    <w:tmpl w:val="42E6EDCE"/>
    <w:lvl w:ilvl="0" w:tplc="39365D0C">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E6A0BD4"/>
    <w:multiLevelType w:val="hybridMultilevel"/>
    <w:tmpl w:val="F6EEB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E149D2"/>
    <w:multiLevelType w:val="hybridMultilevel"/>
    <w:tmpl w:val="5E2AD2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6D2648B"/>
    <w:multiLevelType w:val="hybridMultilevel"/>
    <w:tmpl w:val="6F463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763EAD"/>
    <w:multiLevelType w:val="hybridMultilevel"/>
    <w:tmpl w:val="8D48A1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E016E64"/>
    <w:multiLevelType w:val="hybridMultilevel"/>
    <w:tmpl w:val="E9889AC0"/>
    <w:lvl w:ilvl="0" w:tplc="39365D0C">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6"/>
  </w:num>
  <w:num w:numId="4">
    <w:abstractNumId w:val="2"/>
  </w:num>
  <w:num w:numId="5">
    <w:abstractNumId w:val="9"/>
  </w:num>
  <w:num w:numId="6">
    <w:abstractNumId w:val="3"/>
  </w:num>
  <w:num w:numId="7">
    <w:abstractNumId w:val="1"/>
  </w:num>
  <w:num w:numId="8">
    <w:abstractNumId w:val="0"/>
  </w:num>
  <w:num w:numId="9">
    <w:abstractNumId w:val="4"/>
  </w:num>
  <w:num w:numId="10">
    <w:abstractNumId w:val="5"/>
  </w:num>
  <w:num w:numId="11">
    <w:abstractNumId w:val="8"/>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EFD89F-F14B-4B8E-82D5-F691E2AAD4B4}"/>
    <w:docVar w:name="dgnword-eventsink" w:val="425310160"/>
  </w:docVars>
  <w:rsids>
    <w:rsidRoot w:val="00962B89"/>
    <w:rsid w:val="00002390"/>
    <w:rsid w:val="0001201E"/>
    <w:rsid w:val="000254A3"/>
    <w:rsid w:val="000331F2"/>
    <w:rsid w:val="00046398"/>
    <w:rsid w:val="00075E0C"/>
    <w:rsid w:val="000878C1"/>
    <w:rsid w:val="000970FA"/>
    <w:rsid w:val="000A6A57"/>
    <w:rsid w:val="000C3422"/>
    <w:rsid w:val="000C76B6"/>
    <w:rsid w:val="000D6AB0"/>
    <w:rsid w:val="000F257D"/>
    <w:rsid w:val="000F2F70"/>
    <w:rsid w:val="000F5A82"/>
    <w:rsid w:val="00100D99"/>
    <w:rsid w:val="0010615D"/>
    <w:rsid w:val="00116A83"/>
    <w:rsid w:val="00120141"/>
    <w:rsid w:val="00121252"/>
    <w:rsid w:val="001257EE"/>
    <w:rsid w:val="001402B7"/>
    <w:rsid w:val="00145821"/>
    <w:rsid w:val="00166C3B"/>
    <w:rsid w:val="00170396"/>
    <w:rsid w:val="0018061C"/>
    <w:rsid w:val="00197F94"/>
    <w:rsid w:val="00197F98"/>
    <w:rsid w:val="001A518B"/>
    <w:rsid w:val="001C211F"/>
    <w:rsid w:val="001F31E7"/>
    <w:rsid w:val="001F3232"/>
    <w:rsid w:val="001F493B"/>
    <w:rsid w:val="001F6EA4"/>
    <w:rsid w:val="0021788A"/>
    <w:rsid w:val="0023030B"/>
    <w:rsid w:val="0027273B"/>
    <w:rsid w:val="00282D25"/>
    <w:rsid w:val="00285135"/>
    <w:rsid w:val="002A5EF4"/>
    <w:rsid w:val="002A7422"/>
    <w:rsid w:val="002C332E"/>
    <w:rsid w:val="002D3DFD"/>
    <w:rsid w:val="002E0793"/>
    <w:rsid w:val="002E41D6"/>
    <w:rsid w:val="002F36ED"/>
    <w:rsid w:val="0031293A"/>
    <w:rsid w:val="00317968"/>
    <w:rsid w:val="00324E57"/>
    <w:rsid w:val="00354CAB"/>
    <w:rsid w:val="003633A9"/>
    <w:rsid w:val="00370095"/>
    <w:rsid w:val="00384B64"/>
    <w:rsid w:val="003C3B74"/>
    <w:rsid w:val="003C5FC7"/>
    <w:rsid w:val="003D07D7"/>
    <w:rsid w:val="003D5028"/>
    <w:rsid w:val="003F7782"/>
    <w:rsid w:val="00413CB5"/>
    <w:rsid w:val="0046387B"/>
    <w:rsid w:val="00495C47"/>
    <w:rsid w:val="004A206B"/>
    <w:rsid w:val="004B09F1"/>
    <w:rsid w:val="004F6795"/>
    <w:rsid w:val="005403CA"/>
    <w:rsid w:val="00541621"/>
    <w:rsid w:val="00546FEB"/>
    <w:rsid w:val="00552845"/>
    <w:rsid w:val="00563991"/>
    <w:rsid w:val="00567B19"/>
    <w:rsid w:val="00570BCC"/>
    <w:rsid w:val="00573F13"/>
    <w:rsid w:val="00596842"/>
    <w:rsid w:val="005A0470"/>
    <w:rsid w:val="005B16AF"/>
    <w:rsid w:val="005B374F"/>
    <w:rsid w:val="005B7870"/>
    <w:rsid w:val="005C5996"/>
    <w:rsid w:val="005F18E8"/>
    <w:rsid w:val="005F5289"/>
    <w:rsid w:val="00684DF0"/>
    <w:rsid w:val="00693F0D"/>
    <w:rsid w:val="006A091B"/>
    <w:rsid w:val="006A6527"/>
    <w:rsid w:val="006B20A2"/>
    <w:rsid w:val="006B7723"/>
    <w:rsid w:val="006D2EE6"/>
    <w:rsid w:val="006F0475"/>
    <w:rsid w:val="006F3D5D"/>
    <w:rsid w:val="006F4076"/>
    <w:rsid w:val="00756047"/>
    <w:rsid w:val="00756C5F"/>
    <w:rsid w:val="00756CE9"/>
    <w:rsid w:val="007735D8"/>
    <w:rsid w:val="00775CB9"/>
    <w:rsid w:val="00792669"/>
    <w:rsid w:val="007C1E44"/>
    <w:rsid w:val="007C3F20"/>
    <w:rsid w:val="007F5600"/>
    <w:rsid w:val="00831F7C"/>
    <w:rsid w:val="008526C5"/>
    <w:rsid w:val="00856A3B"/>
    <w:rsid w:val="008902E2"/>
    <w:rsid w:val="008E2A12"/>
    <w:rsid w:val="008F0B6A"/>
    <w:rsid w:val="008F2E3B"/>
    <w:rsid w:val="0090790D"/>
    <w:rsid w:val="00910B1A"/>
    <w:rsid w:val="00911F72"/>
    <w:rsid w:val="00962B89"/>
    <w:rsid w:val="00975082"/>
    <w:rsid w:val="009801F9"/>
    <w:rsid w:val="0098346D"/>
    <w:rsid w:val="00987E4B"/>
    <w:rsid w:val="009D40B9"/>
    <w:rsid w:val="009E1BE7"/>
    <w:rsid w:val="009E4AA0"/>
    <w:rsid w:val="009E515C"/>
    <w:rsid w:val="009F3081"/>
    <w:rsid w:val="009F7265"/>
    <w:rsid w:val="00A17A9F"/>
    <w:rsid w:val="00A31C43"/>
    <w:rsid w:val="00A50801"/>
    <w:rsid w:val="00A7221C"/>
    <w:rsid w:val="00AA14D5"/>
    <w:rsid w:val="00AA4753"/>
    <w:rsid w:val="00AB031B"/>
    <w:rsid w:val="00AB53A5"/>
    <w:rsid w:val="00AD48EE"/>
    <w:rsid w:val="00AE4B34"/>
    <w:rsid w:val="00B00836"/>
    <w:rsid w:val="00B13D53"/>
    <w:rsid w:val="00B2299E"/>
    <w:rsid w:val="00B625FF"/>
    <w:rsid w:val="00B631D4"/>
    <w:rsid w:val="00B73412"/>
    <w:rsid w:val="00B735AE"/>
    <w:rsid w:val="00B76684"/>
    <w:rsid w:val="00B93196"/>
    <w:rsid w:val="00B95E91"/>
    <w:rsid w:val="00BE0077"/>
    <w:rsid w:val="00BF5AE6"/>
    <w:rsid w:val="00C01F64"/>
    <w:rsid w:val="00C20125"/>
    <w:rsid w:val="00C236CA"/>
    <w:rsid w:val="00C3557F"/>
    <w:rsid w:val="00C35DA7"/>
    <w:rsid w:val="00C37CD0"/>
    <w:rsid w:val="00C5495D"/>
    <w:rsid w:val="00C72DB5"/>
    <w:rsid w:val="00C95C14"/>
    <w:rsid w:val="00CE1FCE"/>
    <w:rsid w:val="00CE274D"/>
    <w:rsid w:val="00D10B33"/>
    <w:rsid w:val="00D25EEA"/>
    <w:rsid w:val="00D26B85"/>
    <w:rsid w:val="00D26C81"/>
    <w:rsid w:val="00D32217"/>
    <w:rsid w:val="00D5273F"/>
    <w:rsid w:val="00DD2DD5"/>
    <w:rsid w:val="00DD4A88"/>
    <w:rsid w:val="00DD4B13"/>
    <w:rsid w:val="00DF0261"/>
    <w:rsid w:val="00E004C9"/>
    <w:rsid w:val="00E10256"/>
    <w:rsid w:val="00E1145F"/>
    <w:rsid w:val="00E83653"/>
    <w:rsid w:val="00E83D95"/>
    <w:rsid w:val="00E9214C"/>
    <w:rsid w:val="00E92377"/>
    <w:rsid w:val="00EA029D"/>
    <w:rsid w:val="00EA2889"/>
    <w:rsid w:val="00EA7AA2"/>
    <w:rsid w:val="00EC3F82"/>
    <w:rsid w:val="00ED4EF2"/>
    <w:rsid w:val="00EE2DB0"/>
    <w:rsid w:val="00EE62EB"/>
    <w:rsid w:val="00EF1133"/>
    <w:rsid w:val="00EF19FF"/>
    <w:rsid w:val="00F020CA"/>
    <w:rsid w:val="00F14C69"/>
    <w:rsid w:val="00F2635F"/>
    <w:rsid w:val="00F62E29"/>
    <w:rsid w:val="00F807FA"/>
    <w:rsid w:val="00F916DD"/>
    <w:rsid w:val="00FA7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AE4C"/>
  <w15:docId w15:val="{B7289FA8-BA3E-4290-B806-8CB20A83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78C1"/>
    <w:pPr>
      <w:keepNext/>
      <w:keepLines/>
      <w:spacing w:before="240" w:after="0" w:line="260" w:lineRule="exact"/>
      <w:jc w:val="both"/>
      <w:outlineLvl w:val="0"/>
    </w:pPr>
    <w:rPr>
      <w:rFonts w:ascii="Cambria" w:eastAsiaTheme="majorEastAsia" w:hAnsi="Cambria" w:cstheme="majorBidi"/>
      <w:b/>
      <w:color w:val="2F5496" w:themeColor="accent1" w:themeShade="BF"/>
      <w:sz w:val="28"/>
      <w:szCs w:val="32"/>
    </w:rPr>
  </w:style>
  <w:style w:type="paragraph" w:styleId="Titre3">
    <w:name w:val="heading 3"/>
    <w:basedOn w:val="Normal"/>
    <w:next w:val="Normal"/>
    <w:link w:val="Titre3Car"/>
    <w:uiPriority w:val="99"/>
    <w:unhideWhenUsed/>
    <w:qFormat/>
    <w:rsid w:val="000878C1"/>
    <w:pPr>
      <w:keepNext/>
      <w:keepLines/>
      <w:spacing w:before="200" w:after="0" w:line="260" w:lineRule="exact"/>
      <w:outlineLvl w:val="2"/>
    </w:pPr>
    <w:rPr>
      <w:rFonts w:ascii="Cambria" w:eastAsia="Times New Roman" w:hAnsi="Cambria" w:cstheme="majorBidi"/>
      <w:b/>
      <w:bCs/>
      <w:color w:val="4472C4" w:themeColor="accent1"/>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04C9"/>
    <w:pPr>
      <w:ind w:left="720"/>
      <w:contextualSpacing/>
    </w:pPr>
  </w:style>
  <w:style w:type="table" w:styleId="Grilledutableau">
    <w:name w:val="Table Grid"/>
    <w:basedOn w:val="TableauNormal"/>
    <w:uiPriority w:val="39"/>
    <w:rsid w:val="001F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1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95C14"/>
    <w:rPr>
      <w:sz w:val="16"/>
      <w:szCs w:val="16"/>
    </w:rPr>
  </w:style>
  <w:style w:type="paragraph" w:styleId="Commentaire">
    <w:name w:val="annotation text"/>
    <w:basedOn w:val="Normal"/>
    <w:link w:val="CommentaireCar"/>
    <w:uiPriority w:val="99"/>
    <w:semiHidden/>
    <w:unhideWhenUsed/>
    <w:rsid w:val="00C95C14"/>
    <w:pPr>
      <w:spacing w:line="240" w:lineRule="auto"/>
    </w:pPr>
    <w:rPr>
      <w:sz w:val="20"/>
      <w:szCs w:val="20"/>
    </w:rPr>
  </w:style>
  <w:style w:type="character" w:customStyle="1" w:styleId="CommentaireCar">
    <w:name w:val="Commentaire Car"/>
    <w:basedOn w:val="Policepardfaut"/>
    <w:link w:val="Commentaire"/>
    <w:uiPriority w:val="99"/>
    <w:semiHidden/>
    <w:rsid w:val="00C95C14"/>
    <w:rPr>
      <w:sz w:val="20"/>
      <w:szCs w:val="20"/>
    </w:rPr>
  </w:style>
  <w:style w:type="paragraph" w:styleId="Objetducommentaire">
    <w:name w:val="annotation subject"/>
    <w:basedOn w:val="Commentaire"/>
    <w:next w:val="Commentaire"/>
    <w:link w:val="ObjetducommentaireCar"/>
    <w:uiPriority w:val="99"/>
    <w:semiHidden/>
    <w:unhideWhenUsed/>
    <w:rsid w:val="00C95C14"/>
    <w:rPr>
      <w:b/>
      <w:bCs/>
    </w:rPr>
  </w:style>
  <w:style w:type="character" w:customStyle="1" w:styleId="ObjetducommentaireCar">
    <w:name w:val="Objet du commentaire Car"/>
    <w:basedOn w:val="CommentaireCar"/>
    <w:link w:val="Objetducommentaire"/>
    <w:uiPriority w:val="99"/>
    <w:semiHidden/>
    <w:rsid w:val="00C95C14"/>
    <w:rPr>
      <w:b/>
      <w:bCs/>
      <w:sz w:val="20"/>
      <w:szCs w:val="20"/>
    </w:rPr>
  </w:style>
  <w:style w:type="paragraph" w:styleId="Textedebulles">
    <w:name w:val="Balloon Text"/>
    <w:basedOn w:val="Normal"/>
    <w:link w:val="TextedebullesCar"/>
    <w:uiPriority w:val="99"/>
    <w:semiHidden/>
    <w:unhideWhenUsed/>
    <w:rsid w:val="00C95C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C14"/>
    <w:rPr>
      <w:rFonts w:ascii="Segoe UI" w:hAnsi="Segoe UI" w:cs="Segoe UI"/>
      <w:sz w:val="18"/>
      <w:szCs w:val="18"/>
    </w:rPr>
  </w:style>
  <w:style w:type="character" w:customStyle="1" w:styleId="Titre1Car">
    <w:name w:val="Titre 1 Car"/>
    <w:basedOn w:val="Policepardfaut"/>
    <w:link w:val="Titre1"/>
    <w:uiPriority w:val="9"/>
    <w:rsid w:val="000878C1"/>
    <w:rPr>
      <w:rFonts w:ascii="Cambria" w:eastAsiaTheme="majorEastAsia" w:hAnsi="Cambria" w:cstheme="majorBidi"/>
      <w:b/>
      <w:color w:val="2F5496" w:themeColor="accent1" w:themeShade="BF"/>
      <w:sz w:val="28"/>
      <w:szCs w:val="32"/>
    </w:rPr>
  </w:style>
  <w:style w:type="character" w:customStyle="1" w:styleId="Titre3Car">
    <w:name w:val="Titre 3 Car"/>
    <w:basedOn w:val="Policepardfaut"/>
    <w:link w:val="Titre3"/>
    <w:uiPriority w:val="99"/>
    <w:rsid w:val="000878C1"/>
    <w:rPr>
      <w:rFonts w:ascii="Cambria" w:eastAsia="Times New Roman" w:hAnsi="Cambria" w:cstheme="majorBidi"/>
      <w:b/>
      <w:bCs/>
      <w:color w:val="4472C4" w:themeColor="accent1"/>
      <w:sz w:val="24"/>
      <w:szCs w:val="32"/>
    </w:rPr>
  </w:style>
  <w:style w:type="character" w:customStyle="1" w:styleId="TableaucourantCar">
    <w:name w:val="Tableau_courant Car"/>
    <w:basedOn w:val="Policepardfaut"/>
    <w:link w:val="Tableaucourant"/>
    <w:uiPriority w:val="99"/>
    <w:locked/>
    <w:rsid w:val="0021788A"/>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21788A"/>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21788A"/>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21788A"/>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21788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5F5289"/>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5F5289"/>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6F0475"/>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uiPriority w:val="99"/>
    <w:rsid w:val="00573F13"/>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customStyle="1" w:styleId="04Exercicestitre">
    <w:name w:val="04_Exercices_titre"/>
    <w:basedOn w:val="Normal"/>
    <w:next w:val="TTextecourant"/>
    <w:uiPriority w:val="99"/>
    <w:rsid w:val="00573F13"/>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8E2A12"/>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
    <w:name w:val="06_Question_enonce"/>
    <w:basedOn w:val="Normal"/>
    <w:uiPriority w:val="99"/>
    <w:rsid w:val="000C76B6"/>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customStyle="1" w:styleId="GuidePedagogiqueTitre5Missionsnumros">
    <w:name w:val="GuidePedagogique_Titre 5_Missions numéros"/>
    <w:basedOn w:val="05MissionTitre"/>
    <w:link w:val="GuidePedagogiqueTitre5MissionsnumrosCar"/>
    <w:qFormat/>
    <w:rsid w:val="00D10B33"/>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D10B33"/>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EA029D"/>
    <w:pPr>
      <w:tabs>
        <w:tab w:val="center" w:pos="4536"/>
        <w:tab w:val="right" w:pos="9072"/>
      </w:tabs>
      <w:spacing w:after="0" w:line="240" w:lineRule="auto"/>
    </w:pPr>
  </w:style>
  <w:style w:type="character" w:customStyle="1" w:styleId="En-tteCar">
    <w:name w:val="En-tête Car"/>
    <w:basedOn w:val="Policepardfaut"/>
    <w:link w:val="En-tte"/>
    <w:uiPriority w:val="99"/>
    <w:rsid w:val="00EA029D"/>
  </w:style>
  <w:style w:type="paragraph" w:styleId="Pieddepage">
    <w:name w:val="footer"/>
    <w:basedOn w:val="Normal"/>
    <w:link w:val="PieddepageCar"/>
    <w:uiPriority w:val="99"/>
    <w:unhideWhenUsed/>
    <w:rsid w:val="00EA0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98186">
      <w:bodyDiv w:val="1"/>
      <w:marLeft w:val="0"/>
      <w:marRight w:val="0"/>
      <w:marTop w:val="0"/>
      <w:marBottom w:val="0"/>
      <w:divBdr>
        <w:top w:val="none" w:sz="0" w:space="0" w:color="auto"/>
        <w:left w:val="none" w:sz="0" w:space="0" w:color="auto"/>
        <w:bottom w:val="none" w:sz="0" w:space="0" w:color="auto"/>
        <w:right w:val="none" w:sz="0" w:space="0" w:color="auto"/>
      </w:divBdr>
      <w:divsChild>
        <w:div w:id="49118151">
          <w:marLeft w:val="0"/>
          <w:marRight w:val="0"/>
          <w:marTop w:val="0"/>
          <w:marBottom w:val="0"/>
          <w:divBdr>
            <w:top w:val="none" w:sz="0" w:space="0" w:color="auto"/>
            <w:left w:val="none" w:sz="0" w:space="0" w:color="auto"/>
            <w:bottom w:val="none" w:sz="0" w:space="0" w:color="auto"/>
            <w:right w:val="none" w:sz="0" w:space="0" w:color="auto"/>
          </w:divBdr>
        </w:div>
        <w:div w:id="98258955">
          <w:marLeft w:val="0"/>
          <w:marRight w:val="0"/>
          <w:marTop w:val="0"/>
          <w:marBottom w:val="0"/>
          <w:divBdr>
            <w:top w:val="none" w:sz="0" w:space="0" w:color="auto"/>
            <w:left w:val="none" w:sz="0" w:space="0" w:color="auto"/>
            <w:bottom w:val="none" w:sz="0" w:space="0" w:color="auto"/>
            <w:right w:val="none" w:sz="0" w:space="0" w:color="auto"/>
          </w:divBdr>
        </w:div>
        <w:div w:id="171190238">
          <w:marLeft w:val="0"/>
          <w:marRight w:val="0"/>
          <w:marTop w:val="0"/>
          <w:marBottom w:val="0"/>
          <w:divBdr>
            <w:top w:val="none" w:sz="0" w:space="0" w:color="auto"/>
            <w:left w:val="none" w:sz="0" w:space="0" w:color="auto"/>
            <w:bottom w:val="none" w:sz="0" w:space="0" w:color="auto"/>
            <w:right w:val="none" w:sz="0" w:space="0" w:color="auto"/>
          </w:divBdr>
        </w:div>
        <w:div w:id="194513532">
          <w:marLeft w:val="0"/>
          <w:marRight w:val="0"/>
          <w:marTop w:val="0"/>
          <w:marBottom w:val="0"/>
          <w:divBdr>
            <w:top w:val="none" w:sz="0" w:space="0" w:color="auto"/>
            <w:left w:val="none" w:sz="0" w:space="0" w:color="auto"/>
            <w:bottom w:val="none" w:sz="0" w:space="0" w:color="auto"/>
            <w:right w:val="none" w:sz="0" w:space="0" w:color="auto"/>
          </w:divBdr>
        </w:div>
        <w:div w:id="274405271">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 w:id="395278785">
          <w:marLeft w:val="0"/>
          <w:marRight w:val="0"/>
          <w:marTop w:val="0"/>
          <w:marBottom w:val="0"/>
          <w:divBdr>
            <w:top w:val="none" w:sz="0" w:space="0" w:color="auto"/>
            <w:left w:val="none" w:sz="0" w:space="0" w:color="auto"/>
            <w:bottom w:val="none" w:sz="0" w:space="0" w:color="auto"/>
            <w:right w:val="none" w:sz="0" w:space="0" w:color="auto"/>
          </w:divBdr>
        </w:div>
        <w:div w:id="444467736">
          <w:marLeft w:val="0"/>
          <w:marRight w:val="0"/>
          <w:marTop w:val="0"/>
          <w:marBottom w:val="0"/>
          <w:divBdr>
            <w:top w:val="none" w:sz="0" w:space="0" w:color="auto"/>
            <w:left w:val="none" w:sz="0" w:space="0" w:color="auto"/>
            <w:bottom w:val="none" w:sz="0" w:space="0" w:color="auto"/>
            <w:right w:val="none" w:sz="0" w:space="0" w:color="auto"/>
          </w:divBdr>
        </w:div>
        <w:div w:id="465439115">
          <w:marLeft w:val="0"/>
          <w:marRight w:val="0"/>
          <w:marTop w:val="0"/>
          <w:marBottom w:val="0"/>
          <w:divBdr>
            <w:top w:val="none" w:sz="0" w:space="0" w:color="auto"/>
            <w:left w:val="none" w:sz="0" w:space="0" w:color="auto"/>
            <w:bottom w:val="none" w:sz="0" w:space="0" w:color="auto"/>
            <w:right w:val="none" w:sz="0" w:space="0" w:color="auto"/>
          </w:divBdr>
        </w:div>
        <w:div w:id="576288986">
          <w:marLeft w:val="0"/>
          <w:marRight w:val="0"/>
          <w:marTop w:val="0"/>
          <w:marBottom w:val="0"/>
          <w:divBdr>
            <w:top w:val="none" w:sz="0" w:space="0" w:color="auto"/>
            <w:left w:val="none" w:sz="0" w:space="0" w:color="auto"/>
            <w:bottom w:val="none" w:sz="0" w:space="0" w:color="auto"/>
            <w:right w:val="none" w:sz="0" w:space="0" w:color="auto"/>
          </w:divBdr>
        </w:div>
        <w:div w:id="620041833">
          <w:marLeft w:val="0"/>
          <w:marRight w:val="0"/>
          <w:marTop w:val="0"/>
          <w:marBottom w:val="0"/>
          <w:divBdr>
            <w:top w:val="none" w:sz="0" w:space="0" w:color="auto"/>
            <w:left w:val="none" w:sz="0" w:space="0" w:color="auto"/>
            <w:bottom w:val="none" w:sz="0" w:space="0" w:color="auto"/>
            <w:right w:val="none" w:sz="0" w:space="0" w:color="auto"/>
          </w:divBdr>
        </w:div>
        <w:div w:id="636909133">
          <w:marLeft w:val="0"/>
          <w:marRight w:val="0"/>
          <w:marTop w:val="0"/>
          <w:marBottom w:val="0"/>
          <w:divBdr>
            <w:top w:val="none" w:sz="0" w:space="0" w:color="auto"/>
            <w:left w:val="none" w:sz="0" w:space="0" w:color="auto"/>
            <w:bottom w:val="none" w:sz="0" w:space="0" w:color="auto"/>
            <w:right w:val="none" w:sz="0" w:space="0" w:color="auto"/>
          </w:divBdr>
        </w:div>
        <w:div w:id="824049895">
          <w:marLeft w:val="0"/>
          <w:marRight w:val="0"/>
          <w:marTop w:val="0"/>
          <w:marBottom w:val="0"/>
          <w:divBdr>
            <w:top w:val="none" w:sz="0" w:space="0" w:color="auto"/>
            <w:left w:val="none" w:sz="0" w:space="0" w:color="auto"/>
            <w:bottom w:val="none" w:sz="0" w:space="0" w:color="auto"/>
            <w:right w:val="none" w:sz="0" w:space="0" w:color="auto"/>
          </w:divBdr>
        </w:div>
        <w:div w:id="885409736">
          <w:marLeft w:val="0"/>
          <w:marRight w:val="0"/>
          <w:marTop w:val="0"/>
          <w:marBottom w:val="0"/>
          <w:divBdr>
            <w:top w:val="none" w:sz="0" w:space="0" w:color="auto"/>
            <w:left w:val="none" w:sz="0" w:space="0" w:color="auto"/>
            <w:bottom w:val="none" w:sz="0" w:space="0" w:color="auto"/>
            <w:right w:val="none" w:sz="0" w:space="0" w:color="auto"/>
          </w:divBdr>
        </w:div>
        <w:div w:id="899828781">
          <w:marLeft w:val="0"/>
          <w:marRight w:val="0"/>
          <w:marTop w:val="0"/>
          <w:marBottom w:val="0"/>
          <w:divBdr>
            <w:top w:val="none" w:sz="0" w:space="0" w:color="auto"/>
            <w:left w:val="none" w:sz="0" w:space="0" w:color="auto"/>
            <w:bottom w:val="none" w:sz="0" w:space="0" w:color="auto"/>
            <w:right w:val="none" w:sz="0" w:space="0" w:color="auto"/>
          </w:divBdr>
        </w:div>
        <w:div w:id="930965463">
          <w:marLeft w:val="0"/>
          <w:marRight w:val="0"/>
          <w:marTop w:val="0"/>
          <w:marBottom w:val="0"/>
          <w:divBdr>
            <w:top w:val="none" w:sz="0" w:space="0" w:color="auto"/>
            <w:left w:val="none" w:sz="0" w:space="0" w:color="auto"/>
            <w:bottom w:val="none" w:sz="0" w:space="0" w:color="auto"/>
            <w:right w:val="none" w:sz="0" w:space="0" w:color="auto"/>
          </w:divBdr>
        </w:div>
        <w:div w:id="961037694">
          <w:marLeft w:val="0"/>
          <w:marRight w:val="0"/>
          <w:marTop w:val="0"/>
          <w:marBottom w:val="0"/>
          <w:divBdr>
            <w:top w:val="none" w:sz="0" w:space="0" w:color="auto"/>
            <w:left w:val="none" w:sz="0" w:space="0" w:color="auto"/>
            <w:bottom w:val="none" w:sz="0" w:space="0" w:color="auto"/>
            <w:right w:val="none" w:sz="0" w:space="0" w:color="auto"/>
          </w:divBdr>
        </w:div>
        <w:div w:id="995378552">
          <w:marLeft w:val="0"/>
          <w:marRight w:val="0"/>
          <w:marTop w:val="0"/>
          <w:marBottom w:val="0"/>
          <w:divBdr>
            <w:top w:val="none" w:sz="0" w:space="0" w:color="auto"/>
            <w:left w:val="none" w:sz="0" w:space="0" w:color="auto"/>
            <w:bottom w:val="none" w:sz="0" w:space="0" w:color="auto"/>
            <w:right w:val="none" w:sz="0" w:space="0" w:color="auto"/>
          </w:divBdr>
        </w:div>
        <w:div w:id="1037661532">
          <w:marLeft w:val="0"/>
          <w:marRight w:val="0"/>
          <w:marTop w:val="0"/>
          <w:marBottom w:val="0"/>
          <w:divBdr>
            <w:top w:val="none" w:sz="0" w:space="0" w:color="auto"/>
            <w:left w:val="none" w:sz="0" w:space="0" w:color="auto"/>
            <w:bottom w:val="none" w:sz="0" w:space="0" w:color="auto"/>
            <w:right w:val="none" w:sz="0" w:space="0" w:color="auto"/>
          </w:divBdr>
        </w:div>
        <w:div w:id="1054935434">
          <w:marLeft w:val="0"/>
          <w:marRight w:val="0"/>
          <w:marTop w:val="0"/>
          <w:marBottom w:val="0"/>
          <w:divBdr>
            <w:top w:val="none" w:sz="0" w:space="0" w:color="auto"/>
            <w:left w:val="none" w:sz="0" w:space="0" w:color="auto"/>
            <w:bottom w:val="none" w:sz="0" w:space="0" w:color="auto"/>
            <w:right w:val="none" w:sz="0" w:space="0" w:color="auto"/>
          </w:divBdr>
        </w:div>
        <w:div w:id="1061446215">
          <w:marLeft w:val="0"/>
          <w:marRight w:val="0"/>
          <w:marTop w:val="0"/>
          <w:marBottom w:val="0"/>
          <w:divBdr>
            <w:top w:val="none" w:sz="0" w:space="0" w:color="auto"/>
            <w:left w:val="none" w:sz="0" w:space="0" w:color="auto"/>
            <w:bottom w:val="none" w:sz="0" w:space="0" w:color="auto"/>
            <w:right w:val="none" w:sz="0" w:space="0" w:color="auto"/>
          </w:divBdr>
        </w:div>
        <w:div w:id="1152720315">
          <w:marLeft w:val="0"/>
          <w:marRight w:val="0"/>
          <w:marTop w:val="0"/>
          <w:marBottom w:val="0"/>
          <w:divBdr>
            <w:top w:val="none" w:sz="0" w:space="0" w:color="auto"/>
            <w:left w:val="none" w:sz="0" w:space="0" w:color="auto"/>
            <w:bottom w:val="none" w:sz="0" w:space="0" w:color="auto"/>
            <w:right w:val="none" w:sz="0" w:space="0" w:color="auto"/>
          </w:divBdr>
        </w:div>
        <w:div w:id="1308508827">
          <w:marLeft w:val="0"/>
          <w:marRight w:val="0"/>
          <w:marTop w:val="0"/>
          <w:marBottom w:val="0"/>
          <w:divBdr>
            <w:top w:val="none" w:sz="0" w:space="0" w:color="auto"/>
            <w:left w:val="none" w:sz="0" w:space="0" w:color="auto"/>
            <w:bottom w:val="none" w:sz="0" w:space="0" w:color="auto"/>
            <w:right w:val="none" w:sz="0" w:space="0" w:color="auto"/>
          </w:divBdr>
        </w:div>
        <w:div w:id="1321423567">
          <w:marLeft w:val="0"/>
          <w:marRight w:val="0"/>
          <w:marTop w:val="0"/>
          <w:marBottom w:val="0"/>
          <w:divBdr>
            <w:top w:val="none" w:sz="0" w:space="0" w:color="auto"/>
            <w:left w:val="none" w:sz="0" w:space="0" w:color="auto"/>
            <w:bottom w:val="none" w:sz="0" w:space="0" w:color="auto"/>
            <w:right w:val="none" w:sz="0" w:space="0" w:color="auto"/>
          </w:divBdr>
        </w:div>
        <w:div w:id="1339502584">
          <w:marLeft w:val="0"/>
          <w:marRight w:val="0"/>
          <w:marTop w:val="0"/>
          <w:marBottom w:val="0"/>
          <w:divBdr>
            <w:top w:val="none" w:sz="0" w:space="0" w:color="auto"/>
            <w:left w:val="none" w:sz="0" w:space="0" w:color="auto"/>
            <w:bottom w:val="none" w:sz="0" w:space="0" w:color="auto"/>
            <w:right w:val="none" w:sz="0" w:space="0" w:color="auto"/>
          </w:divBdr>
        </w:div>
        <w:div w:id="1384674420">
          <w:marLeft w:val="0"/>
          <w:marRight w:val="0"/>
          <w:marTop w:val="0"/>
          <w:marBottom w:val="0"/>
          <w:divBdr>
            <w:top w:val="none" w:sz="0" w:space="0" w:color="auto"/>
            <w:left w:val="none" w:sz="0" w:space="0" w:color="auto"/>
            <w:bottom w:val="none" w:sz="0" w:space="0" w:color="auto"/>
            <w:right w:val="none" w:sz="0" w:space="0" w:color="auto"/>
          </w:divBdr>
        </w:div>
        <w:div w:id="1399783436">
          <w:marLeft w:val="0"/>
          <w:marRight w:val="0"/>
          <w:marTop w:val="0"/>
          <w:marBottom w:val="0"/>
          <w:divBdr>
            <w:top w:val="none" w:sz="0" w:space="0" w:color="auto"/>
            <w:left w:val="none" w:sz="0" w:space="0" w:color="auto"/>
            <w:bottom w:val="none" w:sz="0" w:space="0" w:color="auto"/>
            <w:right w:val="none" w:sz="0" w:space="0" w:color="auto"/>
          </w:divBdr>
        </w:div>
        <w:div w:id="1401563314">
          <w:marLeft w:val="0"/>
          <w:marRight w:val="0"/>
          <w:marTop w:val="0"/>
          <w:marBottom w:val="0"/>
          <w:divBdr>
            <w:top w:val="none" w:sz="0" w:space="0" w:color="auto"/>
            <w:left w:val="none" w:sz="0" w:space="0" w:color="auto"/>
            <w:bottom w:val="none" w:sz="0" w:space="0" w:color="auto"/>
            <w:right w:val="none" w:sz="0" w:space="0" w:color="auto"/>
          </w:divBdr>
        </w:div>
        <w:div w:id="1506239514">
          <w:marLeft w:val="0"/>
          <w:marRight w:val="0"/>
          <w:marTop w:val="0"/>
          <w:marBottom w:val="0"/>
          <w:divBdr>
            <w:top w:val="none" w:sz="0" w:space="0" w:color="auto"/>
            <w:left w:val="none" w:sz="0" w:space="0" w:color="auto"/>
            <w:bottom w:val="none" w:sz="0" w:space="0" w:color="auto"/>
            <w:right w:val="none" w:sz="0" w:space="0" w:color="auto"/>
          </w:divBdr>
        </w:div>
        <w:div w:id="1545168809">
          <w:marLeft w:val="0"/>
          <w:marRight w:val="0"/>
          <w:marTop w:val="0"/>
          <w:marBottom w:val="0"/>
          <w:divBdr>
            <w:top w:val="none" w:sz="0" w:space="0" w:color="auto"/>
            <w:left w:val="none" w:sz="0" w:space="0" w:color="auto"/>
            <w:bottom w:val="none" w:sz="0" w:space="0" w:color="auto"/>
            <w:right w:val="none" w:sz="0" w:space="0" w:color="auto"/>
          </w:divBdr>
        </w:div>
        <w:div w:id="1621566714">
          <w:marLeft w:val="0"/>
          <w:marRight w:val="0"/>
          <w:marTop w:val="0"/>
          <w:marBottom w:val="0"/>
          <w:divBdr>
            <w:top w:val="none" w:sz="0" w:space="0" w:color="auto"/>
            <w:left w:val="none" w:sz="0" w:space="0" w:color="auto"/>
            <w:bottom w:val="none" w:sz="0" w:space="0" w:color="auto"/>
            <w:right w:val="none" w:sz="0" w:space="0" w:color="auto"/>
          </w:divBdr>
        </w:div>
        <w:div w:id="1656299876">
          <w:marLeft w:val="0"/>
          <w:marRight w:val="0"/>
          <w:marTop w:val="0"/>
          <w:marBottom w:val="0"/>
          <w:divBdr>
            <w:top w:val="none" w:sz="0" w:space="0" w:color="auto"/>
            <w:left w:val="none" w:sz="0" w:space="0" w:color="auto"/>
            <w:bottom w:val="none" w:sz="0" w:space="0" w:color="auto"/>
            <w:right w:val="none" w:sz="0" w:space="0" w:color="auto"/>
          </w:divBdr>
        </w:div>
        <w:div w:id="1711032926">
          <w:marLeft w:val="0"/>
          <w:marRight w:val="0"/>
          <w:marTop w:val="0"/>
          <w:marBottom w:val="0"/>
          <w:divBdr>
            <w:top w:val="none" w:sz="0" w:space="0" w:color="auto"/>
            <w:left w:val="none" w:sz="0" w:space="0" w:color="auto"/>
            <w:bottom w:val="none" w:sz="0" w:space="0" w:color="auto"/>
            <w:right w:val="none" w:sz="0" w:space="0" w:color="auto"/>
          </w:divBdr>
        </w:div>
        <w:div w:id="1745444884">
          <w:marLeft w:val="0"/>
          <w:marRight w:val="0"/>
          <w:marTop w:val="0"/>
          <w:marBottom w:val="0"/>
          <w:divBdr>
            <w:top w:val="none" w:sz="0" w:space="0" w:color="auto"/>
            <w:left w:val="none" w:sz="0" w:space="0" w:color="auto"/>
            <w:bottom w:val="none" w:sz="0" w:space="0" w:color="auto"/>
            <w:right w:val="none" w:sz="0" w:space="0" w:color="auto"/>
          </w:divBdr>
        </w:div>
        <w:div w:id="1831939342">
          <w:marLeft w:val="0"/>
          <w:marRight w:val="0"/>
          <w:marTop w:val="0"/>
          <w:marBottom w:val="0"/>
          <w:divBdr>
            <w:top w:val="none" w:sz="0" w:space="0" w:color="auto"/>
            <w:left w:val="none" w:sz="0" w:space="0" w:color="auto"/>
            <w:bottom w:val="none" w:sz="0" w:space="0" w:color="auto"/>
            <w:right w:val="none" w:sz="0" w:space="0" w:color="auto"/>
          </w:divBdr>
        </w:div>
        <w:div w:id="2003004895">
          <w:marLeft w:val="0"/>
          <w:marRight w:val="0"/>
          <w:marTop w:val="0"/>
          <w:marBottom w:val="0"/>
          <w:divBdr>
            <w:top w:val="none" w:sz="0" w:space="0" w:color="auto"/>
            <w:left w:val="none" w:sz="0" w:space="0" w:color="auto"/>
            <w:bottom w:val="none" w:sz="0" w:space="0" w:color="auto"/>
            <w:right w:val="none" w:sz="0" w:space="0" w:color="auto"/>
          </w:divBdr>
        </w:div>
        <w:div w:id="2046248896">
          <w:marLeft w:val="0"/>
          <w:marRight w:val="0"/>
          <w:marTop w:val="0"/>
          <w:marBottom w:val="0"/>
          <w:divBdr>
            <w:top w:val="none" w:sz="0" w:space="0" w:color="auto"/>
            <w:left w:val="none" w:sz="0" w:space="0" w:color="auto"/>
            <w:bottom w:val="none" w:sz="0" w:space="0" w:color="auto"/>
            <w:right w:val="none" w:sz="0" w:space="0" w:color="auto"/>
          </w:divBdr>
        </w:div>
      </w:divsChild>
    </w:div>
    <w:div w:id="1084837017">
      <w:bodyDiv w:val="1"/>
      <w:marLeft w:val="0"/>
      <w:marRight w:val="0"/>
      <w:marTop w:val="0"/>
      <w:marBottom w:val="0"/>
      <w:divBdr>
        <w:top w:val="none" w:sz="0" w:space="0" w:color="auto"/>
        <w:left w:val="none" w:sz="0" w:space="0" w:color="auto"/>
        <w:bottom w:val="none" w:sz="0" w:space="0" w:color="auto"/>
        <w:right w:val="none" w:sz="0" w:space="0" w:color="auto"/>
      </w:divBdr>
    </w:div>
    <w:div w:id="1593081588">
      <w:bodyDiv w:val="1"/>
      <w:marLeft w:val="0"/>
      <w:marRight w:val="0"/>
      <w:marTop w:val="0"/>
      <w:marBottom w:val="0"/>
      <w:divBdr>
        <w:top w:val="none" w:sz="0" w:space="0" w:color="auto"/>
        <w:left w:val="none" w:sz="0" w:space="0" w:color="auto"/>
        <w:bottom w:val="none" w:sz="0" w:space="0" w:color="auto"/>
        <w:right w:val="none" w:sz="0" w:space="0" w:color="auto"/>
      </w:divBdr>
    </w:div>
    <w:div w:id="1884949013">
      <w:bodyDiv w:val="1"/>
      <w:marLeft w:val="0"/>
      <w:marRight w:val="0"/>
      <w:marTop w:val="0"/>
      <w:marBottom w:val="0"/>
      <w:divBdr>
        <w:top w:val="none" w:sz="0" w:space="0" w:color="auto"/>
        <w:left w:val="none" w:sz="0" w:space="0" w:color="auto"/>
        <w:bottom w:val="none" w:sz="0" w:space="0" w:color="auto"/>
        <w:right w:val="none" w:sz="0" w:space="0" w:color="auto"/>
      </w:divBdr>
    </w:div>
    <w:div w:id="1900482518">
      <w:bodyDiv w:val="1"/>
      <w:marLeft w:val="0"/>
      <w:marRight w:val="0"/>
      <w:marTop w:val="0"/>
      <w:marBottom w:val="0"/>
      <w:divBdr>
        <w:top w:val="none" w:sz="0" w:space="0" w:color="auto"/>
        <w:left w:val="none" w:sz="0" w:space="0" w:color="auto"/>
        <w:bottom w:val="none" w:sz="0" w:space="0" w:color="auto"/>
        <w:right w:val="none" w:sz="0" w:space="0" w:color="auto"/>
      </w:divBdr>
      <w:divsChild>
        <w:div w:id="81948889">
          <w:marLeft w:val="0"/>
          <w:marRight w:val="0"/>
          <w:marTop w:val="0"/>
          <w:marBottom w:val="0"/>
          <w:divBdr>
            <w:top w:val="none" w:sz="0" w:space="0" w:color="auto"/>
            <w:left w:val="none" w:sz="0" w:space="0" w:color="auto"/>
            <w:bottom w:val="none" w:sz="0" w:space="0" w:color="auto"/>
            <w:right w:val="none" w:sz="0" w:space="0" w:color="auto"/>
          </w:divBdr>
        </w:div>
        <w:div w:id="114905972">
          <w:marLeft w:val="0"/>
          <w:marRight w:val="0"/>
          <w:marTop w:val="0"/>
          <w:marBottom w:val="0"/>
          <w:divBdr>
            <w:top w:val="none" w:sz="0" w:space="0" w:color="auto"/>
            <w:left w:val="none" w:sz="0" w:space="0" w:color="auto"/>
            <w:bottom w:val="none" w:sz="0" w:space="0" w:color="auto"/>
            <w:right w:val="none" w:sz="0" w:space="0" w:color="auto"/>
          </w:divBdr>
        </w:div>
        <w:div w:id="201600469">
          <w:marLeft w:val="0"/>
          <w:marRight w:val="0"/>
          <w:marTop w:val="0"/>
          <w:marBottom w:val="0"/>
          <w:divBdr>
            <w:top w:val="none" w:sz="0" w:space="0" w:color="auto"/>
            <w:left w:val="none" w:sz="0" w:space="0" w:color="auto"/>
            <w:bottom w:val="none" w:sz="0" w:space="0" w:color="auto"/>
            <w:right w:val="none" w:sz="0" w:space="0" w:color="auto"/>
          </w:divBdr>
        </w:div>
        <w:div w:id="290865113">
          <w:marLeft w:val="0"/>
          <w:marRight w:val="0"/>
          <w:marTop w:val="0"/>
          <w:marBottom w:val="0"/>
          <w:divBdr>
            <w:top w:val="none" w:sz="0" w:space="0" w:color="auto"/>
            <w:left w:val="none" w:sz="0" w:space="0" w:color="auto"/>
            <w:bottom w:val="none" w:sz="0" w:space="0" w:color="auto"/>
            <w:right w:val="none" w:sz="0" w:space="0" w:color="auto"/>
          </w:divBdr>
        </w:div>
        <w:div w:id="445656059">
          <w:marLeft w:val="0"/>
          <w:marRight w:val="0"/>
          <w:marTop w:val="0"/>
          <w:marBottom w:val="0"/>
          <w:divBdr>
            <w:top w:val="none" w:sz="0" w:space="0" w:color="auto"/>
            <w:left w:val="none" w:sz="0" w:space="0" w:color="auto"/>
            <w:bottom w:val="none" w:sz="0" w:space="0" w:color="auto"/>
            <w:right w:val="none" w:sz="0" w:space="0" w:color="auto"/>
          </w:divBdr>
        </w:div>
        <w:div w:id="498037791">
          <w:marLeft w:val="0"/>
          <w:marRight w:val="0"/>
          <w:marTop w:val="0"/>
          <w:marBottom w:val="0"/>
          <w:divBdr>
            <w:top w:val="none" w:sz="0" w:space="0" w:color="auto"/>
            <w:left w:val="none" w:sz="0" w:space="0" w:color="auto"/>
            <w:bottom w:val="none" w:sz="0" w:space="0" w:color="auto"/>
            <w:right w:val="none" w:sz="0" w:space="0" w:color="auto"/>
          </w:divBdr>
        </w:div>
        <w:div w:id="563182704">
          <w:marLeft w:val="0"/>
          <w:marRight w:val="0"/>
          <w:marTop w:val="0"/>
          <w:marBottom w:val="0"/>
          <w:divBdr>
            <w:top w:val="none" w:sz="0" w:space="0" w:color="auto"/>
            <w:left w:val="none" w:sz="0" w:space="0" w:color="auto"/>
            <w:bottom w:val="none" w:sz="0" w:space="0" w:color="auto"/>
            <w:right w:val="none" w:sz="0" w:space="0" w:color="auto"/>
          </w:divBdr>
        </w:div>
        <w:div w:id="832840220">
          <w:marLeft w:val="0"/>
          <w:marRight w:val="0"/>
          <w:marTop w:val="0"/>
          <w:marBottom w:val="0"/>
          <w:divBdr>
            <w:top w:val="none" w:sz="0" w:space="0" w:color="auto"/>
            <w:left w:val="none" w:sz="0" w:space="0" w:color="auto"/>
            <w:bottom w:val="none" w:sz="0" w:space="0" w:color="auto"/>
            <w:right w:val="none" w:sz="0" w:space="0" w:color="auto"/>
          </w:divBdr>
        </w:div>
        <w:div w:id="1003095289">
          <w:marLeft w:val="0"/>
          <w:marRight w:val="0"/>
          <w:marTop w:val="0"/>
          <w:marBottom w:val="0"/>
          <w:divBdr>
            <w:top w:val="none" w:sz="0" w:space="0" w:color="auto"/>
            <w:left w:val="none" w:sz="0" w:space="0" w:color="auto"/>
            <w:bottom w:val="none" w:sz="0" w:space="0" w:color="auto"/>
            <w:right w:val="none" w:sz="0" w:space="0" w:color="auto"/>
          </w:divBdr>
        </w:div>
        <w:div w:id="1111782599">
          <w:marLeft w:val="0"/>
          <w:marRight w:val="0"/>
          <w:marTop w:val="0"/>
          <w:marBottom w:val="0"/>
          <w:divBdr>
            <w:top w:val="none" w:sz="0" w:space="0" w:color="auto"/>
            <w:left w:val="none" w:sz="0" w:space="0" w:color="auto"/>
            <w:bottom w:val="none" w:sz="0" w:space="0" w:color="auto"/>
            <w:right w:val="none" w:sz="0" w:space="0" w:color="auto"/>
          </w:divBdr>
        </w:div>
        <w:div w:id="1148782861">
          <w:marLeft w:val="0"/>
          <w:marRight w:val="0"/>
          <w:marTop w:val="0"/>
          <w:marBottom w:val="0"/>
          <w:divBdr>
            <w:top w:val="none" w:sz="0" w:space="0" w:color="auto"/>
            <w:left w:val="none" w:sz="0" w:space="0" w:color="auto"/>
            <w:bottom w:val="none" w:sz="0" w:space="0" w:color="auto"/>
            <w:right w:val="none" w:sz="0" w:space="0" w:color="auto"/>
          </w:divBdr>
        </w:div>
        <w:div w:id="1359695882">
          <w:marLeft w:val="0"/>
          <w:marRight w:val="0"/>
          <w:marTop w:val="0"/>
          <w:marBottom w:val="0"/>
          <w:divBdr>
            <w:top w:val="none" w:sz="0" w:space="0" w:color="auto"/>
            <w:left w:val="none" w:sz="0" w:space="0" w:color="auto"/>
            <w:bottom w:val="none" w:sz="0" w:space="0" w:color="auto"/>
            <w:right w:val="none" w:sz="0" w:space="0" w:color="auto"/>
          </w:divBdr>
        </w:div>
        <w:div w:id="1496458268">
          <w:marLeft w:val="0"/>
          <w:marRight w:val="0"/>
          <w:marTop w:val="0"/>
          <w:marBottom w:val="0"/>
          <w:divBdr>
            <w:top w:val="none" w:sz="0" w:space="0" w:color="auto"/>
            <w:left w:val="none" w:sz="0" w:space="0" w:color="auto"/>
            <w:bottom w:val="none" w:sz="0" w:space="0" w:color="auto"/>
            <w:right w:val="none" w:sz="0" w:space="0" w:color="auto"/>
          </w:divBdr>
        </w:div>
        <w:div w:id="1580287493">
          <w:marLeft w:val="0"/>
          <w:marRight w:val="0"/>
          <w:marTop w:val="0"/>
          <w:marBottom w:val="0"/>
          <w:divBdr>
            <w:top w:val="none" w:sz="0" w:space="0" w:color="auto"/>
            <w:left w:val="none" w:sz="0" w:space="0" w:color="auto"/>
            <w:bottom w:val="none" w:sz="0" w:space="0" w:color="auto"/>
            <w:right w:val="none" w:sz="0" w:space="0" w:color="auto"/>
          </w:divBdr>
        </w:div>
        <w:div w:id="1644961507">
          <w:marLeft w:val="0"/>
          <w:marRight w:val="0"/>
          <w:marTop w:val="0"/>
          <w:marBottom w:val="0"/>
          <w:divBdr>
            <w:top w:val="none" w:sz="0" w:space="0" w:color="auto"/>
            <w:left w:val="none" w:sz="0" w:space="0" w:color="auto"/>
            <w:bottom w:val="none" w:sz="0" w:space="0" w:color="auto"/>
            <w:right w:val="none" w:sz="0" w:space="0" w:color="auto"/>
          </w:divBdr>
        </w:div>
        <w:div w:id="1788498206">
          <w:marLeft w:val="0"/>
          <w:marRight w:val="0"/>
          <w:marTop w:val="0"/>
          <w:marBottom w:val="0"/>
          <w:divBdr>
            <w:top w:val="none" w:sz="0" w:space="0" w:color="auto"/>
            <w:left w:val="none" w:sz="0" w:space="0" w:color="auto"/>
            <w:bottom w:val="none" w:sz="0" w:space="0" w:color="auto"/>
            <w:right w:val="none" w:sz="0" w:space="0" w:color="auto"/>
          </w:divBdr>
        </w:div>
        <w:div w:id="1903177790">
          <w:marLeft w:val="0"/>
          <w:marRight w:val="0"/>
          <w:marTop w:val="0"/>
          <w:marBottom w:val="0"/>
          <w:divBdr>
            <w:top w:val="none" w:sz="0" w:space="0" w:color="auto"/>
            <w:left w:val="none" w:sz="0" w:space="0" w:color="auto"/>
            <w:bottom w:val="none" w:sz="0" w:space="0" w:color="auto"/>
            <w:right w:val="none" w:sz="0" w:space="0" w:color="auto"/>
          </w:divBdr>
        </w:div>
      </w:divsChild>
    </w:div>
    <w:div w:id="19776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2406</Words>
  <Characters>13238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monarca</dc:creator>
  <cp:keywords/>
  <dc:description/>
  <cp:lastModifiedBy>SICAUD MARIE</cp:lastModifiedBy>
  <cp:revision>123</cp:revision>
  <dcterms:created xsi:type="dcterms:W3CDTF">2019-06-26T10:17:00Z</dcterms:created>
  <dcterms:modified xsi:type="dcterms:W3CDTF">2019-07-01T14:13:00Z</dcterms:modified>
</cp:coreProperties>
</file>