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0FCB" w:rsidRPr="00CB634A" w:rsidRDefault="007F0FCB" w:rsidP="00EC5E79">
      <w:pPr>
        <w:pStyle w:val="GuidePedagogiqueTitre1CHAPITRE"/>
      </w:pPr>
      <w:r w:rsidRPr="000B5BBA">
        <w:t xml:space="preserve">Chapitre </w:t>
      </w:r>
      <w:r w:rsidR="003A4C07" w:rsidRPr="000B5BBA">
        <w:t>1</w:t>
      </w:r>
      <w:r w:rsidR="00D47C06">
        <w:t>4</w:t>
      </w:r>
      <w:r w:rsidRPr="000B5BBA">
        <w:tab/>
      </w:r>
      <w:r w:rsidR="00D47C06">
        <w:t>Fixer un prix</w:t>
      </w:r>
    </w:p>
    <w:p w:rsidR="007F0FCB" w:rsidRPr="000B5BBA" w:rsidRDefault="007F0FCB" w:rsidP="00EC5E79">
      <w:pPr>
        <w:pStyle w:val="GuidePedagogiquetitre2rfrentiel"/>
      </w:pPr>
      <w:r w:rsidRPr="000B5BBA">
        <w:t>RÉFÉrentiel</w:t>
      </w:r>
    </w:p>
    <w:tbl>
      <w:tblPr>
        <w:tblStyle w:val="Grilledutableau"/>
        <w:tblW w:w="0" w:type="auto"/>
        <w:tblLook w:val="04A0"/>
      </w:tblPr>
      <w:tblGrid>
        <w:gridCol w:w="3652"/>
        <w:gridCol w:w="6694"/>
      </w:tblGrid>
      <w:tr w:rsidR="007F0FCB" w:rsidRPr="000B5BBA" w:rsidTr="003953B5">
        <w:tc>
          <w:tcPr>
            <w:tcW w:w="3652" w:type="dxa"/>
          </w:tcPr>
          <w:p w:rsidR="007F0FCB" w:rsidRPr="000B5BBA" w:rsidRDefault="007F0FCB" w:rsidP="005A0D97">
            <w:pPr>
              <w:pStyle w:val="GuidePedagogiqueTitre3CompetenceetSA"/>
            </w:pPr>
            <w:r w:rsidRPr="000B5BBA">
              <w:t>Compétence</w:t>
            </w:r>
          </w:p>
        </w:tc>
        <w:tc>
          <w:tcPr>
            <w:tcW w:w="6694" w:type="dxa"/>
          </w:tcPr>
          <w:p w:rsidR="007F0FCB" w:rsidRPr="000B5BBA" w:rsidRDefault="003F771F" w:rsidP="00AD7D0B">
            <w:pPr>
              <w:pStyle w:val="Tableautetiere"/>
            </w:pPr>
            <w:r w:rsidRPr="000B5BBA">
              <w:t>Savoir</w:t>
            </w:r>
            <w:r w:rsidR="000B5BBA">
              <w:t>s</w:t>
            </w:r>
            <w:r w:rsidRPr="000B5BBA">
              <w:t xml:space="preserve"> associé</w:t>
            </w:r>
            <w:r w:rsidR="000B5BBA">
              <w:t>s</w:t>
            </w:r>
          </w:p>
        </w:tc>
      </w:tr>
      <w:tr w:rsidR="007F0FCB" w:rsidTr="003953B5">
        <w:tc>
          <w:tcPr>
            <w:tcW w:w="3652" w:type="dxa"/>
          </w:tcPr>
          <w:p w:rsidR="007F0FCB" w:rsidRPr="003953B5" w:rsidRDefault="003953B5" w:rsidP="003953B5">
            <w:pPr>
              <w:pStyle w:val="GuidePedagogiqueTitre3CompetenceetSA"/>
              <w:rPr>
                <w:b w:val="0"/>
              </w:rPr>
            </w:pPr>
            <w:r w:rsidRPr="003953B5">
              <w:rPr>
                <w:b w:val="0"/>
              </w:rPr>
              <w:t>Fixer les prix</w:t>
            </w:r>
          </w:p>
        </w:tc>
        <w:tc>
          <w:tcPr>
            <w:tcW w:w="6694" w:type="dxa"/>
          </w:tcPr>
          <w:p w:rsidR="007F0FCB" w:rsidRPr="003953B5" w:rsidRDefault="006631C8" w:rsidP="003953B5">
            <w:pPr>
              <w:pStyle w:val="GuidePedagogiqueTitre3CompetenceetSA"/>
              <w:rPr>
                <w:b w:val="0"/>
              </w:rPr>
            </w:pPr>
            <w:r>
              <w:rPr>
                <w:b w:val="0"/>
              </w:rPr>
              <w:t>Les facteurs d’infl</w:t>
            </w:r>
            <w:r w:rsidR="003953B5" w:rsidRPr="003953B5">
              <w:rPr>
                <w:b w:val="0"/>
              </w:rPr>
              <w:t>uence du prix ; les contraintes légales ; les principaux outils de fixation du prix ; les techniques de modulation des prix</w:t>
            </w:r>
          </w:p>
        </w:tc>
      </w:tr>
    </w:tbl>
    <w:p w:rsidR="00D47C06" w:rsidRDefault="00D47C06" w:rsidP="00D47C06">
      <w:pPr>
        <w:pStyle w:val="GuidePedagogiqueTitre4Missions"/>
      </w:pPr>
      <w:r>
        <w:t>Missions</w:t>
      </w:r>
    </w:p>
    <w:p w:rsidR="00D47C06" w:rsidRPr="00AE5C53" w:rsidRDefault="00D47C06" w:rsidP="005F3DD5">
      <w:pPr>
        <w:pStyle w:val="GuidePedagogiqueTitre5Missionsnumros"/>
        <w:rPr>
          <w:rFonts w:ascii="Times New Roman" w:hAnsi="Times New Roman"/>
          <w:b/>
        </w:rPr>
      </w:pPr>
      <w:r>
        <w:t>Mission 1 Définir un prix de vente</w:t>
      </w:r>
    </w:p>
    <w:p w:rsidR="00D47C06" w:rsidRPr="005F3DD5" w:rsidRDefault="005F3DD5" w:rsidP="00D47C06">
      <w:pPr>
        <w:pStyle w:val="GuidePedagogiqueTitre7Rponses"/>
        <w:rPr>
          <w:rStyle w:val="GuidePedagogiqueTitre6ConsignesCar"/>
        </w:rPr>
      </w:pPr>
      <w:r w:rsidRPr="005F3DD5">
        <w:rPr>
          <w:rStyle w:val="GuidePedagogiqueTitre6ConsignesCar"/>
        </w:rPr>
        <w:t xml:space="preserve">1. </w:t>
      </w:r>
      <w:r w:rsidR="00D47C06" w:rsidRPr="005F3DD5">
        <w:rPr>
          <w:rStyle w:val="GuidePedagogiqueTitre6ConsignesCar"/>
        </w:rPr>
        <w:t>Calculez le prix de vente public de la liseuse dans l’hypothèse d’une fixation à partir de son coût d’achat. Calculez le taux de marque réal</w:t>
      </w:r>
      <w:r>
        <w:rPr>
          <w:rStyle w:val="GuidePedagogiqueTitre6ConsignesCar"/>
        </w:rPr>
        <w:t>isé sans tenir compte du port.</w:t>
      </w:r>
    </w:p>
    <w:p w:rsidR="00D47C06" w:rsidRPr="000B6B26" w:rsidRDefault="005F3DD5" w:rsidP="00D47C06">
      <w:pPr>
        <w:pStyle w:val="GuidePedagogiqueTitre7Rponses"/>
        <w:rPr>
          <w:b/>
        </w:rPr>
      </w:pPr>
      <w:r>
        <w:rPr>
          <w:b/>
        </w:rPr>
        <w:t>Prix de vente public</w:t>
      </w:r>
    </w:p>
    <w:p w:rsidR="00D47C06" w:rsidRPr="000B6B26" w:rsidRDefault="00D47C06" w:rsidP="00D47C06">
      <w:pPr>
        <w:pStyle w:val="GuidePedagogiqueTitre7Rponses"/>
      </w:pPr>
      <w:r w:rsidRPr="000B6B26">
        <w:t xml:space="preserve">Coût d’achat </w:t>
      </w:r>
      <w:r>
        <w:t>après remise = 80</w:t>
      </w:r>
      <w:r w:rsidRPr="000B6B26">
        <w:t xml:space="preserve">,00 x 0,9 = </w:t>
      </w:r>
      <w:r>
        <w:t>72</w:t>
      </w:r>
      <w:r>
        <w:rPr>
          <w:rFonts w:hint="eastAsia"/>
        </w:rPr>
        <w:t> </w:t>
      </w:r>
      <w:r>
        <w:t>€</w:t>
      </w:r>
    </w:p>
    <w:p w:rsidR="00D47C06" w:rsidRDefault="00D47C06" w:rsidP="00D47C06">
      <w:pPr>
        <w:pStyle w:val="GuidePedagogiqueTitre7Rponses"/>
      </w:pPr>
      <w:r w:rsidRPr="000B6B26">
        <w:t xml:space="preserve">Prix de vente TTC = </w:t>
      </w:r>
      <w:r w:rsidR="005F3DD5" w:rsidRPr="000B6B26">
        <w:t>Co</w:t>
      </w:r>
      <w:r w:rsidR="005F3DD5" w:rsidRPr="000B6B26">
        <w:rPr>
          <w:rFonts w:hint="eastAsia"/>
        </w:rPr>
        <w:t>û</w:t>
      </w:r>
      <w:r w:rsidR="005F3DD5" w:rsidRPr="000B6B26">
        <w:t xml:space="preserve">t </w:t>
      </w:r>
      <w:r w:rsidRPr="000B6B26">
        <w:t xml:space="preserve">d’achat x </w:t>
      </w:r>
      <w:r w:rsidR="005F3DD5" w:rsidRPr="000B6B26">
        <w:t xml:space="preserve">Coefficient </w:t>
      </w:r>
      <w:r w:rsidRPr="000B6B26">
        <w:t xml:space="preserve">= </w:t>
      </w:r>
      <w:r>
        <w:t>72</w:t>
      </w:r>
      <w:r w:rsidRPr="000B6B26">
        <w:t xml:space="preserve"> x 1,5 = </w:t>
      </w:r>
      <w:r>
        <w:t>108</w:t>
      </w:r>
      <w:r>
        <w:rPr>
          <w:rFonts w:hint="eastAsia"/>
        </w:rPr>
        <w:t> </w:t>
      </w:r>
      <w:r w:rsidRPr="000B6B26">
        <w:t>€</w:t>
      </w:r>
    </w:p>
    <w:p w:rsidR="00D47C06" w:rsidRPr="000B6B26" w:rsidRDefault="00D47C06" w:rsidP="00D47C06">
      <w:pPr>
        <w:pStyle w:val="GuidePedagogiqueTitre7Rponses"/>
      </w:pPr>
      <w:r>
        <w:t>Prix de vente port compris</w:t>
      </w:r>
      <w:r>
        <w:rPr>
          <w:rFonts w:hint="eastAsia"/>
        </w:rPr>
        <w:t> </w:t>
      </w:r>
      <w:r>
        <w:t>: 108,00 + 8,50 = 116,50</w:t>
      </w:r>
      <w:r>
        <w:rPr>
          <w:rFonts w:hint="eastAsia"/>
        </w:rPr>
        <w:t> </w:t>
      </w:r>
      <w:r>
        <w:t>€ pour le client</w:t>
      </w:r>
    </w:p>
    <w:p w:rsidR="00D47C06" w:rsidRPr="000B6B26" w:rsidRDefault="005F3DD5" w:rsidP="00D47C06">
      <w:pPr>
        <w:pStyle w:val="GuidePedagogiqueTitre7Rponses"/>
        <w:rPr>
          <w:b/>
        </w:rPr>
      </w:pPr>
      <w:r>
        <w:rPr>
          <w:b/>
        </w:rPr>
        <w:t>Taux de marque</w:t>
      </w:r>
    </w:p>
    <w:p w:rsidR="00D47C06" w:rsidRPr="000B6B26" w:rsidRDefault="00D47C06" w:rsidP="00D47C06">
      <w:pPr>
        <w:pStyle w:val="GuidePedagogiqueTitre7Rponses"/>
      </w:pPr>
      <w:r w:rsidRPr="000B6B26">
        <w:t>Prix</w:t>
      </w:r>
      <w:r>
        <w:t xml:space="preserve"> de vente HT = 108,00/1,2 = 90</w:t>
      </w:r>
      <w:r>
        <w:rPr>
          <w:rFonts w:hint="eastAsia"/>
        </w:rPr>
        <w:t> </w:t>
      </w:r>
      <w:r>
        <w:t>€</w:t>
      </w:r>
    </w:p>
    <w:p w:rsidR="00D47C06" w:rsidRPr="000B6B26" w:rsidRDefault="00D47C06" w:rsidP="00D47C06">
      <w:pPr>
        <w:pStyle w:val="GuidePedagogiqueTitre7Rponses"/>
      </w:pPr>
      <w:r>
        <w:t>Marge = 90</w:t>
      </w:r>
      <w:r w:rsidRPr="000B6B26">
        <w:t xml:space="preserve"> – </w:t>
      </w:r>
      <w:r>
        <w:t>72 = 18</w:t>
      </w:r>
      <w:r>
        <w:rPr>
          <w:rFonts w:hint="eastAsia"/>
        </w:rPr>
        <w:t> </w:t>
      </w:r>
      <w:r>
        <w:t>€</w:t>
      </w:r>
    </w:p>
    <w:p w:rsidR="00D47C06" w:rsidRPr="000B6B26" w:rsidRDefault="00D47C06" w:rsidP="00D47C06">
      <w:pPr>
        <w:pStyle w:val="GuidePedagogiqueTitre7Rponses"/>
      </w:pPr>
      <w:r>
        <w:t>Taux de marque = 18/90</w:t>
      </w:r>
      <w:r w:rsidRPr="000B6B26">
        <w:t xml:space="preserve"> = 0,2, soit 20</w:t>
      </w:r>
      <w:r>
        <w:rPr>
          <w:rFonts w:hint="eastAsia"/>
        </w:rPr>
        <w:t> </w:t>
      </w:r>
      <w:r w:rsidRPr="000B6B26">
        <w:t>%</w:t>
      </w:r>
    </w:p>
    <w:p w:rsidR="00D47C06" w:rsidRDefault="005F3DD5" w:rsidP="005F3DD5">
      <w:pPr>
        <w:pStyle w:val="GuidePedagogiqueTitre6Consignes"/>
      </w:pPr>
      <w:r>
        <w:t xml:space="preserve">2. </w:t>
      </w:r>
      <w:r w:rsidR="00D47C06">
        <w:t>Calculez le marché potentiel pour chaque niveau de prix en utilisant la méthode du prix d’acceptabilité. Concluez en tenant compte de la marge ré</w:t>
      </w:r>
      <w:r>
        <w:t>alisée à chaque niveau de prix.</w:t>
      </w:r>
    </w:p>
    <w:p w:rsidR="00D47C06" w:rsidRDefault="00D47C06" w:rsidP="00D47C06">
      <w:pPr>
        <w:pStyle w:val="GuidePedagogiqueTitre7Rponses"/>
      </w:pPr>
    </w:p>
    <w:tbl>
      <w:tblPr>
        <w:tblW w:w="9498" w:type="dxa"/>
        <w:tblInd w:w="70" w:type="dxa"/>
        <w:tblCellMar>
          <w:left w:w="70" w:type="dxa"/>
          <w:right w:w="70" w:type="dxa"/>
        </w:tblCellMar>
        <w:tblLook w:val="04A0"/>
      </w:tblPr>
      <w:tblGrid>
        <w:gridCol w:w="1276"/>
        <w:gridCol w:w="910"/>
        <w:gridCol w:w="1134"/>
        <w:gridCol w:w="1342"/>
        <w:gridCol w:w="910"/>
        <w:gridCol w:w="1200"/>
        <w:gridCol w:w="1351"/>
        <w:gridCol w:w="1418"/>
      </w:tblGrid>
      <w:tr w:rsidR="00D47C06" w:rsidRPr="005F3DD5" w:rsidTr="005F3DD5">
        <w:trPr>
          <w:trHeight w:val="315"/>
        </w:trPr>
        <w:tc>
          <w:tcPr>
            <w:tcW w:w="1276" w:type="dxa"/>
            <w:vMerge w:val="restart"/>
            <w:tcBorders>
              <w:top w:val="single" w:sz="4" w:space="0" w:color="auto"/>
              <w:left w:val="single" w:sz="4" w:space="0" w:color="auto"/>
              <w:right w:val="single" w:sz="4" w:space="0" w:color="auto"/>
            </w:tcBorders>
            <w:shd w:val="clear" w:color="auto" w:fill="auto"/>
            <w:vAlign w:val="center"/>
            <w:hideMark/>
          </w:tcPr>
          <w:p w:rsidR="00D47C06" w:rsidRPr="005F3DD5" w:rsidRDefault="00D47C06" w:rsidP="005F3DD5">
            <w:pPr>
              <w:pStyle w:val="GuidePedagogiqueTitre7Rponses"/>
              <w:jc w:val="center"/>
              <w:rPr>
                <w:b/>
              </w:rPr>
            </w:pPr>
            <w:r w:rsidRPr="005F3DD5">
              <w:rPr>
                <w:b/>
              </w:rPr>
              <w:t>Prix</w:t>
            </w:r>
            <w:r w:rsidR="005F3DD5" w:rsidRPr="005F3DD5">
              <w:rPr>
                <w:b/>
              </w:rPr>
              <w:t xml:space="preserve"> </w:t>
            </w:r>
            <w:r w:rsidRPr="005F3DD5">
              <w:rPr>
                <w:b/>
              </w:rPr>
              <w:t>proposé</w:t>
            </w:r>
          </w:p>
        </w:tc>
        <w:tc>
          <w:tcPr>
            <w:tcW w:w="318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47C06" w:rsidRPr="005F3DD5" w:rsidRDefault="00D47C06" w:rsidP="005F3DD5">
            <w:pPr>
              <w:pStyle w:val="GuidePedagogiqueTitre7Rponses"/>
              <w:jc w:val="center"/>
              <w:rPr>
                <w:b/>
              </w:rPr>
            </w:pPr>
            <w:r w:rsidRPr="005F3DD5">
              <w:rPr>
                <w:b/>
              </w:rPr>
              <w:t>Qualité insuffisante</w:t>
            </w:r>
          </w:p>
        </w:tc>
        <w:tc>
          <w:tcPr>
            <w:tcW w:w="361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47C06" w:rsidRPr="005F3DD5" w:rsidRDefault="00D47C06" w:rsidP="005F3DD5">
            <w:pPr>
              <w:pStyle w:val="GuidePedagogiqueTitre7Rponses"/>
              <w:jc w:val="center"/>
              <w:rPr>
                <w:b/>
              </w:rPr>
            </w:pPr>
            <w:r w:rsidRPr="005F3DD5">
              <w:rPr>
                <w:b/>
              </w:rPr>
              <w:t>Prix trop élevé</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47C06" w:rsidRPr="005F3DD5" w:rsidRDefault="00D47C06" w:rsidP="005F3DD5">
            <w:pPr>
              <w:pStyle w:val="GuidePedagogiqueTitre7Rponses"/>
              <w:jc w:val="center"/>
              <w:rPr>
                <w:b/>
              </w:rPr>
            </w:pPr>
            <w:r w:rsidRPr="005F3DD5">
              <w:rPr>
                <w:b/>
              </w:rPr>
              <w:t>Acheteurs</w:t>
            </w:r>
          </w:p>
        </w:tc>
      </w:tr>
      <w:tr w:rsidR="00D47C06" w:rsidRPr="005F3DD5" w:rsidTr="005F3DD5">
        <w:trPr>
          <w:trHeight w:val="315"/>
        </w:trPr>
        <w:tc>
          <w:tcPr>
            <w:tcW w:w="1276" w:type="dxa"/>
            <w:vMerge/>
            <w:tcBorders>
              <w:left w:val="single" w:sz="4" w:space="0" w:color="auto"/>
              <w:bottom w:val="single" w:sz="4" w:space="0" w:color="auto"/>
              <w:right w:val="single" w:sz="4" w:space="0" w:color="auto"/>
            </w:tcBorders>
            <w:shd w:val="clear" w:color="auto" w:fill="auto"/>
            <w:vAlign w:val="center"/>
            <w:hideMark/>
          </w:tcPr>
          <w:p w:rsidR="00D47C06" w:rsidRPr="005F3DD5" w:rsidRDefault="00D47C06" w:rsidP="005F3DD5">
            <w:pPr>
              <w:pStyle w:val="GuidePedagogiqueTitre7Rponses"/>
              <w:jc w:val="center"/>
              <w:rPr>
                <w:b/>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7C06" w:rsidRPr="005F3DD5" w:rsidRDefault="00D47C06" w:rsidP="005F3DD5">
            <w:pPr>
              <w:pStyle w:val="GuidePedagogiqueTitre7Rponses"/>
              <w:jc w:val="center"/>
              <w:rPr>
                <w:b/>
              </w:rPr>
            </w:pPr>
            <w:r w:rsidRPr="005F3DD5">
              <w:rPr>
                <w:b/>
              </w:rPr>
              <w:t>Nombre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7C06" w:rsidRPr="005F3DD5" w:rsidRDefault="00D47C06" w:rsidP="005F3DD5">
            <w:pPr>
              <w:pStyle w:val="GuidePedagogiqueTitre7Rponses"/>
              <w:jc w:val="center"/>
              <w:rPr>
                <w:b/>
              </w:rPr>
            </w:pPr>
            <w:r w:rsidRPr="005F3DD5">
              <w:rPr>
                <w:b/>
              </w:rPr>
              <w:t>%</w:t>
            </w:r>
          </w:p>
        </w:tc>
        <w:tc>
          <w:tcPr>
            <w:tcW w:w="13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7C06" w:rsidRPr="005F3DD5" w:rsidRDefault="00D47C06" w:rsidP="005F3DD5">
            <w:pPr>
              <w:pStyle w:val="GuidePedagogiqueTitre7Rponses"/>
              <w:jc w:val="center"/>
              <w:rPr>
                <w:b/>
              </w:rPr>
            </w:pPr>
            <w:r w:rsidRPr="005F3DD5">
              <w:rPr>
                <w:b/>
              </w:rPr>
              <w:t>% cum (A)</w:t>
            </w: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7C06" w:rsidRPr="005F3DD5" w:rsidRDefault="00D47C06" w:rsidP="005F3DD5">
            <w:pPr>
              <w:pStyle w:val="GuidePedagogiqueTitre7Rponses"/>
              <w:jc w:val="center"/>
              <w:rPr>
                <w:b/>
              </w:rPr>
            </w:pPr>
            <w:r w:rsidRPr="005F3DD5">
              <w:rPr>
                <w:b/>
              </w:rPr>
              <w:t>Nombre</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7C06" w:rsidRPr="005F3DD5" w:rsidRDefault="00D47C06" w:rsidP="005F3DD5">
            <w:pPr>
              <w:pStyle w:val="GuidePedagogiqueTitre7Rponses"/>
              <w:jc w:val="center"/>
              <w:rPr>
                <w:b/>
              </w:rPr>
            </w:pPr>
            <w:r w:rsidRPr="005F3DD5">
              <w:rPr>
                <w:b/>
              </w:rPr>
              <w:t>%</w:t>
            </w:r>
          </w:p>
        </w:tc>
        <w:tc>
          <w:tcPr>
            <w:tcW w:w="13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7C06" w:rsidRPr="005F3DD5" w:rsidRDefault="00D47C06" w:rsidP="005F3DD5">
            <w:pPr>
              <w:pStyle w:val="GuidePedagogiqueTitre7Rponses"/>
              <w:jc w:val="center"/>
              <w:rPr>
                <w:b/>
              </w:rPr>
            </w:pPr>
            <w:r w:rsidRPr="005F3DD5">
              <w:rPr>
                <w:b/>
              </w:rPr>
              <w:t>% cum (B)</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7C06" w:rsidRPr="005F3DD5" w:rsidRDefault="00D47C06" w:rsidP="005F3DD5">
            <w:pPr>
              <w:pStyle w:val="GuidePedagogiqueTitre7Rponses"/>
              <w:jc w:val="center"/>
              <w:rPr>
                <w:b/>
              </w:rPr>
            </w:pPr>
            <w:r w:rsidRPr="005F3DD5">
              <w:rPr>
                <w:b/>
              </w:rPr>
              <w:t>100</w:t>
            </w:r>
            <w:r w:rsidR="005F3DD5">
              <w:rPr>
                <w:b/>
              </w:rPr>
              <w:t xml:space="preserve"> </w:t>
            </w:r>
            <w:r w:rsidR="005F3DD5">
              <w:rPr>
                <w:rFonts w:ascii="Times New Roman" w:hAnsi="Times New Roman"/>
              </w:rPr>
              <w:t>–</w:t>
            </w:r>
            <w:r w:rsidR="005F3DD5" w:rsidRPr="005F3DD5">
              <w:rPr>
                <w:b/>
              </w:rPr>
              <w:t xml:space="preserve"> </w:t>
            </w:r>
            <w:r w:rsidRPr="005F3DD5">
              <w:rPr>
                <w:b/>
              </w:rPr>
              <w:t>(A+B)</w:t>
            </w:r>
          </w:p>
        </w:tc>
      </w:tr>
      <w:tr w:rsidR="00D47C06" w:rsidRPr="005F3DD5" w:rsidTr="005F3DD5">
        <w:trPr>
          <w:trHeight w:val="315"/>
        </w:trPr>
        <w:tc>
          <w:tcPr>
            <w:tcW w:w="1276" w:type="dxa"/>
            <w:tcBorders>
              <w:top w:val="single" w:sz="4" w:space="0" w:color="auto"/>
              <w:left w:val="single" w:sz="4" w:space="0" w:color="auto"/>
              <w:bottom w:val="single" w:sz="8" w:space="0" w:color="auto"/>
              <w:right w:val="single" w:sz="4" w:space="0" w:color="auto"/>
            </w:tcBorders>
            <w:shd w:val="clear" w:color="auto" w:fill="auto"/>
            <w:vAlign w:val="center"/>
            <w:hideMark/>
          </w:tcPr>
          <w:p w:rsidR="00D47C06" w:rsidRPr="005F3DD5" w:rsidRDefault="00D47C06" w:rsidP="005F3DD5">
            <w:pPr>
              <w:pStyle w:val="GuidePedagogiqueTitre7Rponses"/>
              <w:ind w:right="316"/>
              <w:jc w:val="right"/>
            </w:pPr>
            <w:r w:rsidRPr="005F3DD5">
              <w:t>100</w:t>
            </w:r>
          </w:p>
        </w:tc>
        <w:tc>
          <w:tcPr>
            <w:tcW w:w="709" w:type="dxa"/>
            <w:tcBorders>
              <w:top w:val="single" w:sz="4" w:space="0" w:color="auto"/>
              <w:left w:val="single" w:sz="4" w:space="0" w:color="auto"/>
              <w:bottom w:val="single" w:sz="8" w:space="0" w:color="auto"/>
              <w:right w:val="single" w:sz="8" w:space="0" w:color="auto"/>
            </w:tcBorders>
            <w:shd w:val="clear" w:color="auto" w:fill="auto"/>
            <w:vAlign w:val="center"/>
            <w:hideMark/>
          </w:tcPr>
          <w:p w:rsidR="00D47C06" w:rsidRPr="005F3DD5" w:rsidRDefault="00D47C06" w:rsidP="005F3DD5">
            <w:pPr>
              <w:pStyle w:val="GuidePedagogiqueTitre7Rponses"/>
              <w:ind w:right="316"/>
              <w:jc w:val="right"/>
            </w:pPr>
            <w:r w:rsidRPr="005F3DD5">
              <w:t>32</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D47C06" w:rsidRPr="005F3DD5" w:rsidRDefault="00D47C06" w:rsidP="005F3DD5">
            <w:pPr>
              <w:pStyle w:val="GuidePedagogiqueTitre7Rponses"/>
              <w:ind w:right="316"/>
              <w:jc w:val="right"/>
            </w:pPr>
            <w:r w:rsidRPr="005F3DD5">
              <w:t>32</w:t>
            </w:r>
            <w:r w:rsidRPr="005F3DD5">
              <w:rPr>
                <w:rFonts w:hint="eastAsia"/>
              </w:rPr>
              <w:t> </w:t>
            </w:r>
            <w:r w:rsidRPr="005F3DD5">
              <w:t>%</w:t>
            </w:r>
          </w:p>
        </w:tc>
        <w:tc>
          <w:tcPr>
            <w:tcW w:w="1342" w:type="dxa"/>
            <w:tcBorders>
              <w:top w:val="single" w:sz="4" w:space="0" w:color="auto"/>
              <w:left w:val="nil"/>
              <w:bottom w:val="single" w:sz="8" w:space="0" w:color="auto"/>
              <w:right w:val="single" w:sz="8" w:space="0" w:color="auto"/>
            </w:tcBorders>
            <w:shd w:val="clear" w:color="auto" w:fill="auto"/>
            <w:vAlign w:val="center"/>
            <w:hideMark/>
          </w:tcPr>
          <w:p w:rsidR="00D47C06" w:rsidRPr="005F3DD5" w:rsidRDefault="00D47C06" w:rsidP="005F3DD5">
            <w:pPr>
              <w:pStyle w:val="GuidePedagogiqueTitre7Rponses"/>
              <w:ind w:right="316"/>
              <w:jc w:val="right"/>
            </w:pPr>
            <w:r w:rsidRPr="005F3DD5">
              <w:t>100</w:t>
            </w:r>
            <w:r w:rsidR="005F3DD5">
              <w:rPr>
                <w:rFonts w:hint="eastAsia"/>
              </w:rPr>
              <w:t> </w:t>
            </w:r>
            <w:r w:rsidR="005F3DD5">
              <w:t>%</w:t>
            </w:r>
          </w:p>
        </w:tc>
        <w:tc>
          <w:tcPr>
            <w:tcW w:w="1068" w:type="dxa"/>
            <w:tcBorders>
              <w:top w:val="single" w:sz="4" w:space="0" w:color="auto"/>
              <w:left w:val="nil"/>
              <w:bottom w:val="single" w:sz="8" w:space="0" w:color="auto"/>
              <w:right w:val="single" w:sz="8" w:space="0" w:color="auto"/>
            </w:tcBorders>
            <w:shd w:val="clear" w:color="auto" w:fill="auto"/>
            <w:vAlign w:val="center"/>
            <w:hideMark/>
          </w:tcPr>
          <w:p w:rsidR="00D47C06" w:rsidRPr="005F3DD5" w:rsidRDefault="00D47C06" w:rsidP="005F3DD5">
            <w:pPr>
              <w:pStyle w:val="GuidePedagogiqueTitre7Rponses"/>
              <w:ind w:right="316"/>
              <w:jc w:val="right"/>
            </w:pPr>
            <w:r w:rsidRPr="005F3DD5">
              <w:t>0</w:t>
            </w:r>
          </w:p>
        </w:tc>
        <w:tc>
          <w:tcPr>
            <w:tcW w:w="1200" w:type="dxa"/>
            <w:tcBorders>
              <w:top w:val="single" w:sz="4" w:space="0" w:color="auto"/>
              <w:left w:val="nil"/>
              <w:bottom w:val="single" w:sz="8" w:space="0" w:color="auto"/>
              <w:right w:val="single" w:sz="8" w:space="0" w:color="auto"/>
            </w:tcBorders>
            <w:shd w:val="clear" w:color="auto" w:fill="auto"/>
            <w:vAlign w:val="center"/>
            <w:hideMark/>
          </w:tcPr>
          <w:p w:rsidR="00D47C06" w:rsidRPr="005F3DD5" w:rsidRDefault="00D47C06" w:rsidP="005F3DD5">
            <w:pPr>
              <w:pStyle w:val="GuidePedagogiqueTitre7Rponses"/>
              <w:ind w:right="316"/>
              <w:jc w:val="right"/>
            </w:pPr>
            <w:r w:rsidRPr="005F3DD5">
              <w:t>0</w:t>
            </w:r>
            <w:r w:rsidR="005F3DD5">
              <w:rPr>
                <w:rFonts w:hint="eastAsia"/>
              </w:rPr>
              <w:t> </w:t>
            </w:r>
            <w:r w:rsidRPr="005F3DD5">
              <w:t>%</w:t>
            </w:r>
          </w:p>
        </w:tc>
        <w:tc>
          <w:tcPr>
            <w:tcW w:w="1351" w:type="dxa"/>
            <w:tcBorders>
              <w:top w:val="single" w:sz="4" w:space="0" w:color="auto"/>
              <w:left w:val="nil"/>
              <w:bottom w:val="single" w:sz="8" w:space="0" w:color="auto"/>
              <w:right w:val="single" w:sz="8" w:space="0" w:color="auto"/>
            </w:tcBorders>
            <w:shd w:val="clear" w:color="auto" w:fill="auto"/>
            <w:vAlign w:val="center"/>
            <w:hideMark/>
          </w:tcPr>
          <w:p w:rsidR="00D47C06" w:rsidRPr="005F3DD5" w:rsidRDefault="00D47C06" w:rsidP="005F3DD5">
            <w:pPr>
              <w:pStyle w:val="GuidePedagogiqueTitre7Rponses"/>
              <w:ind w:right="316"/>
              <w:jc w:val="right"/>
            </w:pPr>
            <w:r w:rsidRPr="005F3DD5">
              <w:t>0</w:t>
            </w:r>
            <w:r w:rsidR="005F3DD5">
              <w:rPr>
                <w:rFonts w:hint="eastAsia"/>
              </w:rPr>
              <w:t> </w:t>
            </w:r>
            <w:r w:rsidRPr="005F3DD5">
              <w:t>%</w:t>
            </w:r>
          </w:p>
        </w:tc>
        <w:tc>
          <w:tcPr>
            <w:tcW w:w="1418" w:type="dxa"/>
            <w:tcBorders>
              <w:top w:val="single" w:sz="4" w:space="0" w:color="auto"/>
              <w:left w:val="nil"/>
              <w:bottom w:val="single" w:sz="8" w:space="0" w:color="auto"/>
              <w:right w:val="single" w:sz="8" w:space="0" w:color="auto"/>
            </w:tcBorders>
            <w:shd w:val="clear" w:color="auto" w:fill="auto"/>
            <w:vAlign w:val="center"/>
            <w:hideMark/>
          </w:tcPr>
          <w:p w:rsidR="00D47C06" w:rsidRPr="005F3DD5" w:rsidRDefault="00D47C06" w:rsidP="00223042">
            <w:pPr>
              <w:pStyle w:val="GuidePedagogiqueTitre7Rponses"/>
              <w:ind w:right="316"/>
              <w:jc w:val="right"/>
            </w:pPr>
            <w:r w:rsidRPr="005F3DD5">
              <w:t>0</w:t>
            </w:r>
            <w:r w:rsidR="00223042">
              <w:rPr>
                <w:rFonts w:hint="eastAsia"/>
              </w:rPr>
              <w:t> </w:t>
            </w:r>
            <w:r w:rsidRPr="005F3DD5">
              <w:t>%</w:t>
            </w:r>
          </w:p>
        </w:tc>
      </w:tr>
      <w:tr w:rsidR="00D47C06" w:rsidRPr="005F3DD5" w:rsidTr="005F3DD5">
        <w:trPr>
          <w:trHeight w:val="315"/>
        </w:trPr>
        <w:tc>
          <w:tcPr>
            <w:tcW w:w="1276" w:type="dxa"/>
            <w:tcBorders>
              <w:top w:val="nil"/>
              <w:left w:val="single" w:sz="4" w:space="0" w:color="auto"/>
              <w:bottom w:val="single" w:sz="8" w:space="0" w:color="auto"/>
              <w:right w:val="single" w:sz="4" w:space="0" w:color="auto"/>
            </w:tcBorders>
            <w:shd w:val="clear" w:color="auto" w:fill="auto"/>
            <w:vAlign w:val="center"/>
            <w:hideMark/>
          </w:tcPr>
          <w:p w:rsidR="00D47C06" w:rsidRPr="005F3DD5" w:rsidRDefault="00D47C06" w:rsidP="005F3DD5">
            <w:pPr>
              <w:pStyle w:val="GuidePedagogiqueTitre7Rponses"/>
              <w:ind w:right="316"/>
              <w:jc w:val="right"/>
            </w:pPr>
            <w:r w:rsidRPr="005F3DD5">
              <w:t>105</w:t>
            </w:r>
          </w:p>
        </w:tc>
        <w:tc>
          <w:tcPr>
            <w:tcW w:w="709" w:type="dxa"/>
            <w:tcBorders>
              <w:top w:val="nil"/>
              <w:left w:val="single" w:sz="4" w:space="0" w:color="auto"/>
              <w:bottom w:val="single" w:sz="8" w:space="0" w:color="auto"/>
              <w:right w:val="single" w:sz="8" w:space="0" w:color="auto"/>
            </w:tcBorders>
            <w:shd w:val="clear" w:color="auto" w:fill="auto"/>
            <w:vAlign w:val="center"/>
            <w:hideMark/>
          </w:tcPr>
          <w:p w:rsidR="00D47C06" w:rsidRPr="005F3DD5" w:rsidRDefault="00D47C06" w:rsidP="005F3DD5">
            <w:pPr>
              <w:pStyle w:val="GuidePedagogiqueTitre7Rponses"/>
              <w:ind w:right="316"/>
              <w:jc w:val="right"/>
            </w:pPr>
            <w:r w:rsidRPr="005F3DD5">
              <w:t>28</w:t>
            </w:r>
          </w:p>
        </w:tc>
        <w:tc>
          <w:tcPr>
            <w:tcW w:w="1134" w:type="dxa"/>
            <w:tcBorders>
              <w:top w:val="nil"/>
              <w:left w:val="nil"/>
              <w:bottom w:val="single" w:sz="8" w:space="0" w:color="auto"/>
              <w:right w:val="single" w:sz="8" w:space="0" w:color="auto"/>
            </w:tcBorders>
            <w:shd w:val="clear" w:color="auto" w:fill="auto"/>
            <w:vAlign w:val="center"/>
            <w:hideMark/>
          </w:tcPr>
          <w:p w:rsidR="00D47C06" w:rsidRPr="005F3DD5" w:rsidRDefault="00D47C06" w:rsidP="005F3DD5">
            <w:pPr>
              <w:pStyle w:val="GuidePedagogiqueTitre7Rponses"/>
              <w:ind w:right="316"/>
              <w:jc w:val="right"/>
            </w:pPr>
            <w:r w:rsidRPr="005F3DD5">
              <w:t>28</w:t>
            </w:r>
            <w:r w:rsidR="005F3DD5">
              <w:rPr>
                <w:rFonts w:hint="eastAsia"/>
              </w:rPr>
              <w:t> </w:t>
            </w:r>
            <w:r w:rsidRPr="005F3DD5">
              <w:t>%</w:t>
            </w:r>
          </w:p>
        </w:tc>
        <w:tc>
          <w:tcPr>
            <w:tcW w:w="1342" w:type="dxa"/>
            <w:tcBorders>
              <w:top w:val="nil"/>
              <w:left w:val="nil"/>
              <w:bottom w:val="single" w:sz="8" w:space="0" w:color="auto"/>
              <w:right w:val="single" w:sz="8" w:space="0" w:color="auto"/>
            </w:tcBorders>
            <w:shd w:val="clear" w:color="auto" w:fill="auto"/>
            <w:vAlign w:val="center"/>
            <w:hideMark/>
          </w:tcPr>
          <w:p w:rsidR="00D47C06" w:rsidRPr="005F3DD5" w:rsidRDefault="00D47C06" w:rsidP="005F3DD5">
            <w:pPr>
              <w:pStyle w:val="GuidePedagogiqueTitre7Rponses"/>
              <w:ind w:right="316"/>
              <w:jc w:val="right"/>
            </w:pPr>
            <w:r w:rsidRPr="005F3DD5">
              <w:t>68</w:t>
            </w:r>
            <w:r w:rsidR="005F3DD5">
              <w:rPr>
                <w:rFonts w:hint="eastAsia"/>
              </w:rPr>
              <w:t> </w:t>
            </w:r>
            <w:r w:rsidRPr="005F3DD5">
              <w:t>%</w:t>
            </w:r>
          </w:p>
        </w:tc>
        <w:tc>
          <w:tcPr>
            <w:tcW w:w="1068" w:type="dxa"/>
            <w:tcBorders>
              <w:top w:val="nil"/>
              <w:left w:val="nil"/>
              <w:bottom w:val="single" w:sz="8" w:space="0" w:color="auto"/>
              <w:right w:val="single" w:sz="8" w:space="0" w:color="auto"/>
            </w:tcBorders>
            <w:shd w:val="clear" w:color="auto" w:fill="auto"/>
            <w:vAlign w:val="center"/>
            <w:hideMark/>
          </w:tcPr>
          <w:p w:rsidR="00D47C06" w:rsidRPr="005F3DD5" w:rsidRDefault="00D47C06" w:rsidP="005F3DD5">
            <w:pPr>
              <w:pStyle w:val="GuidePedagogiqueTitre7Rponses"/>
              <w:ind w:right="316"/>
              <w:jc w:val="right"/>
            </w:pPr>
            <w:r w:rsidRPr="005F3DD5">
              <w:t>1</w:t>
            </w:r>
          </w:p>
        </w:tc>
        <w:tc>
          <w:tcPr>
            <w:tcW w:w="1200" w:type="dxa"/>
            <w:tcBorders>
              <w:top w:val="nil"/>
              <w:left w:val="nil"/>
              <w:bottom w:val="single" w:sz="8" w:space="0" w:color="auto"/>
              <w:right w:val="single" w:sz="8" w:space="0" w:color="auto"/>
            </w:tcBorders>
            <w:shd w:val="clear" w:color="auto" w:fill="auto"/>
            <w:vAlign w:val="center"/>
            <w:hideMark/>
          </w:tcPr>
          <w:p w:rsidR="00D47C06" w:rsidRPr="005F3DD5" w:rsidRDefault="00D47C06" w:rsidP="005F3DD5">
            <w:pPr>
              <w:pStyle w:val="GuidePedagogiqueTitre7Rponses"/>
              <w:ind w:right="316"/>
              <w:jc w:val="right"/>
            </w:pPr>
            <w:r w:rsidRPr="005F3DD5">
              <w:t>1</w:t>
            </w:r>
            <w:r w:rsidR="005F3DD5">
              <w:rPr>
                <w:rFonts w:hint="eastAsia"/>
              </w:rPr>
              <w:t> </w:t>
            </w:r>
            <w:r w:rsidRPr="005F3DD5">
              <w:t>%</w:t>
            </w:r>
          </w:p>
        </w:tc>
        <w:tc>
          <w:tcPr>
            <w:tcW w:w="1351" w:type="dxa"/>
            <w:tcBorders>
              <w:top w:val="nil"/>
              <w:left w:val="nil"/>
              <w:bottom w:val="single" w:sz="8" w:space="0" w:color="auto"/>
              <w:right w:val="single" w:sz="8" w:space="0" w:color="auto"/>
            </w:tcBorders>
            <w:shd w:val="clear" w:color="auto" w:fill="auto"/>
            <w:vAlign w:val="center"/>
            <w:hideMark/>
          </w:tcPr>
          <w:p w:rsidR="00D47C06" w:rsidRPr="005F3DD5" w:rsidRDefault="00D47C06" w:rsidP="005F3DD5">
            <w:pPr>
              <w:pStyle w:val="GuidePedagogiqueTitre7Rponses"/>
              <w:ind w:right="316"/>
              <w:jc w:val="right"/>
            </w:pPr>
            <w:r w:rsidRPr="005F3DD5">
              <w:t>1</w:t>
            </w:r>
            <w:r w:rsidR="005F3DD5">
              <w:rPr>
                <w:rFonts w:hint="eastAsia"/>
              </w:rPr>
              <w:t> </w:t>
            </w:r>
            <w:r w:rsidRPr="005F3DD5">
              <w:t>%</w:t>
            </w:r>
          </w:p>
        </w:tc>
        <w:tc>
          <w:tcPr>
            <w:tcW w:w="1418" w:type="dxa"/>
            <w:tcBorders>
              <w:top w:val="nil"/>
              <w:left w:val="nil"/>
              <w:bottom w:val="single" w:sz="8" w:space="0" w:color="auto"/>
              <w:right w:val="single" w:sz="8" w:space="0" w:color="auto"/>
            </w:tcBorders>
            <w:shd w:val="clear" w:color="auto" w:fill="auto"/>
            <w:vAlign w:val="center"/>
            <w:hideMark/>
          </w:tcPr>
          <w:p w:rsidR="00D47C06" w:rsidRPr="005F3DD5" w:rsidRDefault="00D47C06" w:rsidP="005F3DD5">
            <w:pPr>
              <w:pStyle w:val="GuidePedagogiqueTitre7Rponses"/>
              <w:ind w:right="316"/>
              <w:jc w:val="right"/>
            </w:pPr>
            <w:r w:rsidRPr="005F3DD5">
              <w:t>31</w:t>
            </w:r>
            <w:r w:rsidR="005F3DD5">
              <w:rPr>
                <w:rFonts w:hint="eastAsia"/>
              </w:rPr>
              <w:t> </w:t>
            </w:r>
            <w:r w:rsidRPr="005F3DD5">
              <w:t>%</w:t>
            </w:r>
          </w:p>
        </w:tc>
      </w:tr>
      <w:tr w:rsidR="00D47C06" w:rsidRPr="005F3DD5" w:rsidTr="005F3DD5">
        <w:trPr>
          <w:trHeight w:val="315"/>
        </w:trPr>
        <w:tc>
          <w:tcPr>
            <w:tcW w:w="1276" w:type="dxa"/>
            <w:tcBorders>
              <w:top w:val="nil"/>
              <w:left w:val="single" w:sz="4" w:space="0" w:color="auto"/>
              <w:bottom w:val="single" w:sz="8" w:space="0" w:color="auto"/>
              <w:right w:val="single" w:sz="4" w:space="0" w:color="auto"/>
            </w:tcBorders>
            <w:shd w:val="clear" w:color="auto" w:fill="auto"/>
            <w:vAlign w:val="center"/>
            <w:hideMark/>
          </w:tcPr>
          <w:p w:rsidR="00D47C06" w:rsidRPr="005F3DD5" w:rsidRDefault="00D47C06" w:rsidP="005F3DD5">
            <w:pPr>
              <w:pStyle w:val="GuidePedagogiqueTitre7Rponses"/>
              <w:ind w:right="316"/>
              <w:jc w:val="right"/>
            </w:pPr>
            <w:r w:rsidRPr="005F3DD5">
              <w:t>110</w:t>
            </w:r>
          </w:p>
        </w:tc>
        <w:tc>
          <w:tcPr>
            <w:tcW w:w="709" w:type="dxa"/>
            <w:tcBorders>
              <w:top w:val="nil"/>
              <w:left w:val="single" w:sz="4" w:space="0" w:color="auto"/>
              <w:bottom w:val="single" w:sz="8" w:space="0" w:color="auto"/>
              <w:right w:val="single" w:sz="8" w:space="0" w:color="auto"/>
            </w:tcBorders>
            <w:shd w:val="clear" w:color="auto" w:fill="auto"/>
            <w:vAlign w:val="center"/>
            <w:hideMark/>
          </w:tcPr>
          <w:p w:rsidR="00D47C06" w:rsidRPr="005F3DD5" w:rsidRDefault="00D47C06" w:rsidP="005F3DD5">
            <w:pPr>
              <w:pStyle w:val="GuidePedagogiqueTitre7Rponses"/>
              <w:ind w:right="316"/>
              <w:jc w:val="right"/>
            </w:pPr>
            <w:r w:rsidRPr="005F3DD5">
              <w:t>18</w:t>
            </w:r>
          </w:p>
        </w:tc>
        <w:tc>
          <w:tcPr>
            <w:tcW w:w="1134" w:type="dxa"/>
            <w:tcBorders>
              <w:top w:val="nil"/>
              <w:left w:val="nil"/>
              <w:bottom w:val="single" w:sz="8" w:space="0" w:color="auto"/>
              <w:right w:val="single" w:sz="8" w:space="0" w:color="auto"/>
            </w:tcBorders>
            <w:shd w:val="clear" w:color="auto" w:fill="auto"/>
            <w:vAlign w:val="center"/>
            <w:hideMark/>
          </w:tcPr>
          <w:p w:rsidR="00D47C06" w:rsidRPr="005F3DD5" w:rsidRDefault="00D47C06" w:rsidP="005F3DD5">
            <w:pPr>
              <w:pStyle w:val="GuidePedagogiqueTitre7Rponses"/>
              <w:ind w:right="316"/>
              <w:jc w:val="right"/>
            </w:pPr>
            <w:r w:rsidRPr="005F3DD5">
              <w:t>18</w:t>
            </w:r>
            <w:r w:rsidR="005F3DD5">
              <w:rPr>
                <w:rFonts w:hint="eastAsia"/>
              </w:rPr>
              <w:t> </w:t>
            </w:r>
            <w:r w:rsidRPr="005F3DD5">
              <w:t>%</w:t>
            </w:r>
          </w:p>
        </w:tc>
        <w:tc>
          <w:tcPr>
            <w:tcW w:w="1342" w:type="dxa"/>
            <w:tcBorders>
              <w:top w:val="nil"/>
              <w:left w:val="nil"/>
              <w:bottom w:val="single" w:sz="8" w:space="0" w:color="auto"/>
              <w:right w:val="single" w:sz="8" w:space="0" w:color="auto"/>
            </w:tcBorders>
            <w:shd w:val="clear" w:color="auto" w:fill="auto"/>
            <w:vAlign w:val="center"/>
            <w:hideMark/>
          </w:tcPr>
          <w:p w:rsidR="00D47C06" w:rsidRPr="005F3DD5" w:rsidRDefault="00D47C06" w:rsidP="005F3DD5">
            <w:pPr>
              <w:pStyle w:val="GuidePedagogiqueTitre7Rponses"/>
              <w:ind w:right="316"/>
              <w:jc w:val="right"/>
            </w:pPr>
            <w:r w:rsidRPr="005F3DD5">
              <w:t>40</w:t>
            </w:r>
            <w:r w:rsidR="005F3DD5">
              <w:rPr>
                <w:rFonts w:hint="eastAsia"/>
              </w:rPr>
              <w:t> </w:t>
            </w:r>
            <w:r w:rsidRPr="005F3DD5">
              <w:t>%</w:t>
            </w:r>
          </w:p>
        </w:tc>
        <w:tc>
          <w:tcPr>
            <w:tcW w:w="1068" w:type="dxa"/>
            <w:tcBorders>
              <w:top w:val="nil"/>
              <w:left w:val="nil"/>
              <w:bottom w:val="single" w:sz="8" w:space="0" w:color="auto"/>
              <w:right w:val="single" w:sz="8" w:space="0" w:color="auto"/>
            </w:tcBorders>
            <w:shd w:val="clear" w:color="auto" w:fill="auto"/>
            <w:vAlign w:val="center"/>
            <w:hideMark/>
          </w:tcPr>
          <w:p w:rsidR="00D47C06" w:rsidRPr="005F3DD5" w:rsidRDefault="00D47C06" w:rsidP="005F3DD5">
            <w:pPr>
              <w:pStyle w:val="GuidePedagogiqueTitre7Rponses"/>
              <w:ind w:right="316"/>
              <w:jc w:val="right"/>
            </w:pPr>
            <w:r w:rsidRPr="005F3DD5">
              <w:t>5</w:t>
            </w:r>
          </w:p>
        </w:tc>
        <w:tc>
          <w:tcPr>
            <w:tcW w:w="1200" w:type="dxa"/>
            <w:tcBorders>
              <w:top w:val="nil"/>
              <w:left w:val="nil"/>
              <w:bottom w:val="single" w:sz="8" w:space="0" w:color="auto"/>
              <w:right w:val="single" w:sz="8" w:space="0" w:color="auto"/>
            </w:tcBorders>
            <w:shd w:val="clear" w:color="auto" w:fill="auto"/>
            <w:vAlign w:val="center"/>
            <w:hideMark/>
          </w:tcPr>
          <w:p w:rsidR="00D47C06" w:rsidRPr="005F3DD5" w:rsidRDefault="00D47C06" w:rsidP="005F3DD5">
            <w:pPr>
              <w:pStyle w:val="GuidePedagogiqueTitre7Rponses"/>
              <w:ind w:right="316"/>
              <w:jc w:val="right"/>
            </w:pPr>
            <w:r w:rsidRPr="005F3DD5">
              <w:t>5</w:t>
            </w:r>
            <w:r w:rsidR="005F3DD5">
              <w:rPr>
                <w:rFonts w:hint="eastAsia"/>
              </w:rPr>
              <w:t> </w:t>
            </w:r>
            <w:r w:rsidRPr="005F3DD5">
              <w:t>%</w:t>
            </w:r>
          </w:p>
        </w:tc>
        <w:tc>
          <w:tcPr>
            <w:tcW w:w="1351" w:type="dxa"/>
            <w:tcBorders>
              <w:top w:val="nil"/>
              <w:left w:val="nil"/>
              <w:bottom w:val="single" w:sz="8" w:space="0" w:color="auto"/>
              <w:right w:val="single" w:sz="8" w:space="0" w:color="auto"/>
            </w:tcBorders>
            <w:shd w:val="clear" w:color="auto" w:fill="auto"/>
            <w:vAlign w:val="center"/>
            <w:hideMark/>
          </w:tcPr>
          <w:p w:rsidR="00D47C06" w:rsidRPr="005F3DD5" w:rsidRDefault="00D47C06" w:rsidP="005F3DD5">
            <w:pPr>
              <w:pStyle w:val="GuidePedagogiqueTitre7Rponses"/>
              <w:ind w:right="316"/>
              <w:jc w:val="right"/>
            </w:pPr>
            <w:r w:rsidRPr="005F3DD5">
              <w:t>6</w:t>
            </w:r>
            <w:r w:rsidR="005F3DD5">
              <w:rPr>
                <w:rFonts w:hint="eastAsia"/>
              </w:rPr>
              <w:t> </w:t>
            </w:r>
            <w:r w:rsidRPr="005F3DD5">
              <w:t>%</w:t>
            </w:r>
          </w:p>
        </w:tc>
        <w:tc>
          <w:tcPr>
            <w:tcW w:w="1418" w:type="dxa"/>
            <w:tcBorders>
              <w:top w:val="nil"/>
              <w:left w:val="nil"/>
              <w:bottom w:val="single" w:sz="8" w:space="0" w:color="auto"/>
              <w:right w:val="single" w:sz="8" w:space="0" w:color="auto"/>
            </w:tcBorders>
            <w:shd w:val="clear" w:color="auto" w:fill="auto"/>
            <w:vAlign w:val="center"/>
            <w:hideMark/>
          </w:tcPr>
          <w:p w:rsidR="00D47C06" w:rsidRPr="005F3DD5" w:rsidRDefault="00D47C06" w:rsidP="005F3DD5">
            <w:pPr>
              <w:pStyle w:val="GuidePedagogiqueTitre7Rponses"/>
              <w:ind w:right="316"/>
              <w:jc w:val="right"/>
            </w:pPr>
            <w:r w:rsidRPr="005F3DD5">
              <w:t>54</w:t>
            </w:r>
            <w:r w:rsidR="005F3DD5">
              <w:t xml:space="preserve"> </w:t>
            </w:r>
            <w:r w:rsidRPr="005F3DD5">
              <w:t>%</w:t>
            </w:r>
          </w:p>
        </w:tc>
      </w:tr>
      <w:tr w:rsidR="00D47C06" w:rsidRPr="005F3DD5" w:rsidTr="005F3DD5">
        <w:trPr>
          <w:trHeight w:val="315"/>
        </w:trPr>
        <w:tc>
          <w:tcPr>
            <w:tcW w:w="1276" w:type="dxa"/>
            <w:tcBorders>
              <w:top w:val="nil"/>
              <w:left w:val="single" w:sz="4" w:space="0" w:color="auto"/>
              <w:bottom w:val="single" w:sz="8" w:space="0" w:color="auto"/>
              <w:right w:val="single" w:sz="4" w:space="0" w:color="auto"/>
            </w:tcBorders>
            <w:shd w:val="clear" w:color="auto" w:fill="auto"/>
            <w:vAlign w:val="center"/>
            <w:hideMark/>
          </w:tcPr>
          <w:p w:rsidR="00D47C06" w:rsidRPr="005F3DD5" w:rsidRDefault="00D47C06" w:rsidP="005F3DD5">
            <w:pPr>
              <w:pStyle w:val="GuidePedagogiqueTitre7Rponses"/>
              <w:ind w:right="316"/>
              <w:jc w:val="right"/>
            </w:pPr>
            <w:r w:rsidRPr="005F3DD5">
              <w:t>115</w:t>
            </w:r>
          </w:p>
        </w:tc>
        <w:tc>
          <w:tcPr>
            <w:tcW w:w="709" w:type="dxa"/>
            <w:tcBorders>
              <w:top w:val="nil"/>
              <w:left w:val="single" w:sz="4" w:space="0" w:color="auto"/>
              <w:bottom w:val="single" w:sz="8" w:space="0" w:color="auto"/>
              <w:right w:val="single" w:sz="8" w:space="0" w:color="auto"/>
            </w:tcBorders>
            <w:shd w:val="clear" w:color="auto" w:fill="auto"/>
            <w:vAlign w:val="center"/>
            <w:hideMark/>
          </w:tcPr>
          <w:p w:rsidR="00D47C06" w:rsidRPr="005F3DD5" w:rsidRDefault="00D47C06" w:rsidP="005F3DD5">
            <w:pPr>
              <w:pStyle w:val="GuidePedagogiqueTitre7Rponses"/>
              <w:ind w:right="316"/>
              <w:jc w:val="right"/>
            </w:pPr>
            <w:r w:rsidRPr="005F3DD5">
              <w:t>14</w:t>
            </w:r>
          </w:p>
        </w:tc>
        <w:tc>
          <w:tcPr>
            <w:tcW w:w="1134" w:type="dxa"/>
            <w:tcBorders>
              <w:top w:val="nil"/>
              <w:left w:val="nil"/>
              <w:bottom w:val="single" w:sz="8" w:space="0" w:color="auto"/>
              <w:right w:val="single" w:sz="8" w:space="0" w:color="auto"/>
            </w:tcBorders>
            <w:shd w:val="clear" w:color="auto" w:fill="auto"/>
            <w:vAlign w:val="center"/>
            <w:hideMark/>
          </w:tcPr>
          <w:p w:rsidR="00D47C06" w:rsidRPr="005F3DD5" w:rsidRDefault="00D47C06" w:rsidP="005F3DD5">
            <w:pPr>
              <w:pStyle w:val="GuidePedagogiqueTitre7Rponses"/>
              <w:ind w:right="316"/>
              <w:jc w:val="right"/>
            </w:pPr>
            <w:r w:rsidRPr="005F3DD5">
              <w:t>14</w:t>
            </w:r>
            <w:r w:rsidR="005F3DD5">
              <w:rPr>
                <w:rFonts w:hint="eastAsia"/>
              </w:rPr>
              <w:t> </w:t>
            </w:r>
            <w:r w:rsidRPr="005F3DD5">
              <w:t>%</w:t>
            </w:r>
          </w:p>
        </w:tc>
        <w:tc>
          <w:tcPr>
            <w:tcW w:w="1342" w:type="dxa"/>
            <w:tcBorders>
              <w:top w:val="nil"/>
              <w:left w:val="nil"/>
              <w:bottom w:val="single" w:sz="8" w:space="0" w:color="auto"/>
              <w:right w:val="single" w:sz="8" w:space="0" w:color="auto"/>
            </w:tcBorders>
            <w:shd w:val="clear" w:color="auto" w:fill="auto"/>
            <w:vAlign w:val="center"/>
            <w:hideMark/>
          </w:tcPr>
          <w:p w:rsidR="00D47C06" w:rsidRPr="005F3DD5" w:rsidRDefault="00D47C06" w:rsidP="005F3DD5">
            <w:pPr>
              <w:pStyle w:val="GuidePedagogiqueTitre7Rponses"/>
              <w:ind w:right="316"/>
              <w:jc w:val="right"/>
            </w:pPr>
            <w:r w:rsidRPr="005F3DD5">
              <w:t>22</w:t>
            </w:r>
            <w:r w:rsidR="005F3DD5">
              <w:rPr>
                <w:rFonts w:hint="eastAsia"/>
              </w:rPr>
              <w:t> </w:t>
            </w:r>
            <w:r w:rsidRPr="005F3DD5">
              <w:t>%</w:t>
            </w:r>
          </w:p>
        </w:tc>
        <w:tc>
          <w:tcPr>
            <w:tcW w:w="1068" w:type="dxa"/>
            <w:tcBorders>
              <w:top w:val="nil"/>
              <w:left w:val="nil"/>
              <w:bottom w:val="single" w:sz="8" w:space="0" w:color="auto"/>
              <w:right w:val="single" w:sz="8" w:space="0" w:color="auto"/>
            </w:tcBorders>
            <w:shd w:val="clear" w:color="auto" w:fill="auto"/>
            <w:vAlign w:val="center"/>
            <w:hideMark/>
          </w:tcPr>
          <w:p w:rsidR="00D47C06" w:rsidRPr="005F3DD5" w:rsidRDefault="00D47C06" w:rsidP="005F3DD5">
            <w:pPr>
              <w:pStyle w:val="GuidePedagogiqueTitre7Rponses"/>
              <w:ind w:right="316"/>
              <w:jc w:val="right"/>
            </w:pPr>
            <w:r w:rsidRPr="005F3DD5">
              <w:t>6</w:t>
            </w:r>
          </w:p>
        </w:tc>
        <w:tc>
          <w:tcPr>
            <w:tcW w:w="1200" w:type="dxa"/>
            <w:tcBorders>
              <w:top w:val="nil"/>
              <w:left w:val="nil"/>
              <w:bottom w:val="single" w:sz="8" w:space="0" w:color="auto"/>
              <w:right w:val="single" w:sz="8" w:space="0" w:color="auto"/>
            </w:tcBorders>
            <w:shd w:val="clear" w:color="auto" w:fill="auto"/>
            <w:vAlign w:val="center"/>
            <w:hideMark/>
          </w:tcPr>
          <w:p w:rsidR="00D47C06" w:rsidRPr="005F3DD5" w:rsidRDefault="00D47C06" w:rsidP="005F3DD5">
            <w:pPr>
              <w:pStyle w:val="GuidePedagogiqueTitre7Rponses"/>
              <w:ind w:right="316"/>
              <w:jc w:val="right"/>
            </w:pPr>
            <w:r w:rsidRPr="005F3DD5">
              <w:t>6</w:t>
            </w:r>
            <w:r w:rsidR="005F3DD5">
              <w:rPr>
                <w:rFonts w:hint="eastAsia"/>
              </w:rPr>
              <w:t> </w:t>
            </w:r>
            <w:r w:rsidRPr="005F3DD5">
              <w:t>%</w:t>
            </w:r>
          </w:p>
        </w:tc>
        <w:tc>
          <w:tcPr>
            <w:tcW w:w="1351" w:type="dxa"/>
            <w:tcBorders>
              <w:top w:val="nil"/>
              <w:left w:val="nil"/>
              <w:bottom w:val="single" w:sz="8" w:space="0" w:color="auto"/>
              <w:right w:val="single" w:sz="8" w:space="0" w:color="auto"/>
            </w:tcBorders>
            <w:shd w:val="clear" w:color="auto" w:fill="auto"/>
            <w:vAlign w:val="center"/>
            <w:hideMark/>
          </w:tcPr>
          <w:p w:rsidR="00D47C06" w:rsidRPr="005F3DD5" w:rsidRDefault="00D47C06" w:rsidP="005F3DD5">
            <w:pPr>
              <w:pStyle w:val="GuidePedagogiqueTitre7Rponses"/>
              <w:ind w:right="316"/>
              <w:jc w:val="right"/>
            </w:pPr>
            <w:r w:rsidRPr="005F3DD5">
              <w:t>12</w:t>
            </w:r>
            <w:r w:rsidR="005F3DD5">
              <w:rPr>
                <w:rFonts w:hint="eastAsia"/>
              </w:rPr>
              <w:t> </w:t>
            </w:r>
            <w:r w:rsidRPr="005F3DD5">
              <w:t>%</w:t>
            </w:r>
          </w:p>
        </w:tc>
        <w:tc>
          <w:tcPr>
            <w:tcW w:w="1418" w:type="dxa"/>
            <w:tcBorders>
              <w:top w:val="nil"/>
              <w:left w:val="nil"/>
              <w:bottom w:val="single" w:sz="8" w:space="0" w:color="auto"/>
              <w:right w:val="single" w:sz="8" w:space="0" w:color="auto"/>
            </w:tcBorders>
            <w:shd w:val="clear" w:color="auto" w:fill="auto"/>
            <w:vAlign w:val="center"/>
            <w:hideMark/>
          </w:tcPr>
          <w:p w:rsidR="00D47C06" w:rsidRPr="005F3DD5" w:rsidRDefault="00D47C06" w:rsidP="005F3DD5">
            <w:pPr>
              <w:pStyle w:val="GuidePedagogiqueTitre7Rponses"/>
              <w:ind w:right="316"/>
              <w:jc w:val="right"/>
            </w:pPr>
            <w:r w:rsidRPr="005F3DD5">
              <w:t>66</w:t>
            </w:r>
            <w:r w:rsidR="005F3DD5">
              <w:t xml:space="preserve"> </w:t>
            </w:r>
            <w:r w:rsidRPr="005F3DD5">
              <w:t>%</w:t>
            </w:r>
          </w:p>
        </w:tc>
      </w:tr>
      <w:tr w:rsidR="00D47C06" w:rsidRPr="005F3DD5" w:rsidTr="005F3DD5">
        <w:trPr>
          <w:trHeight w:val="315"/>
        </w:trPr>
        <w:tc>
          <w:tcPr>
            <w:tcW w:w="1276" w:type="dxa"/>
            <w:tcBorders>
              <w:top w:val="nil"/>
              <w:left w:val="single" w:sz="4" w:space="0" w:color="auto"/>
              <w:bottom w:val="single" w:sz="8" w:space="0" w:color="auto"/>
              <w:right w:val="single" w:sz="4" w:space="0" w:color="auto"/>
            </w:tcBorders>
            <w:shd w:val="clear" w:color="auto" w:fill="auto"/>
            <w:vAlign w:val="center"/>
            <w:hideMark/>
          </w:tcPr>
          <w:p w:rsidR="00D47C06" w:rsidRPr="00F5363C" w:rsidRDefault="00D47C06" w:rsidP="005F3DD5">
            <w:pPr>
              <w:pStyle w:val="GuidePedagogiqueTitre7Rponses"/>
              <w:ind w:right="316"/>
              <w:jc w:val="right"/>
            </w:pPr>
            <w:r w:rsidRPr="00F5363C">
              <w:t>120</w:t>
            </w:r>
          </w:p>
        </w:tc>
        <w:tc>
          <w:tcPr>
            <w:tcW w:w="709" w:type="dxa"/>
            <w:tcBorders>
              <w:top w:val="nil"/>
              <w:left w:val="single" w:sz="4" w:space="0" w:color="auto"/>
              <w:bottom w:val="single" w:sz="8" w:space="0" w:color="auto"/>
              <w:right w:val="single" w:sz="8" w:space="0" w:color="auto"/>
            </w:tcBorders>
            <w:shd w:val="clear" w:color="auto" w:fill="auto"/>
            <w:vAlign w:val="center"/>
            <w:hideMark/>
          </w:tcPr>
          <w:p w:rsidR="00D47C06" w:rsidRPr="00F5363C" w:rsidRDefault="00D47C06" w:rsidP="005F3DD5">
            <w:pPr>
              <w:pStyle w:val="GuidePedagogiqueTitre7Rponses"/>
              <w:ind w:right="316"/>
              <w:jc w:val="right"/>
            </w:pPr>
            <w:r w:rsidRPr="00F5363C">
              <w:t>6</w:t>
            </w:r>
          </w:p>
        </w:tc>
        <w:tc>
          <w:tcPr>
            <w:tcW w:w="1134" w:type="dxa"/>
            <w:tcBorders>
              <w:top w:val="nil"/>
              <w:left w:val="nil"/>
              <w:bottom w:val="single" w:sz="8" w:space="0" w:color="auto"/>
              <w:right w:val="single" w:sz="8" w:space="0" w:color="auto"/>
            </w:tcBorders>
            <w:shd w:val="clear" w:color="auto" w:fill="auto"/>
            <w:vAlign w:val="center"/>
            <w:hideMark/>
          </w:tcPr>
          <w:p w:rsidR="00D47C06" w:rsidRPr="00F5363C" w:rsidRDefault="00D47C06" w:rsidP="005F3DD5">
            <w:pPr>
              <w:pStyle w:val="GuidePedagogiqueTitre7Rponses"/>
              <w:ind w:right="316"/>
              <w:jc w:val="right"/>
            </w:pPr>
            <w:r w:rsidRPr="00F5363C">
              <w:t>6</w:t>
            </w:r>
            <w:r w:rsidR="005F3DD5" w:rsidRPr="00F5363C">
              <w:rPr>
                <w:rFonts w:hint="eastAsia"/>
              </w:rPr>
              <w:t> </w:t>
            </w:r>
            <w:r w:rsidRPr="00F5363C">
              <w:t>%</w:t>
            </w:r>
          </w:p>
        </w:tc>
        <w:tc>
          <w:tcPr>
            <w:tcW w:w="1342" w:type="dxa"/>
            <w:tcBorders>
              <w:top w:val="nil"/>
              <w:left w:val="nil"/>
              <w:bottom w:val="single" w:sz="8" w:space="0" w:color="auto"/>
              <w:right w:val="single" w:sz="8" w:space="0" w:color="auto"/>
            </w:tcBorders>
            <w:shd w:val="clear" w:color="auto" w:fill="auto"/>
            <w:vAlign w:val="center"/>
            <w:hideMark/>
          </w:tcPr>
          <w:p w:rsidR="00D47C06" w:rsidRPr="00F5363C" w:rsidRDefault="00D47C06" w:rsidP="005F3DD5">
            <w:pPr>
              <w:pStyle w:val="GuidePedagogiqueTitre7Rponses"/>
              <w:ind w:right="316"/>
              <w:jc w:val="right"/>
            </w:pPr>
            <w:r w:rsidRPr="00F5363C">
              <w:t>8</w:t>
            </w:r>
            <w:r w:rsidR="005F3DD5" w:rsidRPr="00F5363C">
              <w:t xml:space="preserve"> </w:t>
            </w:r>
            <w:r w:rsidRPr="00F5363C">
              <w:t>%</w:t>
            </w:r>
          </w:p>
        </w:tc>
        <w:tc>
          <w:tcPr>
            <w:tcW w:w="1068" w:type="dxa"/>
            <w:tcBorders>
              <w:top w:val="nil"/>
              <w:left w:val="nil"/>
              <w:bottom w:val="single" w:sz="8" w:space="0" w:color="auto"/>
              <w:right w:val="single" w:sz="8" w:space="0" w:color="auto"/>
            </w:tcBorders>
            <w:shd w:val="clear" w:color="auto" w:fill="auto"/>
            <w:vAlign w:val="center"/>
            <w:hideMark/>
          </w:tcPr>
          <w:p w:rsidR="00D47C06" w:rsidRPr="00F5363C" w:rsidRDefault="00D47C06" w:rsidP="005F3DD5">
            <w:pPr>
              <w:pStyle w:val="GuidePedagogiqueTitre7Rponses"/>
              <w:ind w:right="316"/>
              <w:jc w:val="right"/>
            </w:pPr>
            <w:r w:rsidRPr="00F5363C">
              <w:t>8</w:t>
            </w:r>
          </w:p>
        </w:tc>
        <w:tc>
          <w:tcPr>
            <w:tcW w:w="1200" w:type="dxa"/>
            <w:tcBorders>
              <w:top w:val="nil"/>
              <w:left w:val="nil"/>
              <w:bottom w:val="single" w:sz="8" w:space="0" w:color="auto"/>
              <w:right w:val="single" w:sz="8" w:space="0" w:color="auto"/>
            </w:tcBorders>
            <w:shd w:val="clear" w:color="auto" w:fill="auto"/>
            <w:vAlign w:val="center"/>
            <w:hideMark/>
          </w:tcPr>
          <w:p w:rsidR="00D47C06" w:rsidRPr="00F5363C" w:rsidRDefault="00D47C06" w:rsidP="005F3DD5">
            <w:pPr>
              <w:pStyle w:val="GuidePedagogiqueTitre7Rponses"/>
              <w:ind w:right="316"/>
              <w:jc w:val="right"/>
            </w:pPr>
            <w:r w:rsidRPr="00F5363C">
              <w:t>8</w:t>
            </w:r>
            <w:r w:rsidR="005F3DD5" w:rsidRPr="00F5363C">
              <w:rPr>
                <w:rFonts w:hint="eastAsia"/>
              </w:rPr>
              <w:t> </w:t>
            </w:r>
            <w:r w:rsidRPr="00F5363C">
              <w:t>%</w:t>
            </w:r>
          </w:p>
        </w:tc>
        <w:tc>
          <w:tcPr>
            <w:tcW w:w="1351" w:type="dxa"/>
            <w:tcBorders>
              <w:top w:val="nil"/>
              <w:left w:val="nil"/>
              <w:bottom w:val="single" w:sz="8" w:space="0" w:color="auto"/>
              <w:right w:val="single" w:sz="8" w:space="0" w:color="auto"/>
            </w:tcBorders>
            <w:shd w:val="clear" w:color="auto" w:fill="auto"/>
            <w:vAlign w:val="center"/>
            <w:hideMark/>
          </w:tcPr>
          <w:p w:rsidR="00D47C06" w:rsidRPr="00F5363C" w:rsidRDefault="00D47C06" w:rsidP="005F3DD5">
            <w:pPr>
              <w:pStyle w:val="GuidePedagogiqueTitre7Rponses"/>
              <w:ind w:right="316"/>
              <w:jc w:val="right"/>
            </w:pPr>
            <w:r w:rsidRPr="00F5363C">
              <w:t>20</w:t>
            </w:r>
            <w:r w:rsidR="005F3DD5" w:rsidRPr="00F5363C">
              <w:rPr>
                <w:rFonts w:hint="eastAsia"/>
              </w:rPr>
              <w:t> </w:t>
            </w:r>
            <w:r w:rsidRPr="00F5363C">
              <w:t>%</w:t>
            </w:r>
          </w:p>
        </w:tc>
        <w:tc>
          <w:tcPr>
            <w:tcW w:w="1418" w:type="dxa"/>
            <w:tcBorders>
              <w:top w:val="nil"/>
              <w:left w:val="nil"/>
              <w:bottom w:val="single" w:sz="8" w:space="0" w:color="auto"/>
              <w:right w:val="single" w:sz="8" w:space="0" w:color="auto"/>
            </w:tcBorders>
            <w:shd w:val="clear" w:color="auto" w:fill="auto"/>
            <w:vAlign w:val="center"/>
            <w:hideMark/>
          </w:tcPr>
          <w:p w:rsidR="00D47C06" w:rsidRPr="00F5363C" w:rsidRDefault="00D47C06" w:rsidP="005F3DD5">
            <w:pPr>
              <w:pStyle w:val="GuidePedagogiqueTitre7Rponses"/>
              <w:ind w:right="316"/>
              <w:jc w:val="right"/>
              <w:rPr>
                <w:b/>
              </w:rPr>
            </w:pPr>
            <w:r w:rsidRPr="00F5363C">
              <w:rPr>
                <w:b/>
              </w:rPr>
              <w:t>72</w:t>
            </w:r>
            <w:r w:rsidR="005F3DD5" w:rsidRPr="00F5363C">
              <w:rPr>
                <w:rFonts w:hint="eastAsia"/>
                <w:b/>
              </w:rPr>
              <w:t> </w:t>
            </w:r>
            <w:r w:rsidRPr="00F5363C">
              <w:rPr>
                <w:b/>
              </w:rPr>
              <w:t>%</w:t>
            </w:r>
          </w:p>
        </w:tc>
      </w:tr>
      <w:tr w:rsidR="00D47C06" w:rsidRPr="005F3DD5" w:rsidTr="005F3DD5">
        <w:trPr>
          <w:trHeight w:val="315"/>
        </w:trPr>
        <w:tc>
          <w:tcPr>
            <w:tcW w:w="1276" w:type="dxa"/>
            <w:tcBorders>
              <w:top w:val="nil"/>
              <w:left w:val="single" w:sz="4" w:space="0" w:color="auto"/>
              <w:bottom w:val="single" w:sz="8" w:space="0" w:color="auto"/>
              <w:right w:val="single" w:sz="4" w:space="0" w:color="auto"/>
            </w:tcBorders>
            <w:shd w:val="clear" w:color="auto" w:fill="auto"/>
            <w:vAlign w:val="center"/>
            <w:hideMark/>
          </w:tcPr>
          <w:p w:rsidR="00D47C06" w:rsidRPr="005F3DD5" w:rsidRDefault="00D47C06" w:rsidP="005F3DD5">
            <w:pPr>
              <w:pStyle w:val="GuidePedagogiqueTitre7Rponses"/>
              <w:ind w:right="316"/>
              <w:jc w:val="right"/>
            </w:pPr>
            <w:r w:rsidRPr="005F3DD5">
              <w:t>125</w:t>
            </w:r>
          </w:p>
        </w:tc>
        <w:tc>
          <w:tcPr>
            <w:tcW w:w="709" w:type="dxa"/>
            <w:tcBorders>
              <w:top w:val="nil"/>
              <w:left w:val="single" w:sz="4" w:space="0" w:color="auto"/>
              <w:bottom w:val="single" w:sz="8" w:space="0" w:color="auto"/>
              <w:right w:val="single" w:sz="8" w:space="0" w:color="auto"/>
            </w:tcBorders>
            <w:shd w:val="clear" w:color="auto" w:fill="auto"/>
            <w:vAlign w:val="center"/>
            <w:hideMark/>
          </w:tcPr>
          <w:p w:rsidR="00D47C06" w:rsidRPr="005F3DD5" w:rsidRDefault="00D47C06" w:rsidP="005F3DD5">
            <w:pPr>
              <w:pStyle w:val="GuidePedagogiqueTitre7Rponses"/>
              <w:ind w:right="316"/>
              <w:jc w:val="right"/>
            </w:pPr>
            <w:r w:rsidRPr="005F3DD5">
              <w:t>2</w:t>
            </w:r>
          </w:p>
        </w:tc>
        <w:tc>
          <w:tcPr>
            <w:tcW w:w="1134" w:type="dxa"/>
            <w:tcBorders>
              <w:top w:val="nil"/>
              <w:left w:val="nil"/>
              <w:bottom w:val="single" w:sz="8" w:space="0" w:color="auto"/>
              <w:right w:val="single" w:sz="8" w:space="0" w:color="auto"/>
            </w:tcBorders>
            <w:shd w:val="clear" w:color="auto" w:fill="auto"/>
            <w:vAlign w:val="center"/>
            <w:hideMark/>
          </w:tcPr>
          <w:p w:rsidR="00D47C06" w:rsidRPr="005F3DD5" w:rsidRDefault="00D47C06" w:rsidP="005F3DD5">
            <w:pPr>
              <w:pStyle w:val="GuidePedagogiqueTitre7Rponses"/>
              <w:ind w:right="316"/>
              <w:jc w:val="right"/>
            </w:pPr>
            <w:r w:rsidRPr="005F3DD5">
              <w:t>2</w:t>
            </w:r>
            <w:r w:rsidR="005F3DD5">
              <w:rPr>
                <w:rFonts w:hint="eastAsia"/>
              </w:rPr>
              <w:t> </w:t>
            </w:r>
            <w:r w:rsidRPr="005F3DD5">
              <w:t>%</w:t>
            </w:r>
          </w:p>
        </w:tc>
        <w:tc>
          <w:tcPr>
            <w:tcW w:w="1342" w:type="dxa"/>
            <w:tcBorders>
              <w:top w:val="nil"/>
              <w:left w:val="nil"/>
              <w:bottom w:val="single" w:sz="8" w:space="0" w:color="auto"/>
              <w:right w:val="single" w:sz="8" w:space="0" w:color="auto"/>
            </w:tcBorders>
            <w:shd w:val="clear" w:color="auto" w:fill="auto"/>
            <w:vAlign w:val="center"/>
            <w:hideMark/>
          </w:tcPr>
          <w:p w:rsidR="00D47C06" w:rsidRPr="005F3DD5" w:rsidRDefault="00D47C06" w:rsidP="005F3DD5">
            <w:pPr>
              <w:pStyle w:val="GuidePedagogiqueTitre7Rponses"/>
              <w:ind w:right="316"/>
              <w:jc w:val="right"/>
            </w:pPr>
            <w:r w:rsidRPr="005F3DD5">
              <w:t>2</w:t>
            </w:r>
            <w:r w:rsidR="005F3DD5">
              <w:rPr>
                <w:rFonts w:hint="eastAsia"/>
              </w:rPr>
              <w:t> </w:t>
            </w:r>
            <w:r w:rsidRPr="005F3DD5">
              <w:t>%</w:t>
            </w:r>
          </w:p>
        </w:tc>
        <w:tc>
          <w:tcPr>
            <w:tcW w:w="1068" w:type="dxa"/>
            <w:tcBorders>
              <w:top w:val="nil"/>
              <w:left w:val="nil"/>
              <w:bottom w:val="single" w:sz="8" w:space="0" w:color="auto"/>
              <w:right w:val="single" w:sz="8" w:space="0" w:color="auto"/>
            </w:tcBorders>
            <w:shd w:val="clear" w:color="auto" w:fill="auto"/>
            <w:vAlign w:val="center"/>
            <w:hideMark/>
          </w:tcPr>
          <w:p w:rsidR="00D47C06" w:rsidRPr="005F3DD5" w:rsidRDefault="00D47C06" w:rsidP="005F3DD5">
            <w:pPr>
              <w:pStyle w:val="GuidePedagogiqueTitre7Rponses"/>
              <w:ind w:right="316"/>
              <w:jc w:val="right"/>
            </w:pPr>
            <w:r w:rsidRPr="005F3DD5">
              <w:t>23</w:t>
            </w:r>
          </w:p>
        </w:tc>
        <w:tc>
          <w:tcPr>
            <w:tcW w:w="1200" w:type="dxa"/>
            <w:tcBorders>
              <w:top w:val="nil"/>
              <w:left w:val="nil"/>
              <w:bottom w:val="single" w:sz="8" w:space="0" w:color="auto"/>
              <w:right w:val="single" w:sz="8" w:space="0" w:color="auto"/>
            </w:tcBorders>
            <w:shd w:val="clear" w:color="auto" w:fill="auto"/>
            <w:vAlign w:val="center"/>
            <w:hideMark/>
          </w:tcPr>
          <w:p w:rsidR="00D47C06" w:rsidRPr="005F3DD5" w:rsidRDefault="00D47C06" w:rsidP="005F3DD5">
            <w:pPr>
              <w:pStyle w:val="GuidePedagogiqueTitre7Rponses"/>
              <w:ind w:right="316"/>
              <w:jc w:val="right"/>
            </w:pPr>
            <w:r w:rsidRPr="005F3DD5">
              <w:t>23</w:t>
            </w:r>
            <w:r w:rsidR="005F3DD5">
              <w:rPr>
                <w:rFonts w:hint="eastAsia"/>
              </w:rPr>
              <w:t> </w:t>
            </w:r>
            <w:r w:rsidRPr="005F3DD5">
              <w:t>%</w:t>
            </w:r>
          </w:p>
        </w:tc>
        <w:tc>
          <w:tcPr>
            <w:tcW w:w="1351" w:type="dxa"/>
            <w:tcBorders>
              <w:top w:val="nil"/>
              <w:left w:val="nil"/>
              <w:bottom w:val="single" w:sz="8" w:space="0" w:color="auto"/>
              <w:right w:val="single" w:sz="8" w:space="0" w:color="auto"/>
            </w:tcBorders>
            <w:shd w:val="clear" w:color="auto" w:fill="auto"/>
            <w:vAlign w:val="center"/>
            <w:hideMark/>
          </w:tcPr>
          <w:p w:rsidR="00D47C06" w:rsidRPr="005F3DD5" w:rsidRDefault="00D47C06" w:rsidP="005F3DD5">
            <w:pPr>
              <w:pStyle w:val="GuidePedagogiqueTitre7Rponses"/>
              <w:ind w:right="316"/>
              <w:jc w:val="right"/>
            </w:pPr>
            <w:r w:rsidRPr="005F3DD5">
              <w:t>43</w:t>
            </w:r>
            <w:r w:rsidR="005F3DD5">
              <w:rPr>
                <w:rFonts w:hint="eastAsia"/>
              </w:rPr>
              <w:t> </w:t>
            </w:r>
            <w:r w:rsidRPr="005F3DD5">
              <w:t>%</w:t>
            </w:r>
          </w:p>
        </w:tc>
        <w:tc>
          <w:tcPr>
            <w:tcW w:w="1418" w:type="dxa"/>
            <w:tcBorders>
              <w:top w:val="nil"/>
              <w:left w:val="nil"/>
              <w:bottom w:val="single" w:sz="8" w:space="0" w:color="auto"/>
              <w:right w:val="single" w:sz="8" w:space="0" w:color="auto"/>
            </w:tcBorders>
            <w:shd w:val="clear" w:color="auto" w:fill="auto"/>
            <w:vAlign w:val="center"/>
            <w:hideMark/>
          </w:tcPr>
          <w:p w:rsidR="00D47C06" w:rsidRPr="005F3DD5" w:rsidRDefault="00D47C06" w:rsidP="005F3DD5">
            <w:pPr>
              <w:pStyle w:val="GuidePedagogiqueTitre7Rponses"/>
              <w:ind w:right="316"/>
              <w:jc w:val="right"/>
            </w:pPr>
            <w:r w:rsidRPr="005F3DD5">
              <w:t>55</w:t>
            </w:r>
            <w:r w:rsidR="005F3DD5">
              <w:t xml:space="preserve"> </w:t>
            </w:r>
            <w:r w:rsidRPr="005F3DD5">
              <w:t>%</w:t>
            </w:r>
          </w:p>
        </w:tc>
      </w:tr>
      <w:tr w:rsidR="00D47C06" w:rsidRPr="005F3DD5" w:rsidTr="005F3DD5">
        <w:trPr>
          <w:trHeight w:val="315"/>
        </w:trPr>
        <w:tc>
          <w:tcPr>
            <w:tcW w:w="1276" w:type="dxa"/>
            <w:tcBorders>
              <w:top w:val="nil"/>
              <w:left w:val="single" w:sz="4" w:space="0" w:color="auto"/>
              <w:bottom w:val="single" w:sz="8" w:space="0" w:color="auto"/>
              <w:right w:val="single" w:sz="4" w:space="0" w:color="auto"/>
            </w:tcBorders>
            <w:shd w:val="clear" w:color="auto" w:fill="auto"/>
            <w:vAlign w:val="center"/>
            <w:hideMark/>
          </w:tcPr>
          <w:p w:rsidR="00D47C06" w:rsidRPr="005F3DD5" w:rsidRDefault="00D47C06" w:rsidP="005F3DD5">
            <w:pPr>
              <w:pStyle w:val="GuidePedagogiqueTitre7Rponses"/>
              <w:ind w:right="316"/>
              <w:jc w:val="right"/>
            </w:pPr>
            <w:r w:rsidRPr="005F3DD5">
              <w:t>130</w:t>
            </w:r>
          </w:p>
        </w:tc>
        <w:tc>
          <w:tcPr>
            <w:tcW w:w="709" w:type="dxa"/>
            <w:tcBorders>
              <w:top w:val="nil"/>
              <w:left w:val="single" w:sz="4" w:space="0" w:color="auto"/>
              <w:bottom w:val="single" w:sz="8" w:space="0" w:color="auto"/>
              <w:right w:val="single" w:sz="8" w:space="0" w:color="auto"/>
            </w:tcBorders>
            <w:shd w:val="clear" w:color="auto" w:fill="auto"/>
            <w:vAlign w:val="center"/>
            <w:hideMark/>
          </w:tcPr>
          <w:p w:rsidR="00D47C06" w:rsidRPr="005F3DD5" w:rsidRDefault="00D47C06" w:rsidP="005F3DD5">
            <w:pPr>
              <w:pStyle w:val="GuidePedagogiqueTitre7Rponses"/>
              <w:ind w:right="316"/>
              <w:jc w:val="right"/>
            </w:pPr>
            <w:r w:rsidRPr="005F3DD5">
              <w:t>0</w:t>
            </w:r>
          </w:p>
        </w:tc>
        <w:tc>
          <w:tcPr>
            <w:tcW w:w="1134" w:type="dxa"/>
            <w:tcBorders>
              <w:top w:val="nil"/>
              <w:left w:val="nil"/>
              <w:bottom w:val="single" w:sz="8" w:space="0" w:color="auto"/>
              <w:right w:val="single" w:sz="8" w:space="0" w:color="auto"/>
            </w:tcBorders>
            <w:shd w:val="clear" w:color="auto" w:fill="auto"/>
            <w:vAlign w:val="center"/>
            <w:hideMark/>
          </w:tcPr>
          <w:p w:rsidR="00D47C06" w:rsidRPr="005F3DD5" w:rsidRDefault="00D47C06" w:rsidP="005F3DD5">
            <w:pPr>
              <w:pStyle w:val="GuidePedagogiqueTitre7Rponses"/>
              <w:ind w:right="316"/>
              <w:jc w:val="right"/>
            </w:pPr>
            <w:r w:rsidRPr="005F3DD5">
              <w:t>0</w:t>
            </w:r>
            <w:r w:rsidR="005F3DD5">
              <w:rPr>
                <w:rFonts w:hint="eastAsia"/>
              </w:rPr>
              <w:t> </w:t>
            </w:r>
            <w:r w:rsidRPr="005F3DD5">
              <w:t>%</w:t>
            </w:r>
          </w:p>
        </w:tc>
        <w:tc>
          <w:tcPr>
            <w:tcW w:w="1342" w:type="dxa"/>
            <w:tcBorders>
              <w:top w:val="nil"/>
              <w:left w:val="nil"/>
              <w:bottom w:val="single" w:sz="8" w:space="0" w:color="auto"/>
              <w:right w:val="single" w:sz="8" w:space="0" w:color="auto"/>
            </w:tcBorders>
            <w:shd w:val="clear" w:color="auto" w:fill="auto"/>
            <w:vAlign w:val="center"/>
            <w:hideMark/>
          </w:tcPr>
          <w:p w:rsidR="00D47C06" w:rsidRPr="005F3DD5" w:rsidRDefault="00D47C06" w:rsidP="005F3DD5">
            <w:pPr>
              <w:pStyle w:val="GuidePedagogiqueTitre7Rponses"/>
              <w:ind w:right="316"/>
              <w:jc w:val="right"/>
            </w:pPr>
            <w:r w:rsidRPr="005F3DD5">
              <w:t>0</w:t>
            </w:r>
            <w:r w:rsidR="005F3DD5">
              <w:rPr>
                <w:rFonts w:hint="eastAsia"/>
              </w:rPr>
              <w:t> </w:t>
            </w:r>
            <w:r w:rsidRPr="005F3DD5">
              <w:t>%</w:t>
            </w:r>
          </w:p>
        </w:tc>
        <w:tc>
          <w:tcPr>
            <w:tcW w:w="1068" w:type="dxa"/>
            <w:tcBorders>
              <w:top w:val="nil"/>
              <w:left w:val="nil"/>
              <w:bottom w:val="single" w:sz="8" w:space="0" w:color="auto"/>
              <w:right w:val="single" w:sz="8" w:space="0" w:color="auto"/>
            </w:tcBorders>
            <w:shd w:val="clear" w:color="auto" w:fill="auto"/>
            <w:vAlign w:val="center"/>
            <w:hideMark/>
          </w:tcPr>
          <w:p w:rsidR="00D47C06" w:rsidRPr="005F3DD5" w:rsidRDefault="00D47C06" w:rsidP="005F3DD5">
            <w:pPr>
              <w:pStyle w:val="GuidePedagogiqueTitre7Rponses"/>
              <w:ind w:right="316"/>
              <w:jc w:val="right"/>
            </w:pPr>
            <w:r w:rsidRPr="005F3DD5">
              <w:t>27</w:t>
            </w:r>
          </w:p>
        </w:tc>
        <w:tc>
          <w:tcPr>
            <w:tcW w:w="1200" w:type="dxa"/>
            <w:tcBorders>
              <w:top w:val="nil"/>
              <w:left w:val="nil"/>
              <w:bottom w:val="single" w:sz="8" w:space="0" w:color="auto"/>
              <w:right w:val="single" w:sz="8" w:space="0" w:color="auto"/>
            </w:tcBorders>
            <w:shd w:val="clear" w:color="auto" w:fill="auto"/>
            <w:vAlign w:val="center"/>
            <w:hideMark/>
          </w:tcPr>
          <w:p w:rsidR="00D47C06" w:rsidRPr="005F3DD5" w:rsidRDefault="00D47C06" w:rsidP="005F3DD5">
            <w:pPr>
              <w:pStyle w:val="GuidePedagogiqueTitre7Rponses"/>
              <w:ind w:right="316"/>
              <w:jc w:val="right"/>
            </w:pPr>
            <w:r w:rsidRPr="005F3DD5">
              <w:t>27</w:t>
            </w:r>
            <w:r w:rsidR="005F3DD5">
              <w:rPr>
                <w:rFonts w:hint="eastAsia"/>
              </w:rPr>
              <w:t> </w:t>
            </w:r>
            <w:r w:rsidRPr="005F3DD5">
              <w:t>%</w:t>
            </w:r>
          </w:p>
        </w:tc>
        <w:tc>
          <w:tcPr>
            <w:tcW w:w="1351" w:type="dxa"/>
            <w:tcBorders>
              <w:top w:val="nil"/>
              <w:left w:val="nil"/>
              <w:bottom w:val="single" w:sz="8" w:space="0" w:color="auto"/>
              <w:right w:val="single" w:sz="8" w:space="0" w:color="auto"/>
            </w:tcBorders>
            <w:shd w:val="clear" w:color="auto" w:fill="auto"/>
            <w:vAlign w:val="center"/>
            <w:hideMark/>
          </w:tcPr>
          <w:p w:rsidR="00D47C06" w:rsidRPr="005F3DD5" w:rsidRDefault="00D47C06" w:rsidP="005F3DD5">
            <w:pPr>
              <w:pStyle w:val="GuidePedagogiqueTitre7Rponses"/>
              <w:ind w:right="316"/>
              <w:jc w:val="right"/>
            </w:pPr>
            <w:r w:rsidRPr="005F3DD5">
              <w:t>70</w:t>
            </w:r>
            <w:r w:rsidR="005F3DD5">
              <w:rPr>
                <w:rFonts w:hint="eastAsia"/>
              </w:rPr>
              <w:t> </w:t>
            </w:r>
            <w:r w:rsidRPr="005F3DD5">
              <w:t>%</w:t>
            </w:r>
          </w:p>
        </w:tc>
        <w:tc>
          <w:tcPr>
            <w:tcW w:w="1418" w:type="dxa"/>
            <w:tcBorders>
              <w:top w:val="nil"/>
              <w:left w:val="nil"/>
              <w:bottom w:val="single" w:sz="8" w:space="0" w:color="auto"/>
              <w:right w:val="single" w:sz="8" w:space="0" w:color="auto"/>
            </w:tcBorders>
            <w:shd w:val="clear" w:color="auto" w:fill="auto"/>
            <w:vAlign w:val="center"/>
            <w:hideMark/>
          </w:tcPr>
          <w:p w:rsidR="00D47C06" w:rsidRPr="005F3DD5" w:rsidRDefault="00D47C06" w:rsidP="005F3DD5">
            <w:pPr>
              <w:pStyle w:val="GuidePedagogiqueTitre7Rponses"/>
              <w:ind w:right="316"/>
              <w:jc w:val="right"/>
            </w:pPr>
            <w:r w:rsidRPr="005F3DD5">
              <w:t>30</w:t>
            </w:r>
            <w:r w:rsidR="005F3DD5">
              <w:rPr>
                <w:rFonts w:hint="eastAsia"/>
              </w:rPr>
              <w:t> </w:t>
            </w:r>
            <w:r w:rsidRPr="005F3DD5">
              <w:t>%</w:t>
            </w:r>
          </w:p>
        </w:tc>
      </w:tr>
      <w:tr w:rsidR="00D47C06" w:rsidRPr="005F3DD5" w:rsidTr="005F3DD5">
        <w:trPr>
          <w:trHeight w:val="315"/>
        </w:trPr>
        <w:tc>
          <w:tcPr>
            <w:tcW w:w="1276" w:type="dxa"/>
            <w:tcBorders>
              <w:top w:val="nil"/>
              <w:left w:val="single" w:sz="4" w:space="0" w:color="auto"/>
              <w:bottom w:val="single" w:sz="4" w:space="0" w:color="auto"/>
              <w:right w:val="single" w:sz="4" w:space="0" w:color="auto"/>
            </w:tcBorders>
            <w:shd w:val="clear" w:color="auto" w:fill="auto"/>
            <w:vAlign w:val="center"/>
            <w:hideMark/>
          </w:tcPr>
          <w:p w:rsidR="00D47C06" w:rsidRPr="005F3DD5" w:rsidRDefault="00D47C06" w:rsidP="00D36B41">
            <w:pPr>
              <w:pStyle w:val="GuidePedagogiqueTitre7Rponses"/>
              <w:ind w:right="316"/>
              <w:jc w:val="right"/>
            </w:pPr>
            <w:r w:rsidRPr="006631C8">
              <w:t>1</w:t>
            </w:r>
            <w:r w:rsidR="00D36B41" w:rsidRPr="006631C8">
              <w:t>35</w:t>
            </w:r>
          </w:p>
        </w:tc>
        <w:tc>
          <w:tcPr>
            <w:tcW w:w="709" w:type="dxa"/>
            <w:tcBorders>
              <w:top w:val="nil"/>
              <w:left w:val="single" w:sz="4" w:space="0" w:color="auto"/>
              <w:bottom w:val="single" w:sz="4" w:space="0" w:color="auto"/>
              <w:right w:val="single" w:sz="8" w:space="0" w:color="auto"/>
            </w:tcBorders>
            <w:shd w:val="clear" w:color="auto" w:fill="auto"/>
            <w:vAlign w:val="center"/>
            <w:hideMark/>
          </w:tcPr>
          <w:p w:rsidR="00D47C06" w:rsidRPr="005F3DD5" w:rsidRDefault="00D47C06" w:rsidP="005F3DD5">
            <w:pPr>
              <w:pStyle w:val="GuidePedagogiqueTitre7Rponses"/>
              <w:ind w:right="316"/>
              <w:jc w:val="right"/>
            </w:pPr>
            <w:r w:rsidRPr="005F3DD5">
              <w:t>0</w:t>
            </w:r>
          </w:p>
        </w:tc>
        <w:tc>
          <w:tcPr>
            <w:tcW w:w="1134" w:type="dxa"/>
            <w:tcBorders>
              <w:top w:val="nil"/>
              <w:left w:val="nil"/>
              <w:bottom w:val="single" w:sz="8" w:space="0" w:color="auto"/>
              <w:right w:val="single" w:sz="8" w:space="0" w:color="auto"/>
            </w:tcBorders>
            <w:shd w:val="clear" w:color="auto" w:fill="auto"/>
            <w:vAlign w:val="center"/>
            <w:hideMark/>
          </w:tcPr>
          <w:p w:rsidR="00D47C06" w:rsidRPr="005F3DD5" w:rsidRDefault="00D47C06" w:rsidP="005F3DD5">
            <w:pPr>
              <w:pStyle w:val="GuidePedagogiqueTitre7Rponses"/>
              <w:ind w:right="316"/>
              <w:jc w:val="right"/>
            </w:pPr>
            <w:r w:rsidRPr="005F3DD5">
              <w:t>0</w:t>
            </w:r>
            <w:r w:rsidR="005F3DD5">
              <w:t xml:space="preserve"> </w:t>
            </w:r>
            <w:r w:rsidRPr="005F3DD5">
              <w:t>%</w:t>
            </w:r>
          </w:p>
        </w:tc>
        <w:tc>
          <w:tcPr>
            <w:tcW w:w="1342" w:type="dxa"/>
            <w:tcBorders>
              <w:top w:val="nil"/>
              <w:left w:val="nil"/>
              <w:bottom w:val="single" w:sz="8" w:space="0" w:color="auto"/>
              <w:right w:val="single" w:sz="8" w:space="0" w:color="auto"/>
            </w:tcBorders>
            <w:shd w:val="clear" w:color="auto" w:fill="auto"/>
            <w:vAlign w:val="center"/>
            <w:hideMark/>
          </w:tcPr>
          <w:p w:rsidR="00D47C06" w:rsidRPr="005F3DD5" w:rsidRDefault="00D47C06" w:rsidP="005F3DD5">
            <w:pPr>
              <w:pStyle w:val="GuidePedagogiqueTitre7Rponses"/>
              <w:ind w:right="316"/>
              <w:jc w:val="right"/>
            </w:pPr>
            <w:r w:rsidRPr="005F3DD5">
              <w:t>0</w:t>
            </w:r>
            <w:r w:rsidR="005F3DD5">
              <w:t xml:space="preserve"> </w:t>
            </w:r>
            <w:r w:rsidRPr="005F3DD5">
              <w:t>%</w:t>
            </w:r>
          </w:p>
        </w:tc>
        <w:tc>
          <w:tcPr>
            <w:tcW w:w="1068" w:type="dxa"/>
            <w:tcBorders>
              <w:top w:val="nil"/>
              <w:left w:val="nil"/>
              <w:bottom w:val="single" w:sz="4" w:space="0" w:color="auto"/>
              <w:right w:val="single" w:sz="8" w:space="0" w:color="auto"/>
            </w:tcBorders>
            <w:shd w:val="clear" w:color="auto" w:fill="auto"/>
            <w:vAlign w:val="center"/>
            <w:hideMark/>
          </w:tcPr>
          <w:p w:rsidR="00D47C06" w:rsidRPr="005F3DD5" w:rsidRDefault="00D47C06" w:rsidP="005F3DD5">
            <w:pPr>
              <w:pStyle w:val="GuidePedagogiqueTitre7Rponses"/>
              <w:ind w:right="316"/>
              <w:jc w:val="right"/>
            </w:pPr>
            <w:r w:rsidRPr="005F3DD5">
              <w:t>30</w:t>
            </w:r>
          </w:p>
        </w:tc>
        <w:tc>
          <w:tcPr>
            <w:tcW w:w="1200" w:type="dxa"/>
            <w:tcBorders>
              <w:top w:val="nil"/>
              <w:left w:val="nil"/>
              <w:bottom w:val="single" w:sz="8" w:space="0" w:color="auto"/>
              <w:right w:val="single" w:sz="8" w:space="0" w:color="auto"/>
            </w:tcBorders>
            <w:shd w:val="clear" w:color="auto" w:fill="auto"/>
            <w:vAlign w:val="center"/>
            <w:hideMark/>
          </w:tcPr>
          <w:p w:rsidR="00D47C06" w:rsidRPr="005F3DD5" w:rsidRDefault="00D47C06" w:rsidP="005F3DD5">
            <w:pPr>
              <w:pStyle w:val="GuidePedagogiqueTitre7Rponses"/>
              <w:ind w:right="316"/>
              <w:jc w:val="right"/>
            </w:pPr>
            <w:r w:rsidRPr="005F3DD5">
              <w:t>30</w:t>
            </w:r>
            <w:r w:rsidR="005F3DD5">
              <w:rPr>
                <w:rFonts w:hint="eastAsia"/>
              </w:rPr>
              <w:t> </w:t>
            </w:r>
            <w:r w:rsidRPr="005F3DD5">
              <w:t>%</w:t>
            </w:r>
          </w:p>
        </w:tc>
        <w:tc>
          <w:tcPr>
            <w:tcW w:w="1351" w:type="dxa"/>
            <w:tcBorders>
              <w:top w:val="nil"/>
              <w:left w:val="nil"/>
              <w:bottom w:val="single" w:sz="8" w:space="0" w:color="auto"/>
              <w:right w:val="single" w:sz="8" w:space="0" w:color="auto"/>
            </w:tcBorders>
            <w:shd w:val="clear" w:color="auto" w:fill="auto"/>
            <w:vAlign w:val="center"/>
            <w:hideMark/>
          </w:tcPr>
          <w:p w:rsidR="00D47C06" w:rsidRPr="005F3DD5" w:rsidRDefault="00D47C06" w:rsidP="005F3DD5">
            <w:pPr>
              <w:pStyle w:val="GuidePedagogiqueTitre7Rponses"/>
              <w:ind w:right="316"/>
              <w:jc w:val="right"/>
            </w:pPr>
            <w:r w:rsidRPr="005F3DD5">
              <w:t>100</w:t>
            </w:r>
            <w:r w:rsidR="005F3DD5">
              <w:t xml:space="preserve"> </w:t>
            </w:r>
            <w:r w:rsidRPr="005F3DD5">
              <w:t>%</w:t>
            </w:r>
          </w:p>
        </w:tc>
        <w:tc>
          <w:tcPr>
            <w:tcW w:w="1418" w:type="dxa"/>
            <w:tcBorders>
              <w:top w:val="nil"/>
              <w:left w:val="nil"/>
              <w:bottom w:val="single" w:sz="8" w:space="0" w:color="auto"/>
              <w:right w:val="single" w:sz="8" w:space="0" w:color="auto"/>
            </w:tcBorders>
            <w:shd w:val="clear" w:color="auto" w:fill="auto"/>
            <w:vAlign w:val="center"/>
            <w:hideMark/>
          </w:tcPr>
          <w:p w:rsidR="00D47C06" w:rsidRPr="005F3DD5" w:rsidRDefault="00D47C06" w:rsidP="005F3DD5">
            <w:pPr>
              <w:pStyle w:val="GuidePedagogiqueTitre7Rponses"/>
              <w:ind w:right="316"/>
              <w:jc w:val="right"/>
            </w:pPr>
            <w:r w:rsidRPr="005F3DD5">
              <w:t>0</w:t>
            </w:r>
            <w:r w:rsidR="005F3DD5">
              <w:rPr>
                <w:rFonts w:hint="eastAsia"/>
              </w:rPr>
              <w:t> </w:t>
            </w:r>
            <w:r w:rsidRPr="005F3DD5">
              <w:t>%</w:t>
            </w:r>
          </w:p>
        </w:tc>
      </w:tr>
      <w:tr w:rsidR="00D47C06" w:rsidRPr="005F3DD5" w:rsidTr="005F3DD5">
        <w:trPr>
          <w:trHeight w:val="315"/>
        </w:trPr>
        <w:tc>
          <w:tcPr>
            <w:tcW w:w="1276" w:type="dxa"/>
            <w:tcBorders>
              <w:top w:val="single" w:sz="4" w:space="0" w:color="auto"/>
              <w:left w:val="nil"/>
              <w:bottom w:val="nil"/>
              <w:right w:val="single" w:sz="4" w:space="0" w:color="auto"/>
            </w:tcBorders>
            <w:shd w:val="clear" w:color="auto" w:fill="auto"/>
            <w:noWrap/>
            <w:vAlign w:val="bottom"/>
            <w:hideMark/>
          </w:tcPr>
          <w:p w:rsidR="00D47C06" w:rsidRPr="005F3DD5" w:rsidRDefault="00D47C06" w:rsidP="005F3DD5">
            <w:pPr>
              <w:pStyle w:val="GuidePedagogiqueTitre7Rponses"/>
              <w:ind w:right="316"/>
              <w:jc w:val="right"/>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7C06" w:rsidRPr="005F3DD5" w:rsidRDefault="00D47C06" w:rsidP="005F3DD5">
            <w:pPr>
              <w:pStyle w:val="GuidePedagogiqueTitre7Rponses"/>
              <w:ind w:right="316"/>
              <w:jc w:val="right"/>
            </w:pPr>
            <w:r w:rsidRPr="005F3DD5">
              <w:t>100</w:t>
            </w:r>
          </w:p>
        </w:tc>
        <w:tc>
          <w:tcPr>
            <w:tcW w:w="1134" w:type="dxa"/>
            <w:tcBorders>
              <w:top w:val="nil"/>
              <w:left w:val="single" w:sz="4" w:space="0" w:color="auto"/>
              <w:bottom w:val="nil"/>
              <w:right w:val="nil"/>
            </w:tcBorders>
            <w:shd w:val="clear" w:color="auto" w:fill="auto"/>
            <w:noWrap/>
            <w:vAlign w:val="bottom"/>
            <w:hideMark/>
          </w:tcPr>
          <w:p w:rsidR="00D47C06" w:rsidRPr="005F3DD5" w:rsidRDefault="00D47C06" w:rsidP="005F3DD5">
            <w:pPr>
              <w:pStyle w:val="GuidePedagogiqueTitre7Rponses"/>
              <w:ind w:right="316"/>
              <w:jc w:val="right"/>
            </w:pPr>
          </w:p>
        </w:tc>
        <w:tc>
          <w:tcPr>
            <w:tcW w:w="1342" w:type="dxa"/>
            <w:tcBorders>
              <w:top w:val="nil"/>
              <w:left w:val="nil"/>
              <w:bottom w:val="nil"/>
              <w:right w:val="single" w:sz="4" w:space="0" w:color="auto"/>
            </w:tcBorders>
            <w:shd w:val="clear" w:color="auto" w:fill="auto"/>
            <w:noWrap/>
            <w:vAlign w:val="bottom"/>
            <w:hideMark/>
          </w:tcPr>
          <w:p w:rsidR="00D47C06" w:rsidRPr="005F3DD5" w:rsidRDefault="00D47C06" w:rsidP="005F3DD5">
            <w:pPr>
              <w:pStyle w:val="GuidePedagogiqueTitre7Rponses"/>
              <w:ind w:right="316"/>
              <w:jc w:val="right"/>
              <w:rPr>
                <w:szCs w:val="20"/>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7C06" w:rsidRPr="005F3DD5" w:rsidRDefault="00D47C06" w:rsidP="005F3DD5">
            <w:pPr>
              <w:pStyle w:val="GuidePedagogiqueTitre7Rponses"/>
              <w:ind w:right="316"/>
              <w:jc w:val="right"/>
            </w:pPr>
            <w:r w:rsidRPr="005F3DD5">
              <w:t>100</w:t>
            </w:r>
          </w:p>
        </w:tc>
        <w:tc>
          <w:tcPr>
            <w:tcW w:w="1200" w:type="dxa"/>
            <w:tcBorders>
              <w:top w:val="nil"/>
              <w:left w:val="single" w:sz="4" w:space="0" w:color="auto"/>
              <w:bottom w:val="nil"/>
              <w:right w:val="nil"/>
            </w:tcBorders>
            <w:shd w:val="clear" w:color="auto" w:fill="auto"/>
            <w:noWrap/>
            <w:vAlign w:val="bottom"/>
            <w:hideMark/>
          </w:tcPr>
          <w:p w:rsidR="00D47C06" w:rsidRPr="005F3DD5" w:rsidRDefault="00D47C06" w:rsidP="005F3DD5">
            <w:pPr>
              <w:pStyle w:val="GuidePedagogiqueTitre7Rponses"/>
              <w:ind w:right="316"/>
              <w:jc w:val="right"/>
            </w:pPr>
          </w:p>
        </w:tc>
        <w:tc>
          <w:tcPr>
            <w:tcW w:w="1351" w:type="dxa"/>
            <w:tcBorders>
              <w:top w:val="nil"/>
              <w:left w:val="nil"/>
              <w:bottom w:val="nil"/>
              <w:right w:val="nil"/>
            </w:tcBorders>
            <w:shd w:val="clear" w:color="auto" w:fill="auto"/>
            <w:noWrap/>
            <w:vAlign w:val="bottom"/>
            <w:hideMark/>
          </w:tcPr>
          <w:p w:rsidR="00D47C06" w:rsidRPr="005F3DD5" w:rsidRDefault="00D47C06" w:rsidP="005F3DD5">
            <w:pPr>
              <w:pStyle w:val="GuidePedagogiqueTitre7Rponses"/>
              <w:ind w:right="316"/>
              <w:jc w:val="right"/>
              <w:rPr>
                <w:szCs w:val="20"/>
              </w:rPr>
            </w:pPr>
          </w:p>
        </w:tc>
        <w:tc>
          <w:tcPr>
            <w:tcW w:w="1418" w:type="dxa"/>
            <w:tcBorders>
              <w:top w:val="nil"/>
              <w:left w:val="nil"/>
              <w:bottom w:val="nil"/>
              <w:right w:val="nil"/>
            </w:tcBorders>
            <w:shd w:val="clear" w:color="auto" w:fill="auto"/>
            <w:noWrap/>
            <w:vAlign w:val="bottom"/>
            <w:hideMark/>
          </w:tcPr>
          <w:p w:rsidR="00D47C06" w:rsidRPr="005F3DD5" w:rsidRDefault="00D47C06" w:rsidP="005F3DD5">
            <w:pPr>
              <w:pStyle w:val="GuidePedagogiqueTitre7Rponses"/>
              <w:ind w:right="316"/>
              <w:jc w:val="right"/>
              <w:rPr>
                <w:szCs w:val="20"/>
              </w:rPr>
            </w:pPr>
          </w:p>
        </w:tc>
      </w:tr>
    </w:tbl>
    <w:p w:rsidR="009E5323" w:rsidRDefault="009E5323" w:rsidP="00D47C06">
      <w:pPr>
        <w:pStyle w:val="GuidePedagogiqueTitre7Rponses"/>
      </w:pPr>
    </w:p>
    <w:p w:rsidR="00D47C06" w:rsidRPr="003A6879" w:rsidRDefault="00D47C06" w:rsidP="00D47C06">
      <w:pPr>
        <w:pStyle w:val="GuidePedagogiqueTitre7Rponses"/>
      </w:pPr>
      <w:r w:rsidRPr="003A6879">
        <w:t>A priori, le nombre d’acheteurs potentiels le plus important</w:t>
      </w:r>
      <w:r>
        <w:t>s</w:t>
      </w:r>
      <w:r w:rsidRPr="003A6879">
        <w:t xml:space="preserve"> se situe à un niveau de prix de </w:t>
      </w:r>
      <w:r w:rsidRPr="00030746">
        <w:t>120</w:t>
      </w:r>
      <w:r>
        <w:rPr>
          <w:rFonts w:hint="eastAsia"/>
        </w:rPr>
        <w:t> </w:t>
      </w:r>
      <w:r w:rsidRPr="00030746">
        <w:t>€ qui</w:t>
      </w:r>
      <w:r w:rsidRPr="003A6879">
        <w:t xml:space="preserve"> correspond à 72</w:t>
      </w:r>
      <w:r>
        <w:rPr>
          <w:rFonts w:hint="eastAsia"/>
        </w:rPr>
        <w:t> </w:t>
      </w:r>
      <w:r w:rsidRPr="003A6879">
        <w:t xml:space="preserve">% de clients intéressés par </w:t>
      </w:r>
      <w:r>
        <w:t xml:space="preserve">la </w:t>
      </w:r>
      <w:r w:rsidRPr="003A6879">
        <w:t xml:space="preserve">liseuse trouvant </w:t>
      </w:r>
      <w:r>
        <w:t>c</w:t>
      </w:r>
      <w:r w:rsidRPr="003A6879">
        <w:t>e prix acceptable.</w:t>
      </w:r>
    </w:p>
    <w:p w:rsidR="00D47C06" w:rsidRPr="003A6879" w:rsidRDefault="00D47C06" w:rsidP="00D47C06">
      <w:pPr>
        <w:pStyle w:val="GuidePedagogiqueTitre7Rponses"/>
      </w:pPr>
    </w:p>
    <w:tbl>
      <w:tblPr>
        <w:tblW w:w="7300" w:type="dxa"/>
        <w:tblInd w:w="56" w:type="dxa"/>
        <w:tblCellMar>
          <w:left w:w="70" w:type="dxa"/>
          <w:right w:w="70" w:type="dxa"/>
        </w:tblCellMar>
        <w:tblLook w:val="04A0"/>
      </w:tblPr>
      <w:tblGrid>
        <w:gridCol w:w="1180"/>
        <w:gridCol w:w="1280"/>
        <w:gridCol w:w="1163"/>
        <w:gridCol w:w="1180"/>
        <w:gridCol w:w="1182"/>
        <w:gridCol w:w="1315"/>
      </w:tblGrid>
      <w:tr w:rsidR="00D47C06" w:rsidRPr="00763E4F" w:rsidTr="009E5323">
        <w:trPr>
          <w:trHeight w:val="600"/>
        </w:trPr>
        <w:tc>
          <w:tcPr>
            <w:tcW w:w="120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D47C06" w:rsidRPr="00763E4F" w:rsidRDefault="00D47C06" w:rsidP="009E5323">
            <w:pPr>
              <w:pStyle w:val="GuidePedagogiqueTitre7Rponses"/>
              <w:jc w:val="center"/>
              <w:rPr>
                <w:b/>
                <w:bCs/>
              </w:rPr>
            </w:pPr>
            <w:r w:rsidRPr="00763E4F">
              <w:rPr>
                <w:b/>
                <w:bCs/>
              </w:rPr>
              <w:t>Prix proposé</w:t>
            </w:r>
          </w:p>
        </w:tc>
        <w:tc>
          <w:tcPr>
            <w:tcW w:w="1300" w:type="dxa"/>
            <w:tcBorders>
              <w:top w:val="single" w:sz="8" w:space="0" w:color="auto"/>
              <w:left w:val="nil"/>
              <w:bottom w:val="single" w:sz="8" w:space="0" w:color="auto"/>
              <w:right w:val="single" w:sz="8" w:space="0" w:color="auto"/>
            </w:tcBorders>
            <w:shd w:val="clear" w:color="auto" w:fill="auto"/>
            <w:vAlign w:val="center"/>
            <w:hideMark/>
          </w:tcPr>
          <w:p w:rsidR="00D47C06" w:rsidRPr="00763E4F" w:rsidRDefault="00D47C06" w:rsidP="009E5323">
            <w:pPr>
              <w:pStyle w:val="GuidePedagogiqueTitre7Rponses"/>
              <w:jc w:val="center"/>
              <w:rPr>
                <w:b/>
                <w:bCs/>
              </w:rPr>
            </w:pPr>
            <w:r w:rsidRPr="00763E4F">
              <w:rPr>
                <w:b/>
                <w:bCs/>
              </w:rPr>
              <w:t>Prix HT</w:t>
            </w:r>
          </w:p>
        </w:tc>
        <w:tc>
          <w:tcPr>
            <w:tcW w:w="1200" w:type="dxa"/>
            <w:tcBorders>
              <w:top w:val="single" w:sz="8" w:space="0" w:color="auto"/>
              <w:left w:val="nil"/>
              <w:bottom w:val="single" w:sz="8" w:space="0" w:color="auto"/>
              <w:right w:val="single" w:sz="8" w:space="0" w:color="auto"/>
            </w:tcBorders>
            <w:shd w:val="clear" w:color="auto" w:fill="auto"/>
            <w:vAlign w:val="center"/>
            <w:hideMark/>
          </w:tcPr>
          <w:p w:rsidR="00D47C06" w:rsidRPr="00763E4F" w:rsidRDefault="00D47C06" w:rsidP="009E5323">
            <w:pPr>
              <w:pStyle w:val="GuidePedagogiqueTitre7Rponses"/>
              <w:jc w:val="center"/>
              <w:rPr>
                <w:b/>
                <w:bCs/>
              </w:rPr>
            </w:pPr>
            <w:r w:rsidRPr="00763E4F">
              <w:rPr>
                <w:b/>
                <w:bCs/>
              </w:rPr>
              <w:t>Coût</w:t>
            </w:r>
          </w:p>
        </w:tc>
        <w:tc>
          <w:tcPr>
            <w:tcW w:w="1200" w:type="dxa"/>
            <w:tcBorders>
              <w:top w:val="single" w:sz="8" w:space="0" w:color="auto"/>
              <w:left w:val="nil"/>
              <w:bottom w:val="single" w:sz="8" w:space="0" w:color="auto"/>
              <w:right w:val="single" w:sz="8" w:space="0" w:color="auto"/>
            </w:tcBorders>
            <w:shd w:val="clear" w:color="auto" w:fill="auto"/>
            <w:vAlign w:val="center"/>
            <w:hideMark/>
          </w:tcPr>
          <w:p w:rsidR="00D47C06" w:rsidRPr="00763E4F" w:rsidRDefault="00D47C06" w:rsidP="009E5323">
            <w:pPr>
              <w:pStyle w:val="GuidePedagogiqueTitre7Rponses"/>
              <w:jc w:val="center"/>
              <w:rPr>
                <w:b/>
                <w:bCs/>
              </w:rPr>
            </w:pPr>
            <w:r w:rsidRPr="00763E4F">
              <w:rPr>
                <w:b/>
                <w:bCs/>
              </w:rPr>
              <w:t>Marge</w:t>
            </w:r>
          </w:p>
        </w:tc>
        <w:tc>
          <w:tcPr>
            <w:tcW w:w="1200" w:type="dxa"/>
            <w:tcBorders>
              <w:top w:val="single" w:sz="8" w:space="0" w:color="auto"/>
              <w:left w:val="nil"/>
              <w:bottom w:val="single" w:sz="8" w:space="0" w:color="auto"/>
              <w:right w:val="single" w:sz="8" w:space="0" w:color="auto"/>
            </w:tcBorders>
            <w:shd w:val="clear" w:color="auto" w:fill="auto"/>
            <w:vAlign w:val="center"/>
            <w:hideMark/>
          </w:tcPr>
          <w:p w:rsidR="00D47C06" w:rsidRPr="00763E4F" w:rsidRDefault="00D47C06" w:rsidP="009E5323">
            <w:pPr>
              <w:pStyle w:val="GuidePedagogiqueTitre7Rponses"/>
              <w:jc w:val="center"/>
              <w:rPr>
                <w:b/>
                <w:bCs/>
              </w:rPr>
            </w:pPr>
            <w:r w:rsidRPr="00763E4F">
              <w:rPr>
                <w:b/>
                <w:bCs/>
              </w:rPr>
              <w:t>Nombre clients</w:t>
            </w:r>
          </w:p>
        </w:tc>
        <w:tc>
          <w:tcPr>
            <w:tcW w:w="1200" w:type="dxa"/>
            <w:tcBorders>
              <w:top w:val="single" w:sz="8" w:space="0" w:color="auto"/>
              <w:left w:val="nil"/>
              <w:bottom w:val="single" w:sz="8" w:space="0" w:color="auto"/>
              <w:right w:val="single" w:sz="8" w:space="0" w:color="auto"/>
            </w:tcBorders>
            <w:shd w:val="clear" w:color="auto" w:fill="auto"/>
            <w:vAlign w:val="center"/>
            <w:hideMark/>
          </w:tcPr>
          <w:p w:rsidR="00D47C06" w:rsidRPr="00763E4F" w:rsidRDefault="00D47C06" w:rsidP="009E5323">
            <w:pPr>
              <w:pStyle w:val="GuidePedagogiqueTitre7Rponses"/>
              <w:jc w:val="center"/>
              <w:rPr>
                <w:b/>
                <w:bCs/>
              </w:rPr>
            </w:pPr>
            <w:r w:rsidRPr="00763E4F">
              <w:rPr>
                <w:b/>
                <w:bCs/>
              </w:rPr>
              <w:t>Marge potentielle</w:t>
            </w:r>
          </w:p>
        </w:tc>
      </w:tr>
      <w:tr w:rsidR="00D47C06" w:rsidRPr="00763E4F" w:rsidTr="00F5363C">
        <w:trPr>
          <w:trHeight w:val="315"/>
        </w:trPr>
        <w:tc>
          <w:tcPr>
            <w:tcW w:w="1200" w:type="dxa"/>
            <w:tcBorders>
              <w:top w:val="nil"/>
              <w:left w:val="single" w:sz="8" w:space="0" w:color="auto"/>
              <w:bottom w:val="single" w:sz="8" w:space="0" w:color="auto"/>
              <w:right w:val="single" w:sz="8" w:space="0" w:color="auto"/>
            </w:tcBorders>
            <w:shd w:val="clear" w:color="auto" w:fill="auto"/>
            <w:vAlign w:val="bottom"/>
            <w:hideMark/>
          </w:tcPr>
          <w:p w:rsidR="00D47C06" w:rsidRPr="00763E4F" w:rsidRDefault="00D47C06" w:rsidP="009E5323">
            <w:pPr>
              <w:pStyle w:val="GuidePedagogiqueTitre7Rponses"/>
              <w:ind w:right="240"/>
              <w:jc w:val="right"/>
            </w:pPr>
            <w:bookmarkStart w:id="0" w:name="_GoBack" w:colFirst="5" w:colLast="5"/>
            <w:r w:rsidRPr="00763E4F">
              <w:t>100</w:t>
            </w:r>
          </w:p>
        </w:tc>
        <w:tc>
          <w:tcPr>
            <w:tcW w:w="1300" w:type="dxa"/>
            <w:tcBorders>
              <w:top w:val="nil"/>
              <w:left w:val="nil"/>
              <w:bottom w:val="single" w:sz="8" w:space="0" w:color="auto"/>
              <w:right w:val="single" w:sz="8" w:space="0" w:color="auto"/>
            </w:tcBorders>
            <w:shd w:val="clear" w:color="auto" w:fill="auto"/>
            <w:vAlign w:val="bottom"/>
            <w:hideMark/>
          </w:tcPr>
          <w:p w:rsidR="00D47C06" w:rsidRPr="00763E4F" w:rsidRDefault="00D47C06" w:rsidP="009E5323">
            <w:pPr>
              <w:pStyle w:val="GuidePedagogiqueTitre7Rponses"/>
              <w:ind w:right="240"/>
              <w:jc w:val="right"/>
            </w:pPr>
            <w:r w:rsidRPr="00763E4F">
              <w:t>83,33</w:t>
            </w:r>
          </w:p>
        </w:tc>
        <w:tc>
          <w:tcPr>
            <w:tcW w:w="1200" w:type="dxa"/>
            <w:tcBorders>
              <w:top w:val="nil"/>
              <w:left w:val="nil"/>
              <w:bottom w:val="single" w:sz="8" w:space="0" w:color="auto"/>
              <w:right w:val="single" w:sz="8" w:space="0" w:color="auto"/>
            </w:tcBorders>
            <w:shd w:val="clear" w:color="auto" w:fill="auto"/>
            <w:vAlign w:val="center"/>
            <w:hideMark/>
          </w:tcPr>
          <w:p w:rsidR="00D47C06" w:rsidRPr="00763E4F" w:rsidRDefault="00D47C06" w:rsidP="00F5363C">
            <w:pPr>
              <w:pStyle w:val="GuidePedagogiqueTitre7Rponses"/>
              <w:ind w:right="240"/>
              <w:jc w:val="right"/>
            </w:pPr>
            <w:r w:rsidRPr="00763E4F">
              <w:t>72</w:t>
            </w:r>
          </w:p>
        </w:tc>
        <w:tc>
          <w:tcPr>
            <w:tcW w:w="1200" w:type="dxa"/>
            <w:tcBorders>
              <w:top w:val="nil"/>
              <w:left w:val="nil"/>
              <w:bottom w:val="single" w:sz="8" w:space="0" w:color="auto"/>
              <w:right w:val="single" w:sz="8" w:space="0" w:color="auto"/>
            </w:tcBorders>
            <w:shd w:val="clear" w:color="auto" w:fill="auto"/>
            <w:vAlign w:val="bottom"/>
            <w:hideMark/>
          </w:tcPr>
          <w:p w:rsidR="00D47C06" w:rsidRPr="00763E4F" w:rsidRDefault="00D47C06" w:rsidP="009E5323">
            <w:pPr>
              <w:pStyle w:val="GuidePedagogiqueTitre7Rponses"/>
              <w:ind w:right="240"/>
              <w:jc w:val="right"/>
            </w:pPr>
            <w:r w:rsidRPr="00763E4F">
              <w:t>11,33</w:t>
            </w:r>
          </w:p>
        </w:tc>
        <w:tc>
          <w:tcPr>
            <w:tcW w:w="1200" w:type="dxa"/>
            <w:tcBorders>
              <w:top w:val="nil"/>
              <w:left w:val="nil"/>
              <w:bottom w:val="single" w:sz="8" w:space="0" w:color="auto"/>
              <w:right w:val="single" w:sz="8" w:space="0" w:color="auto"/>
            </w:tcBorders>
            <w:shd w:val="clear" w:color="auto" w:fill="auto"/>
            <w:vAlign w:val="bottom"/>
            <w:hideMark/>
          </w:tcPr>
          <w:p w:rsidR="00D47C06" w:rsidRPr="00763E4F" w:rsidRDefault="00D47C06" w:rsidP="009E5323">
            <w:pPr>
              <w:pStyle w:val="GuidePedagogiqueTitre7Rponses"/>
              <w:ind w:right="240"/>
              <w:jc w:val="right"/>
            </w:pPr>
            <w:r w:rsidRPr="00763E4F">
              <w:t>0</w:t>
            </w:r>
          </w:p>
        </w:tc>
        <w:tc>
          <w:tcPr>
            <w:tcW w:w="1200" w:type="dxa"/>
            <w:tcBorders>
              <w:top w:val="nil"/>
              <w:left w:val="nil"/>
              <w:bottom w:val="single" w:sz="8" w:space="0" w:color="auto"/>
              <w:right w:val="single" w:sz="8" w:space="0" w:color="auto"/>
            </w:tcBorders>
            <w:shd w:val="clear" w:color="auto" w:fill="auto"/>
            <w:noWrap/>
            <w:vAlign w:val="bottom"/>
            <w:hideMark/>
          </w:tcPr>
          <w:p w:rsidR="00D47C06" w:rsidRPr="00763E4F" w:rsidRDefault="00D47C06" w:rsidP="009E5323">
            <w:pPr>
              <w:pStyle w:val="GuidePedagogiqueTitre7Rponses"/>
              <w:ind w:right="240"/>
              <w:jc w:val="right"/>
            </w:pPr>
            <w:r w:rsidRPr="00763E4F">
              <w:t>0,00</w:t>
            </w:r>
            <w:r>
              <w:rPr>
                <w:rFonts w:hint="eastAsia"/>
              </w:rPr>
              <w:t> </w:t>
            </w:r>
            <w:r w:rsidRPr="00763E4F">
              <w:t>€</w:t>
            </w:r>
          </w:p>
        </w:tc>
      </w:tr>
      <w:tr w:rsidR="00D47C06" w:rsidRPr="00763E4F" w:rsidTr="00F5363C">
        <w:trPr>
          <w:trHeight w:val="315"/>
        </w:trPr>
        <w:tc>
          <w:tcPr>
            <w:tcW w:w="1200" w:type="dxa"/>
            <w:tcBorders>
              <w:top w:val="nil"/>
              <w:left w:val="single" w:sz="8" w:space="0" w:color="auto"/>
              <w:bottom w:val="single" w:sz="8" w:space="0" w:color="auto"/>
              <w:right w:val="single" w:sz="8" w:space="0" w:color="auto"/>
            </w:tcBorders>
            <w:shd w:val="clear" w:color="auto" w:fill="auto"/>
            <w:vAlign w:val="bottom"/>
            <w:hideMark/>
          </w:tcPr>
          <w:p w:rsidR="00D47C06" w:rsidRPr="00763E4F" w:rsidRDefault="00D47C06" w:rsidP="009E5323">
            <w:pPr>
              <w:pStyle w:val="GuidePedagogiqueTitre7Rponses"/>
              <w:ind w:right="240"/>
              <w:jc w:val="right"/>
            </w:pPr>
            <w:r w:rsidRPr="00763E4F">
              <w:t>105</w:t>
            </w:r>
          </w:p>
        </w:tc>
        <w:tc>
          <w:tcPr>
            <w:tcW w:w="1300" w:type="dxa"/>
            <w:tcBorders>
              <w:top w:val="nil"/>
              <w:left w:val="nil"/>
              <w:bottom w:val="single" w:sz="8" w:space="0" w:color="auto"/>
              <w:right w:val="single" w:sz="8" w:space="0" w:color="auto"/>
            </w:tcBorders>
            <w:shd w:val="clear" w:color="auto" w:fill="auto"/>
            <w:vAlign w:val="bottom"/>
            <w:hideMark/>
          </w:tcPr>
          <w:p w:rsidR="00D47C06" w:rsidRPr="00763E4F" w:rsidRDefault="00D47C06" w:rsidP="009E5323">
            <w:pPr>
              <w:pStyle w:val="GuidePedagogiqueTitre7Rponses"/>
              <w:ind w:right="240"/>
              <w:jc w:val="right"/>
            </w:pPr>
            <w:r w:rsidRPr="00763E4F">
              <w:t>87,50</w:t>
            </w:r>
          </w:p>
        </w:tc>
        <w:tc>
          <w:tcPr>
            <w:tcW w:w="1200" w:type="dxa"/>
            <w:tcBorders>
              <w:top w:val="nil"/>
              <w:left w:val="nil"/>
              <w:bottom w:val="single" w:sz="8" w:space="0" w:color="auto"/>
              <w:right w:val="single" w:sz="8" w:space="0" w:color="auto"/>
            </w:tcBorders>
            <w:shd w:val="clear" w:color="auto" w:fill="auto"/>
            <w:vAlign w:val="center"/>
            <w:hideMark/>
          </w:tcPr>
          <w:p w:rsidR="00D47C06" w:rsidRPr="00763E4F" w:rsidRDefault="00D47C06" w:rsidP="00F5363C">
            <w:pPr>
              <w:pStyle w:val="GuidePedagogiqueTitre7Rponses"/>
              <w:ind w:right="240"/>
              <w:jc w:val="right"/>
            </w:pPr>
            <w:r w:rsidRPr="00763E4F">
              <w:t>72</w:t>
            </w:r>
          </w:p>
        </w:tc>
        <w:tc>
          <w:tcPr>
            <w:tcW w:w="1200" w:type="dxa"/>
            <w:tcBorders>
              <w:top w:val="nil"/>
              <w:left w:val="nil"/>
              <w:bottom w:val="single" w:sz="8" w:space="0" w:color="auto"/>
              <w:right w:val="single" w:sz="8" w:space="0" w:color="auto"/>
            </w:tcBorders>
            <w:shd w:val="clear" w:color="auto" w:fill="auto"/>
            <w:vAlign w:val="bottom"/>
            <w:hideMark/>
          </w:tcPr>
          <w:p w:rsidR="00D47C06" w:rsidRPr="00763E4F" w:rsidRDefault="00D47C06" w:rsidP="009E5323">
            <w:pPr>
              <w:pStyle w:val="GuidePedagogiqueTitre7Rponses"/>
              <w:ind w:right="240"/>
              <w:jc w:val="right"/>
            </w:pPr>
            <w:r w:rsidRPr="00763E4F">
              <w:t>15,5</w:t>
            </w:r>
          </w:p>
        </w:tc>
        <w:tc>
          <w:tcPr>
            <w:tcW w:w="1200" w:type="dxa"/>
            <w:tcBorders>
              <w:top w:val="nil"/>
              <w:left w:val="nil"/>
              <w:bottom w:val="single" w:sz="8" w:space="0" w:color="auto"/>
              <w:right w:val="single" w:sz="8" w:space="0" w:color="auto"/>
            </w:tcBorders>
            <w:shd w:val="clear" w:color="auto" w:fill="auto"/>
            <w:vAlign w:val="bottom"/>
            <w:hideMark/>
          </w:tcPr>
          <w:p w:rsidR="00D47C06" w:rsidRPr="00763E4F" w:rsidRDefault="00D47C06" w:rsidP="009E5323">
            <w:pPr>
              <w:pStyle w:val="GuidePedagogiqueTitre7Rponses"/>
              <w:ind w:right="240"/>
              <w:jc w:val="right"/>
            </w:pPr>
            <w:r w:rsidRPr="00763E4F">
              <w:t>31</w:t>
            </w:r>
          </w:p>
        </w:tc>
        <w:tc>
          <w:tcPr>
            <w:tcW w:w="1200" w:type="dxa"/>
            <w:tcBorders>
              <w:top w:val="nil"/>
              <w:left w:val="nil"/>
              <w:bottom w:val="single" w:sz="8" w:space="0" w:color="auto"/>
              <w:right w:val="single" w:sz="8" w:space="0" w:color="auto"/>
            </w:tcBorders>
            <w:shd w:val="clear" w:color="auto" w:fill="auto"/>
            <w:noWrap/>
            <w:vAlign w:val="bottom"/>
            <w:hideMark/>
          </w:tcPr>
          <w:p w:rsidR="00D47C06" w:rsidRPr="00763E4F" w:rsidRDefault="00D47C06" w:rsidP="009E5323">
            <w:pPr>
              <w:pStyle w:val="GuidePedagogiqueTitre7Rponses"/>
              <w:ind w:right="240"/>
              <w:jc w:val="right"/>
            </w:pPr>
            <w:r w:rsidRPr="00763E4F">
              <w:t>480,50</w:t>
            </w:r>
            <w:r>
              <w:rPr>
                <w:rFonts w:hint="eastAsia"/>
              </w:rPr>
              <w:t> </w:t>
            </w:r>
            <w:r w:rsidRPr="00763E4F">
              <w:t>€</w:t>
            </w:r>
          </w:p>
        </w:tc>
      </w:tr>
      <w:tr w:rsidR="00D47C06" w:rsidRPr="00763E4F" w:rsidTr="00F5363C">
        <w:trPr>
          <w:trHeight w:val="315"/>
        </w:trPr>
        <w:tc>
          <w:tcPr>
            <w:tcW w:w="1200" w:type="dxa"/>
            <w:tcBorders>
              <w:top w:val="nil"/>
              <w:left w:val="single" w:sz="8" w:space="0" w:color="auto"/>
              <w:bottom w:val="single" w:sz="8" w:space="0" w:color="auto"/>
              <w:right w:val="single" w:sz="8" w:space="0" w:color="auto"/>
            </w:tcBorders>
            <w:shd w:val="clear" w:color="auto" w:fill="auto"/>
            <w:vAlign w:val="bottom"/>
            <w:hideMark/>
          </w:tcPr>
          <w:p w:rsidR="00D47C06" w:rsidRPr="00763E4F" w:rsidRDefault="00D47C06" w:rsidP="009E5323">
            <w:pPr>
              <w:pStyle w:val="GuidePedagogiqueTitre7Rponses"/>
              <w:ind w:right="240"/>
              <w:jc w:val="right"/>
            </w:pPr>
            <w:r w:rsidRPr="00763E4F">
              <w:t>110</w:t>
            </w:r>
          </w:p>
        </w:tc>
        <w:tc>
          <w:tcPr>
            <w:tcW w:w="1300" w:type="dxa"/>
            <w:tcBorders>
              <w:top w:val="nil"/>
              <w:left w:val="nil"/>
              <w:bottom w:val="single" w:sz="8" w:space="0" w:color="auto"/>
              <w:right w:val="single" w:sz="8" w:space="0" w:color="auto"/>
            </w:tcBorders>
            <w:shd w:val="clear" w:color="auto" w:fill="auto"/>
            <w:vAlign w:val="bottom"/>
            <w:hideMark/>
          </w:tcPr>
          <w:p w:rsidR="00D47C06" w:rsidRPr="00763E4F" w:rsidRDefault="00D47C06" w:rsidP="009E5323">
            <w:pPr>
              <w:pStyle w:val="GuidePedagogiqueTitre7Rponses"/>
              <w:ind w:right="240"/>
              <w:jc w:val="right"/>
            </w:pPr>
            <w:r w:rsidRPr="00763E4F">
              <w:t>91,67</w:t>
            </w:r>
          </w:p>
        </w:tc>
        <w:tc>
          <w:tcPr>
            <w:tcW w:w="1200" w:type="dxa"/>
            <w:tcBorders>
              <w:top w:val="nil"/>
              <w:left w:val="nil"/>
              <w:bottom w:val="single" w:sz="8" w:space="0" w:color="auto"/>
              <w:right w:val="single" w:sz="8" w:space="0" w:color="auto"/>
            </w:tcBorders>
            <w:shd w:val="clear" w:color="auto" w:fill="auto"/>
            <w:vAlign w:val="center"/>
            <w:hideMark/>
          </w:tcPr>
          <w:p w:rsidR="00D47C06" w:rsidRPr="00763E4F" w:rsidRDefault="00D47C06" w:rsidP="00F5363C">
            <w:pPr>
              <w:pStyle w:val="GuidePedagogiqueTitre7Rponses"/>
              <w:ind w:right="240"/>
              <w:jc w:val="right"/>
            </w:pPr>
            <w:r w:rsidRPr="00763E4F">
              <w:t>72</w:t>
            </w:r>
          </w:p>
        </w:tc>
        <w:tc>
          <w:tcPr>
            <w:tcW w:w="1200" w:type="dxa"/>
            <w:tcBorders>
              <w:top w:val="nil"/>
              <w:left w:val="nil"/>
              <w:bottom w:val="single" w:sz="8" w:space="0" w:color="auto"/>
              <w:right w:val="single" w:sz="8" w:space="0" w:color="auto"/>
            </w:tcBorders>
            <w:shd w:val="clear" w:color="auto" w:fill="auto"/>
            <w:vAlign w:val="bottom"/>
            <w:hideMark/>
          </w:tcPr>
          <w:p w:rsidR="00D47C06" w:rsidRPr="00763E4F" w:rsidRDefault="00D47C06" w:rsidP="009E5323">
            <w:pPr>
              <w:pStyle w:val="GuidePedagogiqueTitre7Rponses"/>
              <w:ind w:right="240"/>
              <w:jc w:val="right"/>
            </w:pPr>
            <w:r w:rsidRPr="00763E4F">
              <w:t>19,67</w:t>
            </w:r>
          </w:p>
        </w:tc>
        <w:tc>
          <w:tcPr>
            <w:tcW w:w="1200" w:type="dxa"/>
            <w:tcBorders>
              <w:top w:val="nil"/>
              <w:left w:val="nil"/>
              <w:bottom w:val="single" w:sz="8" w:space="0" w:color="auto"/>
              <w:right w:val="single" w:sz="8" w:space="0" w:color="auto"/>
            </w:tcBorders>
            <w:shd w:val="clear" w:color="auto" w:fill="auto"/>
            <w:vAlign w:val="bottom"/>
            <w:hideMark/>
          </w:tcPr>
          <w:p w:rsidR="00D47C06" w:rsidRPr="00763E4F" w:rsidRDefault="00D47C06" w:rsidP="009E5323">
            <w:pPr>
              <w:pStyle w:val="GuidePedagogiqueTitre7Rponses"/>
              <w:ind w:right="240"/>
              <w:jc w:val="right"/>
            </w:pPr>
            <w:r w:rsidRPr="00763E4F">
              <w:t>54</w:t>
            </w:r>
          </w:p>
        </w:tc>
        <w:tc>
          <w:tcPr>
            <w:tcW w:w="1200" w:type="dxa"/>
            <w:tcBorders>
              <w:top w:val="nil"/>
              <w:left w:val="nil"/>
              <w:bottom w:val="single" w:sz="8" w:space="0" w:color="auto"/>
              <w:right w:val="single" w:sz="8" w:space="0" w:color="auto"/>
            </w:tcBorders>
            <w:shd w:val="clear" w:color="auto" w:fill="auto"/>
            <w:noWrap/>
            <w:vAlign w:val="bottom"/>
            <w:hideMark/>
          </w:tcPr>
          <w:p w:rsidR="00D47C06" w:rsidRPr="00763E4F" w:rsidRDefault="00D47C06" w:rsidP="009E5323">
            <w:pPr>
              <w:pStyle w:val="GuidePedagogiqueTitre7Rponses"/>
              <w:ind w:right="240"/>
              <w:jc w:val="right"/>
            </w:pPr>
            <w:r w:rsidRPr="00763E4F">
              <w:t>1</w:t>
            </w:r>
            <w:r>
              <w:rPr>
                <w:rFonts w:hint="eastAsia"/>
              </w:rPr>
              <w:t> </w:t>
            </w:r>
            <w:r>
              <w:t>062,18</w:t>
            </w:r>
            <w:r>
              <w:rPr>
                <w:rFonts w:hint="eastAsia"/>
              </w:rPr>
              <w:t> </w:t>
            </w:r>
            <w:r w:rsidRPr="00763E4F">
              <w:t>€</w:t>
            </w:r>
          </w:p>
        </w:tc>
      </w:tr>
      <w:tr w:rsidR="00D47C06" w:rsidRPr="00763E4F" w:rsidTr="00F5363C">
        <w:trPr>
          <w:trHeight w:val="315"/>
        </w:trPr>
        <w:tc>
          <w:tcPr>
            <w:tcW w:w="1200" w:type="dxa"/>
            <w:tcBorders>
              <w:top w:val="nil"/>
              <w:left w:val="single" w:sz="8" w:space="0" w:color="auto"/>
              <w:bottom w:val="single" w:sz="8" w:space="0" w:color="auto"/>
              <w:right w:val="single" w:sz="8" w:space="0" w:color="auto"/>
            </w:tcBorders>
            <w:shd w:val="clear" w:color="auto" w:fill="auto"/>
            <w:vAlign w:val="bottom"/>
            <w:hideMark/>
          </w:tcPr>
          <w:p w:rsidR="00D47C06" w:rsidRPr="00763E4F" w:rsidRDefault="00D47C06" w:rsidP="009E5323">
            <w:pPr>
              <w:pStyle w:val="GuidePedagogiqueTitre7Rponses"/>
              <w:ind w:right="240"/>
              <w:jc w:val="right"/>
            </w:pPr>
            <w:r w:rsidRPr="00763E4F">
              <w:t>115</w:t>
            </w:r>
          </w:p>
        </w:tc>
        <w:tc>
          <w:tcPr>
            <w:tcW w:w="1300" w:type="dxa"/>
            <w:tcBorders>
              <w:top w:val="nil"/>
              <w:left w:val="nil"/>
              <w:bottom w:val="single" w:sz="8" w:space="0" w:color="auto"/>
              <w:right w:val="single" w:sz="8" w:space="0" w:color="auto"/>
            </w:tcBorders>
            <w:shd w:val="clear" w:color="auto" w:fill="auto"/>
            <w:vAlign w:val="bottom"/>
            <w:hideMark/>
          </w:tcPr>
          <w:p w:rsidR="00D47C06" w:rsidRPr="00763E4F" w:rsidRDefault="00D47C06" w:rsidP="009E5323">
            <w:pPr>
              <w:pStyle w:val="GuidePedagogiqueTitre7Rponses"/>
              <w:ind w:right="240"/>
              <w:jc w:val="right"/>
            </w:pPr>
            <w:r w:rsidRPr="00763E4F">
              <w:t>95,83</w:t>
            </w:r>
          </w:p>
        </w:tc>
        <w:tc>
          <w:tcPr>
            <w:tcW w:w="1200" w:type="dxa"/>
            <w:tcBorders>
              <w:top w:val="nil"/>
              <w:left w:val="nil"/>
              <w:bottom w:val="single" w:sz="8" w:space="0" w:color="auto"/>
              <w:right w:val="single" w:sz="8" w:space="0" w:color="auto"/>
            </w:tcBorders>
            <w:shd w:val="clear" w:color="auto" w:fill="auto"/>
            <w:vAlign w:val="center"/>
            <w:hideMark/>
          </w:tcPr>
          <w:p w:rsidR="00D47C06" w:rsidRPr="00763E4F" w:rsidRDefault="00D47C06" w:rsidP="00F5363C">
            <w:pPr>
              <w:pStyle w:val="GuidePedagogiqueTitre7Rponses"/>
              <w:ind w:right="240"/>
              <w:jc w:val="right"/>
            </w:pPr>
            <w:r w:rsidRPr="00763E4F">
              <w:t>72</w:t>
            </w:r>
          </w:p>
        </w:tc>
        <w:tc>
          <w:tcPr>
            <w:tcW w:w="1200" w:type="dxa"/>
            <w:tcBorders>
              <w:top w:val="nil"/>
              <w:left w:val="nil"/>
              <w:bottom w:val="single" w:sz="8" w:space="0" w:color="auto"/>
              <w:right w:val="single" w:sz="8" w:space="0" w:color="auto"/>
            </w:tcBorders>
            <w:shd w:val="clear" w:color="auto" w:fill="auto"/>
            <w:vAlign w:val="bottom"/>
            <w:hideMark/>
          </w:tcPr>
          <w:p w:rsidR="00D47C06" w:rsidRPr="00763E4F" w:rsidRDefault="00D47C06" w:rsidP="009E5323">
            <w:pPr>
              <w:pStyle w:val="GuidePedagogiqueTitre7Rponses"/>
              <w:ind w:right="240"/>
              <w:jc w:val="right"/>
            </w:pPr>
            <w:r w:rsidRPr="00763E4F">
              <w:t>23,83</w:t>
            </w:r>
          </w:p>
        </w:tc>
        <w:tc>
          <w:tcPr>
            <w:tcW w:w="1200" w:type="dxa"/>
            <w:tcBorders>
              <w:top w:val="nil"/>
              <w:left w:val="nil"/>
              <w:bottom w:val="single" w:sz="8" w:space="0" w:color="auto"/>
              <w:right w:val="single" w:sz="8" w:space="0" w:color="auto"/>
            </w:tcBorders>
            <w:shd w:val="clear" w:color="auto" w:fill="auto"/>
            <w:vAlign w:val="bottom"/>
            <w:hideMark/>
          </w:tcPr>
          <w:p w:rsidR="00D47C06" w:rsidRPr="00763E4F" w:rsidRDefault="00D47C06" w:rsidP="009E5323">
            <w:pPr>
              <w:pStyle w:val="GuidePedagogiqueTitre7Rponses"/>
              <w:ind w:right="240"/>
              <w:jc w:val="right"/>
            </w:pPr>
            <w:r w:rsidRPr="00763E4F">
              <w:t>66</w:t>
            </w:r>
          </w:p>
        </w:tc>
        <w:tc>
          <w:tcPr>
            <w:tcW w:w="1200" w:type="dxa"/>
            <w:tcBorders>
              <w:top w:val="nil"/>
              <w:left w:val="nil"/>
              <w:bottom w:val="single" w:sz="8" w:space="0" w:color="auto"/>
              <w:right w:val="single" w:sz="8" w:space="0" w:color="auto"/>
            </w:tcBorders>
            <w:shd w:val="clear" w:color="auto" w:fill="auto"/>
            <w:noWrap/>
            <w:vAlign w:val="bottom"/>
            <w:hideMark/>
          </w:tcPr>
          <w:p w:rsidR="00D47C06" w:rsidRPr="00763E4F" w:rsidRDefault="00D47C06" w:rsidP="009E5323">
            <w:pPr>
              <w:pStyle w:val="GuidePedagogiqueTitre7Rponses"/>
              <w:ind w:right="240"/>
              <w:jc w:val="right"/>
            </w:pPr>
            <w:r w:rsidRPr="00763E4F">
              <w:t>1</w:t>
            </w:r>
            <w:r>
              <w:rPr>
                <w:rFonts w:hint="eastAsia"/>
              </w:rPr>
              <w:t> </w:t>
            </w:r>
            <w:r>
              <w:t>572,78</w:t>
            </w:r>
            <w:r>
              <w:rPr>
                <w:rFonts w:hint="eastAsia"/>
              </w:rPr>
              <w:t> </w:t>
            </w:r>
            <w:r w:rsidRPr="00763E4F">
              <w:t>€</w:t>
            </w:r>
          </w:p>
        </w:tc>
      </w:tr>
      <w:tr w:rsidR="00D47C06" w:rsidRPr="00763E4F" w:rsidTr="00F5363C">
        <w:trPr>
          <w:trHeight w:val="315"/>
        </w:trPr>
        <w:tc>
          <w:tcPr>
            <w:tcW w:w="1200" w:type="dxa"/>
            <w:tcBorders>
              <w:top w:val="nil"/>
              <w:left w:val="single" w:sz="8" w:space="0" w:color="auto"/>
              <w:bottom w:val="single" w:sz="8" w:space="0" w:color="auto"/>
              <w:right w:val="single" w:sz="8" w:space="0" w:color="auto"/>
            </w:tcBorders>
            <w:shd w:val="clear" w:color="auto" w:fill="auto"/>
            <w:vAlign w:val="bottom"/>
            <w:hideMark/>
          </w:tcPr>
          <w:p w:rsidR="00D47C06" w:rsidRPr="00F5363C" w:rsidRDefault="00D47C06" w:rsidP="009E5323">
            <w:pPr>
              <w:pStyle w:val="GuidePedagogiqueTitre7Rponses"/>
              <w:ind w:right="240"/>
              <w:jc w:val="right"/>
            </w:pPr>
            <w:r w:rsidRPr="00F5363C">
              <w:t>120</w:t>
            </w:r>
          </w:p>
        </w:tc>
        <w:tc>
          <w:tcPr>
            <w:tcW w:w="1300" w:type="dxa"/>
            <w:tcBorders>
              <w:top w:val="nil"/>
              <w:left w:val="nil"/>
              <w:bottom w:val="single" w:sz="8" w:space="0" w:color="auto"/>
              <w:right w:val="single" w:sz="8" w:space="0" w:color="auto"/>
            </w:tcBorders>
            <w:shd w:val="clear" w:color="auto" w:fill="auto"/>
            <w:vAlign w:val="bottom"/>
            <w:hideMark/>
          </w:tcPr>
          <w:p w:rsidR="00D47C06" w:rsidRPr="00F5363C" w:rsidRDefault="00D47C06" w:rsidP="009E5323">
            <w:pPr>
              <w:pStyle w:val="GuidePedagogiqueTitre7Rponses"/>
              <w:ind w:right="240"/>
              <w:jc w:val="right"/>
            </w:pPr>
            <w:r w:rsidRPr="00F5363C">
              <w:t>100,00</w:t>
            </w:r>
          </w:p>
        </w:tc>
        <w:tc>
          <w:tcPr>
            <w:tcW w:w="1200" w:type="dxa"/>
            <w:tcBorders>
              <w:top w:val="nil"/>
              <w:left w:val="nil"/>
              <w:bottom w:val="single" w:sz="8" w:space="0" w:color="auto"/>
              <w:right w:val="single" w:sz="8" w:space="0" w:color="auto"/>
            </w:tcBorders>
            <w:shd w:val="clear" w:color="auto" w:fill="auto"/>
            <w:vAlign w:val="center"/>
            <w:hideMark/>
          </w:tcPr>
          <w:p w:rsidR="00D47C06" w:rsidRPr="00F5363C" w:rsidRDefault="00D47C06" w:rsidP="00F5363C">
            <w:pPr>
              <w:pStyle w:val="GuidePedagogiqueTitre7Rponses"/>
              <w:ind w:right="240"/>
              <w:jc w:val="right"/>
            </w:pPr>
            <w:r w:rsidRPr="00F5363C">
              <w:t>72</w:t>
            </w:r>
          </w:p>
        </w:tc>
        <w:tc>
          <w:tcPr>
            <w:tcW w:w="1200" w:type="dxa"/>
            <w:tcBorders>
              <w:top w:val="nil"/>
              <w:left w:val="nil"/>
              <w:bottom w:val="single" w:sz="8" w:space="0" w:color="auto"/>
              <w:right w:val="single" w:sz="8" w:space="0" w:color="auto"/>
            </w:tcBorders>
            <w:shd w:val="clear" w:color="auto" w:fill="auto"/>
            <w:vAlign w:val="bottom"/>
            <w:hideMark/>
          </w:tcPr>
          <w:p w:rsidR="00D47C06" w:rsidRPr="00F5363C" w:rsidRDefault="00D47C06" w:rsidP="009E5323">
            <w:pPr>
              <w:pStyle w:val="GuidePedagogiqueTitre7Rponses"/>
              <w:ind w:right="240"/>
              <w:jc w:val="right"/>
            </w:pPr>
            <w:r w:rsidRPr="00F5363C">
              <w:t>28</w:t>
            </w:r>
            <w:r w:rsidR="009E5323" w:rsidRPr="00F5363C">
              <w:t>,00</w:t>
            </w:r>
          </w:p>
        </w:tc>
        <w:tc>
          <w:tcPr>
            <w:tcW w:w="1200" w:type="dxa"/>
            <w:tcBorders>
              <w:top w:val="nil"/>
              <w:left w:val="nil"/>
              <w:bottom w:val="single" w:sz="8" w:space="0" w:color="auto"/>
              <w:right w:val="single" w:sz="8" w:space="0" w:color="auto"/>
            </w:tcBorders>
            <w:shd w:val="clear" w:color="auto" w:fill="auto"/>
            <w:vAlign w:val="bottom"/>
            <w:hideMark/>
          </w:tcPr>
          <w:p w:rsidR="00D47C06" w:rsidRPr="00F5363C" w:rsidRDefault="00D47C06" w:rsidP="009E5323">
            <w:pPr>
              <w:pStyle w:val="GuidePedagogiqueTitre7Rponses"/>
              <w:ind w:right="240"/>
              <w:jc w:val="right"/>
            </w:pPr>
            <w:r w:rsidRPr="00F5363C">
              <w:t>72</w:t>
            </w:r>
          </w:p>
        </w:tc>
        <w:tc>
          <w:tcPr>
            <w:tcW w:w="1200" w:type="dxa"/>
            <w:tcBorders>
              <w:top w:val="nil"/>
              <w:left w:val="nil"/>
              <w:bottom w:val="single" w:sz="8" w:space="0" w:color="auto"/>
              <w:right w:val="single" w:sz="8" w:space="0" w:color="auto"/>
            </w:tcBorders>
            <w:shd w:val="clear" w:color="auto" w:fill="auto"/>
            <w:noWrap/>
            <w:vAlign w:val="bottom"/>
            <w:hideMark/>
          </w:tcPr>
          <w:p w:rsidR="00D47C06" w:rsidRPr="00F5363C" w:rsidRDefault="00D47C06" w:rsidP="009E5323">
            <w:pPr>
              <w:pStyle w:val="GuidePedagogiqueTitre7Rponses"/>
              <w:ind w:right="240"/>
              <w:jc w:val="right"/>
              <w:rPr>
                <w:b/>
              </w:rPr>
            </w:pPr>
            <w:r w:rsidRPr="00F5363C">
              <w:rPr>
                <w:b/>
              </w:rPr>
              <w:t>2</w:t>
            </w:r>
            <w:r w:rsidRPr="00F5363C">
              <w:rPr>
                <w:rFonts w:hint="eastAsia"/>
                <w:b/>
              </w:rPr>
              <w:t> </w:t>
            </w:r>
            <w:r w:rsidRPr="00F5363C">
              <w:rPr>
                <w:b/>
              </w:rPr>
              <w:t>016,00</w:t>
            </w:r>
            <w:r w:rsidRPr="00F5363C">
              <w:rPr>
                <w:rFonts w:hint="eastAsia"/>
                <w:b/>
              </w:rPr>
              <w:t> </w:t>
            </w:r>
            <w:r w:rsidRPr="00F5363C">
              <w:rPr>
                <w:b/>
              </w:rPr>
              <w:t>€</w:t>
            </w:r>
          </w:p>
        </w:tc>
      </w:tr>
      <w:tr w:rsidR="00D47C06" w:rsidRPr="00763E4F" w:rsidTr="00F5363C">
        <w:trPr>
          <w:trHeight w:val="315"/>
        </w:trPr>
        <w:tc>
          <w:tcPr>
            <w:tcW w:w="1200" w:type="dxa"/>
            <w:tcBorders>
              <w:top w:val="nil"/>
              <w:left w:val="single" w:sz="8" w:space="0" w:color="auto"/>
              <w:bottom w:val="single" w:sz="8" w:space="0" w:color="auto"/>
              <w:right w:val="single" w:sz="8" w:space="0" w:color="auto"/>
            </w:tcBorders>
            <w:shd w:val="clear" w:color="auto" w:fill="auto"/>
            <w:vAlign w:val="bottom"/>
            <w:hideMark/>
          </w:tcPr>
          <w:p w:rsidR="00D47C06" w:rsidRPr="00763E4F" w:rsidRDefault="00D47C06" w:rsidP="009E5323">
            <w:pPr>
              <w:pStyle w:val="GuidePedagogiqueTitre7Rponses"/>
              <w:ind w:right="240"/>
              <w:jc w:val="right"/>
            </w:pPr>
            <w:r w:rsidRPr="00763E4F">
              <w:t>125</w:t>
            </w:r>
          </w:p>
        </w:tc>
        <w:tc>
          <w:tcPr>
            <w:tcW w:w="1300" w:type="dxa"/>
            <w:tcBorders>
              <w:top w:val="nil"/>
              <w:left w:val="nil"/>
              <w:bottom w:val="single" w:sz="8" w:space="0" w:color="auto"/>
              <w:right w:val="single" w:sz="8" w:space="0" w:color="auto"/>
            </w:tcBorders>
            <w:shd w:val="clear" w:color="auto" w:fill="auto"/>
            <w:vAlign w:val="bottom"/>
            <w:hideMark/>
          </w:tcPr>
          <w:p w:rsidR="00D47C06" w:rsidRPr="00763E4F" w:rsidRDefault="00D47C06" w:rsidP="009E5323">
            <w:pPr>
              <w:pStyle w:val="GuidePedagogiqueTitre7Rponses"/>
              <w:ind w:right="240"/>
              <w:jc w:val="right"/>
            </w:pPr>
            <w:r w:rsidRPr="00763E4F">
              <w:t>104,17</w:t>
            </w:r>
          </w:p>
        </w:tc>
        <w:tc>
          <w:tcPr>
            <w:tcW w:w="1200" w:type="dxa"/>
            <w:tcBorders>
              <w:top w:val="nil"/>
              <w:left w:val="nil"/>
              <w:bottom w:val="single" w:sz="8" w:space="0" w:color="auto"/>
              <w:right w:val="single" w:sz="8" w:space="0" w:color="auto"/>
            </w:tcBorders>
            <w:shd w:val="clear" w:color="auto" w:fill="auto"/>
            <w:vAlign w:val="center"/>
            <w:hideMark/>
          </w:tcPr>
          <w:p w:rsidR="00D47C06" w:rsidRPr="00763E4F" w:rsidRDefault="00D47C06" w:rsidP="00F5363C">
            <w:pPr>
              <w:pStyle w:val="GuidePedagogiqueTitre7Rponses"/>
              <w:ind w:right="240"/>
              <w:jc w:val="right"/>
            </w:pPr>
            <w:r w:rsidRPr="00763E4F">
              <w:t>72</w:t>
            </w:r>
          </w:p>
        </w:tc>
        <w:tc>
          <w:tcPr>
            <w:tcW w:w="1200" w:type="dxa"/>
            <w:tcBorders>
              <w:top w:val="nil"/>
              <w:left w:val="nil"/>
              <w:bottom w:val="single" w:sz="8" w:space="0" w:color="auto"/>
              <w:right w:val="single" w:sz="8" w:space="0" w:color="auto"/>
            </w:tcBorders>
            <w:shd w:val="clear" w:color="auto" w:fill="auto"/>
            <w:vAlign w:val="bottom"/>
            <w:hideMark/>
          </w:tcPr>
          <w:p w:rsidR="00D47C06" w:rsidRPr="00763E4F" w:rsidRDefault="00D47C06" w:rsidP="009E5323">
            <w:pPr>
              <w:pStyle w:val="GuidePedagogiqueTitre7Rponses"/>
              <w:ind w:right="240"/>
              <w:jc w:val="right"/>
            </w:pPr>
            <w:r w:rsidRPr="00763E4F">
              <w:t>32,17</w:t>
            </w:r>
          </w:p>
        </w:tc>
        <w:tc>
          <w:tcPr>
            <w:tcW w:w="1200" w:type="dxa"/>
            <w:tcBorders>
              <w:top w:val="nil"/>
              <w:left w:val="nil"/>
              <w:bottom w:val="single" w:sz="8" w:space="0" w:color="auto"/>
              <w:right w:val="single" w:sz="8" w:space="0" w:color="auto"/>
            </w:tcBorders>
            <w:shd w:val="clear" w:color="auto" w:fill="auto"/>
            <w:vAlign w:val="bottom"/>
            <w:hideMark/>
          </w:tcPr>
          <w:p w:rsidR="00D47C06" w:rsidRPr="00763E4F" w:rsidRDefault="00D47C06" w:rsidP="009E5323">
            <w:pPr>
              <w:pStyle w:val="GuidePedagogiqueTitre7Rponses"/>
              <w:ind w:right="240"/>
              <w:jc w:val="right"/>
            </w:pPr>
            <w:r w:rsidRPr="00763E4F">
              <w:t>55</w:t>
            </w:r>
          </w:p>
        </w:tc>
        <w:tc>
          <w:tcPr>
            <w:tcW w:w="1200" w:type="dxa"/>
            <w:tcBorders>
              <w:top w:val="nil"/>
              <w:left w:val="nil"/>
              <w:bottom w:val="single" w:sz="8" w:space="0" w:color="auto"/>
              <w:right w:val="single" w:sz="8" w:space="0" w:color="auto"/>
            </w:tcBorders>
            <w:shd w:val="clear" w:color="auto" w:fill="auto"/>
            <w:noWrap/>
            <w:vAlign w:val="bottom"/>
            <w:hideMark/>
          </w:tcPr>
          <w:p w:rsidR="00D47C06" w:rsidRPr="00763E4F" w:rsidRDefault="00D47C06" w:rsidP="009E5323">
            <w:pPr>
              <w:pStyle w:val="GuidePedagogiqueTitre7Rponses"/>
              <w:ind w:right="240"/>
              <w:jc w:val="right"/>
            </w:pPr>
            <w:r w:rsidRPr="00763E4F">
              <w:t>1</w:t>
            </w:r>
            <w:r>
              <w:rPr>
                <w:rFonts w:hint="eastAsia"/>
              </w:rPr>
              <w:t> </w:t>
            </w:r>
            <w:r>
              <w:t>769,35</w:t>
            </w:r>
            <w:r>
              <w:rPr>
                <w:rFonts w:hint="eastAsia"/>
              </w:rPr>
              <w:t> </w:t>
            </w:r>
            <w:r w:rsidRPr="00763E4F">
              <w:t>€</w:t>
            </w:r>
          </w:p>
        </w:tc>
      </w:tr>
      <w:tr w:rsidR="00D47C06" w:rsidRPr="00763E4F" w:rsidTr="00F5363C">
        <w:trPr>
          <w:trHeight w:val="315"/>
        </w:trPr>
        <w:tc>
          <w:tcPr>
            <w:tcW w:w="1200" w:type="dxa"/>
            <w:tcBorders>
              <w:top w:val="nil"/>
              <w:left w:val="single" w:sz="8" w:space="0" w:color="auto"/>
              <w:bottom w:val="single" w:sz="8" w:space="0" w:color="auto"/>
              <w:right w:val="single" w:sz="8" w:space="0" w:color="auto"/>
            </w:tcBorders>
            <w:shd w:val="clear" w:color="auto" w:fill="auto"/>
            <w:vAlign w:val="bottom"/>
            <w:hideMark/>
          </w:tcPr>
          <w:p w:rsidR="00D47C06" w:rsidRPr="00763E4F" w:rsidRDefault="00D47C06" w:rsidP="009E5323">
            <w:pPr>
              <w:pStyle w:val="GuidePedagogiqueTitre7Rponses"/>
              <w:ind w:right="240"/>
              <w:jc w:val="right"/>
            </w:pPr>
            <w:r w:rsidRPr="00763E4F">
              <w:t>130</w:t>
            </w:r>
          </w:p>
        </w:tc>
        <w:tc>
          <w:tcPr>
            <w:tcW w:w="1300" w:type="dxa"/>
            <w:tcBorders>
              <w:top w:val="nil"/>
              <w:left w:val="nil"/>
              <w:bottom w:val="single" w:sz="8" w:space="0" w:color="auto"/>
              <w:right w:val="single" w:sz="8" w:space="0" w:color="auto"/>
            </w:tcBorders>
            <w:shd w:val="clear" w:color="auto" w:fill="auto"/>
            <w:vAlign w:val="bottom"/>
            <w:hideMark/>
          </w:tcPr>
          <w:p w:rsidR="00D47C06" w:rsidRPr="00763E4F" w:rsidRDefault="00D47C06" w:rsidP="009E5323">
            <w:pPr>
              <w:pStyle w:val="GuidePedagogiqueTitre7Rponses"/>
              <w:ind w:right="240"/>
              <w:jc w:val="right"/>
            </w:pPr>
            <w:r w:rsidRPr="00763E4F">
              <w:t>108,33</w:t>
            </w:r>
          </w:p>
        </w:tc>
        <w:tc>
          <w:tcPr>
            <w:tcW w:w="1200" w:type="dxa"/>
            <w:tcBorders>
              <w:top w:val="nil"/>
              <w:left w:val="nil"/>
              <w:bottom w:val="single" w:sz="8" w:space="0" w:color="auto"/>
              <w:right w:val="single" w:sz="8" w:space="0" w:color="auto"/>
            </w:tcBorders>
            <w:shd w:val="clear" w:color="auto" w:fill="auto"/>
            <w:vAlign w:val="center"/>
            <w:hideMark/>
          </w:tcPr>
          <w:p w:rsidR="00D47C06" w:rsidRPr="00763E4F" w:rsidRDefault="00D47C06" w:rsidP="00F5363C">
            <w:pPr>
              <w:pStyle w:val="GuidePedagogiqueTitre7Rponses"/>
              <w:ind w:right="240"/>
              <w:jc w:val="right"/>
            </w:pPr>
            <w:r w:rsidRPr="00763E4F">
              <w:t>72</w:t>
            </w:r>
          </w:p>
        </w:tc>
        <w:tc>
          <w:tcPr>
            <w:tcW w:w="1200" w:type="dxa"/>
            <w:tcBorders>
              <w:top w:val="nil"/>
              <w:left w:val="nil"/>
              <w:bottom w:val="single" w:sz="8" w:space="0" w:color="auto"/>
              <w:right w:val="single" w:sz="8" w:space="0" w:color="auto"/>
            </w:tcBorders>
            <w:shd w:val="clear" w:color="auto" w:fill="auto"/>
            <w:vAlign w:val="bottom"/>
            <w:hideMark/>
          </w:tcPr>
          <w:p w:rsidR="00D47C06" w:rsidRPr="00763E4F" w:rsidRDefault="00D47C06" w:rsidP="009E5323">
            <w:pPr>
              <w:pStyle w:val="GuidePedagogiqueTitre7Rponses"/>
              <w:ind w:right="240"/>
              <w:jc w:val="right"/>
            </w:pPr>
            <w:r w:rsidRPr="00763E4F">
              <w:t>36,33</w:t>
            </w:r>
          </w:p>
        </w:tc>
        <w:tc>
          <w:tcPr>
            <w:tcW w:w="1200" w:type="dxa"/>
            <w:tcBorders>
              <w:top w:val="nil"/>
              <w:left w:val="nil"/>
              <w:bottom w:val="single" w:sz="8" w:space="0" w:color="auto"/>
              <w:right w:val="single" w:sz="8" w:space="0" w:color="auto"/>
            </w:tcBorders>
            <w:shd w:val="clear" w:color="auto" w:fill="auto"/>
            <w:vAlign w:val="bottom"/>
            <w:hideMark/>
          </w:tcPr>
          <w:p w:rsidR="00D47C06" w:rsidRPr="00763E4F" w:rsidRDefault="00D47C06" w:rsidP="009E5323">
            <w:pPr>
              <w:pStyle w:val="GuidePedagogiqueTitre7Rponses"/>
              <w:ind w:right="240"/>
              <w:jc w:val="right"/>
            </w:pPr>
            <w:r w:rsidRPr="00763E4F">
              <w:t>30</w:t>
            </w:r>
          </w:p>
        </w:tc>
        <w:tc>
          <w:tcPr>
            <w:tcW w:w="1200" w:type="dxa"/>
            <w:tcBorders>
              <w:top w:val="nil"/>
              <w:left w:val="nil"/>
              <w:bottom w:val="single" w:sz="8" w:space="0" w:color="auto"/>
              <w:right w:val="single" w:sz="8" w:space="0" w:color="auto"/>
            </w:tcBorders>
            <w:shd w:val="clear" w:color="auto" w:fill="auto"/>
            <w:noWrap/>
            <w:vAlign w:val="bottom"/>
            <w:hideMark/>
          </w:tcPr>
          <w:p w:rsidR="00D47C06" w:rsidRPr="00763E4F" w:rsidRDefault="00D47C06" w:rsidP="009E5323">
            <w:pPr>
              <w:pStyle w:val="GuidePedagogiqueTitre7Rponses"/>
              <w:ind w:right="240"/>
              <w:jc w:val="right"/>
            </w:pPr>
            <w:r w:rsidRPr="00763E4F">
              <w:t>1</w:t>
            </w:r>
            <w:r>
              <w:rPr>
                <w:rFonts w:hint="eastAsia"/>
              </w:rPr>
              <w:t> </w:t>
            </w:r>
            <w:r>
              <w:t>089,90</w:t>
            </w:r>
            <w:r>
              <w:rPr>
                <w:rFonts w:hint="eastAsia"/>
              </w:rPr>
              <w:t> </w:t>
            </w:r>
            <w:r w:rsidRPr="00763E4F">
              <w:t>€</w:t>
            </w:r>
          </w:p>
        </w:tc>
      </w:tr>
      <w:tr w:rsidR="00D47C06" w:rsidRPr="00763E4F" w:rsidTr="00F5363C">
        <w:trPr>
          <w:trHeight w:val="315"/>
        </w:trPr>
        <w:tc>
          <w:tcPr>
            <w:tcW w:w="1200" w:type="dxa"/>
            <w:tcBorders>
              <w:top w:val="nil"/>
              <w:left w:val="single" w:sz="8" w:space="0" w:color="auto"/>
              <w:bottom w:val="single" w:sz="8" w:space="0" w:color="auto"/>
              <w:right w:val="single" w:sz="8" w:space="0" w:color="auto"/>
            </w:tcBorders>
            <w:shd w:val="clear" w:color="auto" w:fill="auto"/>
            <w:vAlign w:val="bottom"/>
            <w:hideMark/>
          </w:tcPr>
          <w:p w:rsidR="00D47C06" w:rsidRPr="00763E4F" w:rsidRDefault="00D47C06" w:rsidP="009E5323">
            <w:pPr>
              <w:pStyle w:val="GuidePedagogiqueTitre7Rponses"/>
              <w:ind w:right="240"/>
              <w:jc w:val="right"/>
            </w:pPr>
            <w:r w:rsidRPr="00763E4F">
              <w:t>135</w:t>
            </w:r>
          </w:p>
        </w:tc>
        <w:tc>
          <w:tcPr>
            <w:tcW w:w="1300" w:type="dxa"/>
            <w:tcBorders>
              <w:top w:val="nil"/>
              <w:left w:val="nil"/>
              <w:bottom w:val="single" w:sz="8" w:space="0" w:color="auto"/>
              <w:right w:val="single" w:sz="8" w:space="0" w:color="auto"/>
            </w:tcBorders>
            <w:shd w:val="clear" w:color="auto" w:fill="auto"/>
            <w:vAlign w:val="bottom"/>
            <w:hideMark/>
          </w:tcPr>
          <w:p w:rsidR="00D47C06" w:rsidRPr="00763E4F" w:rsidRDefault="00D47C06" w:rsidP="009E5323">
            <w:pPr>
              <w:pStyle w:val="GuidePedagogiqueTitre7Rponses"/>
              <w:ind w:right="240"/>
              <w:jc w:val="right"/>
            </w:pPr>
            <w:r w:rsidRPr="00763E4F">
              <w:t>112,50</w:t>
            </w:r>
          </w:p>
        </w:tc>
        <w:tc>
          <w:tcPr>
            <w:tcW w:w="1200" w:type="dxa"/>
            <w:tcBorders>
              <w:top w:val="nil"/>
              <w:left w:val="nil"/>
              <w:bottom w:val="single" w:sz="8" w:space="0" w:color="auto"/>
              <w:right w:val="single" w:sz="8" w:space="0" w:color="auto"/>
            </w:tcBorders>
            <w:shd w:val="clear" w:color="auto" w:fill="auto"/>
            <w:vAlign w:val="center"/>
            <w:hideMark/>
          </w:tcPr>
          <w:p w:rsidR="00D47C06" w:rsidRPr="00763E4F" w:rsidRDefault="00D47C06" w:rsidP="00F5363C">
            <w:pPr>
              <w:pStyle w:val="GuidePedagogiqueTitre7Rponses"/>
              <w:ind w:right="240"/>
              <w:jc w:val="right"/>
            </w:pPr>
            <w:r w:rsidRPr="00763E4F">
              <w:t>72</w:t>
            </w:r>
          </w:p>
        </w:tc>
        <w:tc>
          <w:tcPr>
            <w:tcW w:w="1200" w:type="dxa"/>
            <w:tcBorders>
              <w:top w:val="nil"/>
              <w:left w:val="nil"/>
              <w:bottom w:val="single" w:sz="8" w:space="0" w:color="auto"/>
              <w:right w:val="single" w:sz="8" w:space="0" w:color="auto"/>
            </w:tcBorders>
            <w:shd w:val="clear" w:color="auto" w:fill="auto"/>
            <w:vAlign w:val="bottom"/>
            <w:hideMark/>
          </w:tcPr>
          <w:p w:rsidR="00D47C06" w:rsidRPr="00763E4F" w:rsidRDefault="00D47C06" w:rsidP="009E5323">
            <w:pPr>
              <w:pStyle w:val="GuidePedagogiqueTitre7Rponses"/>
              <w:ind w:right="240"/>
              <w:jc w:val="right"/>
            </w:pPr>
            <w:r w:rsidRPr="00763E4F">
              <w:t>40,5</w:t>
            </w:r>
          </w:p>
        </w:tc>
        <w:tc>
          <w:tcPr>
            <w:tcW w:w="1200" w:type="dxa"/>
            <w:tcBorders>
              <w:top w:val="nil"/>
              <w:left w:val="nil"/>
              <w:bottom w:val="single" w:sz="8" w:space="0" w:color="auto"/>
              <w:right w:val="single" w:sz="8" w:space="0" w:color="auto"/>
            </w:tcBorders>
            <w:shd w:val="clear" w:color="auto" w:fill="auto"/>
            <w:vAlign w:val="bottom"/>
            <w:hideMark/>
          </w:tcPr>
          <w:p w:rsidR="00D47C06" w:rsidRPr="00763E4F" w:rsidRDefault="00D47C06" w:rsidP="009E5323">
            <w:pPr>
              <w:pStyle w:val="GuidePedagogiqueTitre7Rponses"/>
              <w:ind w:right="240"/>
              <w:jc w:val="right"/>
            </w:pPr>
            <w:r w:rsidRPr="00763E4F">
              <w:t>0</w:t>
            </w:r>
          </w:p>
        </w:tc>
        <w:tc>
          <w:tcPr>
            <w:tcW w:w="1200" w:type="dxa"/>
            <w:tcBorders>
              <w:top w:val="nil"/>
              <w:left w:val="nil"/>
              <w:bottom w:val="single" w:sz="8" w:space="0" w:color="auto"/>
              <w:right w:val="single" w:sz="8" w:space="0" w:color="auto"/>
            </w:tcBorders>
            <w:shd w:val="clear" w:color="auto" w:fill="auto"/>
            <w:noWrap/>
            <w:vAlign w:val="bottom"/>
            <w:hideMark/>
          </w:tcPr>
          <w:p w:rsidR="00D47C06" w:rsidRPr="00763E4F" w:rsidRDefault="00D47C06" w:rsidP="009E5323">
            <w:pPr>
              <w:pStyle w:val="GuidePedagogiqueTitre7Rponses"/>
              <w:ind w:right="240"/>
              <w:jc w:val="right"/>
            </w:pPr>
            <w:r w:rsidRPr="00763E4F">
              <w:t>0,00</w:t>
            </w:r>
            <w:r>
              <w:rPr>
                <w:rFonts w:hint="eastAsia"/>
              </w:rPr>
              <w:t> </w:t>
            </w:r>
            <w:r w:rsidRPr="00763E4F">
              <w:t>€</w:t>
            </w:r>
          </w:p>
        </w:tc>
      </w:tr>
    </w:tbl>
    <w:bookmarkEnd w:id="0"/>
    <w:p w:rsidR="00D47C06" w:rsidRPr="003A6879" w:rsidRDefault="00D47C06" w:rsidP="00D47C06">
      <w:pPr>
        <w:pStyle w:val="GuidePedagogiqueTitre7Rponses"/>
      </w:pPr>
      <w:r w:rsidRPr="003A6879">
        <w:lastRenderedPageBreak/>
        <w:t xml:space="preserve">Si l’on tient compte de la marge réalisable, les conclusions sont les mêmes puisque, sur la base de 100 personnes intéressées par des liseuses, on arriverait à une marge potentielle de </w:t>
      </w:r>
      <w:r>
        <w:t>2 016</w:t>
      </w:r>
      <w:r>
        <w:rPr>
          <w:rFonts w:hint="eastAsia"/>
        </w:rPr>
        <w:t> </w:t>
      </w:r>
      <w:r w:rsidRPr="003A6879">
        <w:t>€</w:t>
      </w:r>
      <w:r>
        <w:t>, marge la plus élevée, pour un prix de vente de 120</w:t>
      </w:r>
      <w:r>
        <w:rPr>
          <w:rFonts w:hint="eastAsia"/>
        </w:rPr>
        <w:t> </w:t>
      </w:r>
      <w:r>
        <w:t>€</w:t>
      </w:r>
      <w:r w:rsidRPr="003A6879">
        <w:t>.</w:t>
      </w:r>
    </w:p>
    <w:p w:rsidR="00D47C06" w:rsidRDefault="005F3DD5" w:rsidP="005F3DD5">
      <w:pPr>
        <w:pStyle w:val="GuidePedagogiqueTitre6Consignes"/>
      </w:pPr>
      <w:r>
        <w:t xml:space="preserve">3. </w:t>
      </w:r>
      <w:r w:rsidR="00D47C06">
        <w:t>Identifiez les positionnements pri</w:t>
      </w:r>
      <w:r>
        <w:t>x des concurrents sur le marché.</w:t>
      </w:r>
    </w:p>
    <w:p w:rsidR="00D47C06" w:rsidRPr="00066E6E" w:rsidRDefault="00D47C06" w:rsidP="00D47C06">
      <w:pPr>
        <w:pStyle w:val="GuidePedagogiqueTitre7Rponses"/>
      </w:pPr>
      <w:r w:rsidRPr="00066E6E">
        <w:t>Commençons par classer les offres de la moins chère à la plus chère :</w:t>
      </w:r>
    </w:p>
    <w:p w:rsidR="00D47C06" w:rsidRPr="00066E6E" w:rsidRDefault="00D47C06" w:rsidP="00D47C06">
      <w:pPr>
        <w:pStyle w:val="GuidePedagogiqueTitre7Rponses"/>
      </w:pPr>
    </w:p>
    <w:tbl>
      <w:tblPr>
        <w:tblW w:w="5800" w:type="dxa"/>
        <w:tblInd w:w="80" w:type="dxa"/>
        <w:tblCellMar>
          <w:left w:w="70" w:type="dxa"/>
          <w:right w:w="70" w:type="dxa"/>
        </w:tblCellMar>
        <w:tblLook w:val="04A0"/>
      </w:tblPr>
      <w:tblGrid>
        <w:gridCol w:w="2200"/>
        <w:gridCol w:w="1200"/>
        <w:gridCol w:w="1200"/>
        <w:gridCol w:w="1200"/>
      </w:tblGrid>
      <w:tr w:rsidR="00D47C06" w:rsidRPr="00066E6E" w:rsidTr="00D47C06">
        <w:trPr>
          <w:trHeight w:val="315"/>
        </w:trPr>
        <w:tc>
          <w:tcPr>
            <w:tcW w:w="220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D47C06" w:rsidRPr="00066E6E" w:rsidRDefault="00D47C06" w:rsidP="009E5323">
            <w:pPr>
              <w:pStyle w:val="GuidePedagogiqueTitre7Rponses"/>
              <w:jc w:val="center"/>
              <w:rPr>
                <w:b/>
                <w:bCs/>
              </w:rPr>
            </w:pPr>
            <w:r w:rsidRPr="00066E6E">
              <w:rPr>
                <w:b/>
                <w:bCs/>
              </w:rPr>
              <w:t>Vendeur</w:t>
            </w:r>
          </w:p>
        </w:tc>
        <w:tc>
          <w:tcPr>
            <w:tcW w:w="1200" w:type="dxa"/>
            <w:tcBorders>
              <w:top w:val="single" w:sz="8" w:space="0" w:color="auto"/>
              <w:left w:val="nil"/>
              <w:bottom w:val="single" w:sz="8" w:space="0" w:color="auto"/>
              <w:right w:val="single" w:sz="8" w:space="0" w:color="auto"/>
            </w:tcBorders>
            <w:shd w:val="clear" w:color="auto" w:fill="auto"/>
            <w:vAlign w:val="center"/>
            <w:hideMark/>
          </w:tcPr>
          <w:p w:rsidR="00D47C06" w:rsidRPr="00066E6E" w:rsidRDefault="00D47C06" w:rsidP="009E5323">
            <w:pPr>
              <w:pStyle w:val="GuidePedagogiqueTitre7Rponses"/>
              <w:jc w:val="center"/>
              <w:rPr>
                <w:b/>
                <w:bCs/>
              </w:rPr>
            </w:pPr>
            <w:r w:rsidRPr="00066E6E">
              <w:rPr>
                <w:b/>
                <w:bCs/>
              </w:rPr>
              <w:t>Prix</w:t>
            </w:r>
          </w:p>
        </w:tc>
        <w:tc>
          <w:tcPr>
            <w:tcW w:w="1200" w:type="dxa"/>
            <w:tcBorders>
              <w:top w:val="single" w:sz="8" w:space="0" w:color="auto"/>
              <w:left w:val="nil"/>
              <w:bottom w:val="single" w:sz="8" w:space="0" w:color="auto"/>
              <w:right w:val="single" w:sz="8" w:space="0" w:color="auto"/>
            </w:tcBorders>
            <w:shd w:val="clear" w:color="auto" w:fill="auto"/>
            <w:vAlign w:val="center"/>
            <w:hideMark/>
          </w:tcPr>
          <w:p w:rsidR="00D47C06" w:rsidRPr="00066E6E" w:rsidRDefault="00D47C06" w:rsidP="009E5323">
            <w:pPr>
              <w:pStyle w:val="GuidePedagogiqueTitre7Rponses"/>
              <w:jc w:val="center"/>
              <w:rPr>
                <w:b/>
                <w:bCs/>
              </w:rPr>
            </w:pPr>
            <w:r w:rsidRPr="00066E6E">
              <w:rPr>
                <w:b/>
                <w:bCs/>
              </w:rPr>
              <w:t>Port</w:t>
            </w:r>
          </w:p>
        </w:tc>
        <w:tc>
          <w:tcPr>
            <w:tcW w:w="1200" w:type="dxa"/>
            <w:tcBorders>
              <w:top w:val="single" w:sz="8" w:space="0" w:color="auto"/>
              <w:left w:val="nil"/>
              <w:bottom w:val="single" w:sz="8" w:space="0" w:color="auto"/>
              <w:right w:val="single" w:sz="8" w:space="0" w:color="auto"/>
            </w:tcBorders>
            <w:shd w:val="clear" w:color="auto" w:fill="auto"/>
            <w:vAlign w:val="center"/>
            <w:hideMark/>
          </w:tcPr>
          <w:p w:rsidR="00D47C06" w:rsidRPr="00066E6E" w:rsidRDefault="00D47C06" w:rsidP="009E5323">
            <w:pPr>
              <w:pStyle w:val="GuidePedagogiqueTitre7Rponses"/>
              <w:jc w:val="center"/>
              <w:rPr>
                <w:b/>
                <w:bCs/>
              </w:rPr>
            </w:pPr>
            <w:r w:rsidRPr="00066E6E">
              <w:rPr>
                <w:b/>
                <w:bCs/>
              </w:rPr>
              <w:t>Prix</w:t>
            </w:r>
          </w:p>
        </w:tc>
      </w:tr>
      <w:tr w:rsidR="00D47C06" w:rsidRPr="00066E6E" w:rsidTr="00D47C06">
        <w:trPr>
          <w:trHeight w:val="315"/>
        </w:trPr>
        <w:tc>
          <w:tcPr>
            <w:tcW w:w="2200" w:type="dxa"/>
            <w:tcBorders>
              <w:top w:val="nil"/>
              <w:left w:val="single" w:sz="8" w:space="0" w:color="auto"/>
              <w:bottom w:val="single" w:sz="8" w:space="0" w:color="auto"/>
              <w:right w:val="single" w:sz="8" w:space="0" w:color="auto"/>
            </w:tcBorders>
            <w:shd w:val="clear" w:color="auto" w:fill="auto"/>
            <w:vAlign w:val="center"/>
            <w:hideMark/>
          </w:tcPr>
          <w:p w:rsidR="00D47C06" w:rsidRPr="00066E6E" w:rsidRDefault="00D47C06" w:rsidP="00D47C06">
            <w:pPr>
              <w:pStyle w:val="GuidePedagogiqueTitre7Rponses"/>
            </w:pPr>
            <w:r w:rsidRPr="00066E6E">
              <w:t>new</w:t>
            </w:r>
            <w:r>
              <w:t>LOL</w:t>
            </w:r>
            <w:r w:rsidRPr="00066E6E">
              <w:t>.fr</w:t>
            </w:r>
          </w:p>
        </w:tc>
        <w:tc>
          <w:tcPr>
            <w:tcW w:w="1200" w:type="dxa"/>
            <w:tcBorders>
              <w:top w:val="nil"/>
              <w:left w:val="nil"/>
              <w:bottom w:val="single" w:sz="8" w:space="0" w:color="auto"/>
              <w:right w:val="single" w:sz="8" w:space="0" w:color="auto"/>
            </w:tcBorders>
            <w:shd w:val="clear" w:color="auto" w:fill="auto"/>
            <w:vAlign w:val="center"/>
            <w:hideMark/>
          </w:tcPr>
          <w:p w:rsidR="00D47C06" w:rsidRPr="00066E6E" w:rsidRDefault="00D47C06" w:rsidP="009E5323">
            <w:pPr>
              <w:pStyle w:val="GuidePedagogiqueTitre7Rponses"/>
              <w:ind w:right="79"/>
              <w:jc w:val="right"/>
            </w:pPr>
            <w:r w:rsidRPr="00066E6E">
              <w:t>114,99 €</w:t>
            </w:r>
          </w:p>
        </w:tc>
        <w:tc>
          <w:tcPr>
            <w:tcW w:w="1200" w:type="dxa"/>
            <w:tcBorders>
              <w:top w:val="nil"/>
              <w:left w:val="nil"/>
              <w:bottom w:val="single" w:sz="8" w:space="0" w:color="auto"/>
              <w:right w:val="single" w:sz="8" w:space="0" w:color="auto"/>
            </w:tcBorders>
            <w:shd w:val="clear" w:color="auto" w:fill="auto"/>
            <w:vAlign w:val="center"/>
            <w:hideMark/>
          </w:tcPr>
          <w:p w:rsidR="00D47C06" w:rsidRPr="00066E6E" w:rsidRDefault="00D47C06" w:rsidP="009E5323">
            <w:pPr>
              <w:pStyle w:val="GuidePedagogiqueTitre7Rponses"/>
              <w:ind w:right="79"/>
              <w:jc w:val="right"/>
            </w:pPr>
            <w:r w:rsidRPr="00066E6E">
              <w:t>0,69</w:t>
            </w:r>
            <w:r>
              <w:rPr>
                <w:rFonts w:hint="eastAsia"/>
              </w:rPr>
              <w:t> </w:t>
            </w:r>
            <w:r w:rsidRPr="00066E6E">
              <w:t>€</w:t>
            </w:r>
          </w:p>
        </w:tc>
        <w:tc>
          <w:tcPr>
            <w:tcW w:w="1200" w:type="dxa"/>
            <w:tcBorders>
              <w:top w:val="nil"/>
              <w:left w:val="nil"/>
              <w:bottom w:val="single" w:sz="8" w:space="0" w:color="auto"/>
              <w:right w:val="single" w:sz="8" w:space="0" w:color="auto"/>
            </w:tcBorders>
            <w:shd w:val="clear" w:color="auto" w:fill="auto"/>
            <w:vAlign w:val="center"/>
            <w:hideMark/>
          </w:tcPr>
          <w:p w:rsidR="00D47C06" w:rsidRPr="00066E6E" w:rsidRDefault="00D47C06" w:rsidP="009E5323">
            <w:pPr>
              <w:pStyle w:val="GuidePedagogiqueTitre7Rponses"/>
              <w:ind w:right="79"/>
              <w:jc w:val="right"/>
            </w:pPr>
            <w:r w:rsidRPr="00066E6E">
              <w:t>115,68 €</w:t>
            </w:r>
          </w:p>
        </w:tc>
      </w:tr>
      <w:tr w:rsidR="00D47C06" w:rsidRPr="00066E6E" w:rsidTr="00D47C06">
        <w:trPr>
          <w:trHeight w:val="315"/>
        </w:trPr>
        <w:tc>
          <w:tcPr>
            <w:tcW w:w="2200" w:type="dxa"/>
            <w:tcBorders>
              <w:top w:val="nil"/>
              <w:left w:val="single" w:sz="8" w:space="0" w:color="auto"/>
              <w:bottom w:val="single" w:sz="8" w:space="0" w:color="auto"/>
              <w:right w:val="single" w:sz="8" w:space="0" w:color="auto"/>
            </w:tcBorders>
            <w:shd w:val="clear" w:color="auto" w:fill="auto"/>
            <w:vAlign w:val="center"/>
            <w:hideMark/>
          </w:tcPr>
          <w:p w:rsidR="00D47C06" w:rsidRPr="00066E6E" w:rsidRDefault="00D47C06" w:rsidP="00D47C06">
            <w:pPr>
              <w:pStyle w:val="GuidePedagogiqueTitre7Rponses"/>
            </w:pPr>
            <w:r w:rsidRPr="00066E6E">
              <w:t>Buy</w:t>
            </w:r>
            <w:r>
              <w:t>it</w:t>
            </w:r>
            <w:r w:rsidRPr="00066E6E">
              <w:t>.fr</w:t>
            </w:r>
          </w:p>
        </w:tc>
        <w:tc>
          <w:tcPr>
            <w:tcW w:w="1200" w:type="dxa"/>
            <w:tcBorders>
              <w:top w:val="nil"/>
              <w:left w:val="nil"/>
              <w:bottom w:val="single" w:sz="8" w:space="0" w:color="auto"/>
              <w:right w:val="single" w:sz="8" w:space="0" w:color="auto"/>
            </w:tcBorders>
            <w:shd w:val="clear" w:color="auto" w:fill="auto"/>
            <w:vAlign w:val="center"/>
            <w:hideMark/>
          </w:tcPr>
          <w:p w:rsidR="00D47C06" w:rsidRPr="00066E6E" w:rsidRDefault="00D47C06" w:rsidP="009E5323">
            <w:pPr>
              <w:pStyle w:val="GuidePedagogiqueTitre7Rponses"/>
              <w:ind w:right="79"/>
              <w:jc w:val="right"/>
            </w:pPr>
            <w:r w:rsidRPr="00066E6E">
              <w:t>117,99 €</w:t>
            </w:r>
          </w:p>
        </w:tc>
        <w:tc>
          <w:tcPr>
            <w:tcW w:w="1200" w:type="dxa"/>
            <w:tcBorders>
              <w:top w:val="nil"/>
              <w:left w:val="nil"/>
              <w:bottom w:val="single" w:sz="8" w:space="0" w:color="auto"/>
              <w:right w:val="single" w:sz="8" w:space="0" w:color="auto"/>
            </w:tcBorders>
            <w:shd w:val="clear" w:color="auto" w:fill="auto"/>
            <w:vAlign w:val="center"/>
            <w:hideMark/>
          </w:tcPr>
          <w:p w:rsidR="00D47C06" w:rsidRPr="00066E6E" w:rsidRDefault="00D47C06" w:rsidP="009E5323">
            <w:pPr>
              <w:pStyle w:val="GuidePedagogiqueTitre7Rponses"/>
              <w:ind w:right="79"/>
              <w:jc w:val="right"/>
            </w:pPr>
            <w:r w:rsidRPr="00066E6E">
              <w:t>-</w:t>
            </w:r>
          </w:p>
        </w:tc>
        <w:tc>
          <w:tcPr>
            <w:tcW w:w="1200" w:type="dxa"/>
            <w:tcBorders>
              <w:top w:val="nil"/>
              <w:left w:val="nil"/>
              <w:bottom w:val="single" w:sz="8" w:space="0" w:color="auto"/>
              <w:right w:val="single" w:sz="8" w:space="0" w:color="auto"/>
            </w:tcBorders>
            <w:shd w:val="clear" w:color="auto" w:fill="auto"/>
            <w:vAlign w:val="center"/>
            <w:hideMark/>
          </w:tcPr>
          <w:p w:rsidR="00D47C06" w:rsidRPr="00066E6E" w:rsidRDefault="00D47C06" w:rsidP="009E5323">
            <w:pPr>
              <w:pStyle w:val="GuidePedagogiqueTitre7Rponses"/>
              <w:ind w:right="79"/>
              <w:jc w:val="right"/>
            </w:pPr>
            <w:r w:rsidRPr="00066E6E">
              <w:t>117,99 €</w:t>
            </w:r>
          </w:p>
        </w:tc>
      </w:tr>
      <w:tr w:rsidR="00D47C06" w:rsidRPr="00066E6E" w:rsidTr="00D47C06">
        <w:trPr>
          <w:trHeight w:val="315"/>
        </w:trPr>
        <w:tc>
          <w:tcPr>
            <w:tcW w:w="2200" w:type="dxa"/>
            <w:tcBorders>
              <w:top w:val="nil"/>
              <w:left w:val="single" w:sz="8" w:space="0" w:color="auto"/>
              <w:bottom w:val="single" w:sz="8" w:space="0" w:color="auto"/>
              <w:right w:val="single" w:sz="8" w:space="0" w:color="auto"/>
            </w:tcBorders>
            <w:shd w:val="clear" w:color="auto" w:fill="BFBFBF" w:themeFill="background1" w:themeFillShade="BF"/>
            <w:vAlign w:val="center"/>
            <w:hideMark/>
          </w:tcPr>
          <w:p w:rsidR="00D47C06" w:rsidRPr="00066E6E" w:rsidRDefault="00D47C06" w:rsidP="00D47C06">
            <w:pPr>
              <w:pStyle w:val="GuidePedagogiqueTitre7Rponses"/>
            </w:pPr>
            <w:proofErr w:type="spellStart"/>
            <w:r w:rsidRPr="00066E6E">
              <w:t>Price</w:t>
            </w:r>
            <w:r>
              <w:t>Jaime</w:t>
            </w:r>
            <w:proofErr w:type="spellEnd"/>
          </w:p>
        </w:tc>
        <w:tc>
          <w:tcPr>
            <w:tcW w:w="1200" w:type="dxa"/>
            <w:tcBorders>
              <w:top w:val="nil"/>
              <w:left w:val="nil"/>
              <w:bottom w:val="single" w:sz="8" w:space="0" w:color="auto"/>
              <w:right w:val="single" w:sz="8" w:space="0" w:color="auto"/>
            </w:tcBorders>
            <w:shd w:val="clear" w:color="auto" w:fill="BFBFBF" w:themeFill="background1" w:themeFillShade="BF"/>
            <w:vAlign w:val="center"/>
            <w:hideMark/>
          </w:tcPr>
          <w:p w:rsidR="00D47C06" w:rsidRPr="00066E6E" w:rsidRDefault="00D47C06" w:rsidP="009E5323">
            <w:pPr>
              <w:pStyle w:val="GuidePedagogiqueTitre7Rponses"/>
              <w:ind w:right="79"/>
              <w:jc w:val="right"/>
            </w:pPr>
            <w:r w:rsidRPr="00066E6E">
              <w:t>119,99 €</w:t>
            </w:r>
          </w:p>
        </w:tc>
        <w:tc>
          <w:tcPr>
            <w:tcW w:w="1200" w:type="dxa"/>
            <w:tcBorders>
              <w:top w:val="nil"/>
              <w:left w:val="nil"/>
              <w:bottom w:val="single" w:sz="8" w:space="0" w:color="auto"/>
              <w:right w:val="single" w:sz="8" w:space="0" w:color="auto"/>
            </w:tcBorders>
            <w:shd w:val="clear" w:color="auto" w:fill="BFBFBF" w:themeFill="background1" w:themeFillShade="BF"/>
            <w:vAlign w:val="center"/>
            <w:hideMark/>
          </w:tcPr>
          <w:p w:rsidR="00D47C06" w:rsidRPr="00066E6E" w:rsidRDefault="00D47C06" w:rsidP="009E5323">
            <w:pPr>
              <w:pStyle w:val="GuidePedagogiqueTitre7Rponses"/>
              <w:ind w:right="79"/>
              <w:jc w:val="right"/>
            </w:pPr>
            <w:r w:rsidRPr="00066E6E">
              <w:t>-</w:t>
            </w:r>
          </w:p>
        </w:tc>
        <w:tc>
          <w:tcPr>
            <w:tcW w:w="1200" w:type="dxa"/>
            <w:tcBorders>
              <w:top w:val="nil"/>
              <w:left w:val="nil"/>
              <w:bottom w:val="single" w:sz="8" w:space="0" w:color="auto"/>
              <w:right w:val="single" w:sz="8" w:space="0" w:color="auto"/>
            </w:tcBorders>
            <w:shd w:val="clear" w:color="auto" w:fill="BFBFBF" w:themeFill="background1" w:themeFillShade="BF"/>
            <w:vAlign w:val="center"/>
            <w:hideMark/>
          </w:tcPr>
          <w:p w:rsidR="00D47C06" w:rsidRPr="00066E6E" w:rsidRDefault="00D47C06" w:rsidP="009E5323">
            <w:pPr>
              <w:pStyle w:val="GuidePedagogiqueTitre7Rponses"/>
              <w:ind w:right="79"/>
              <w:jc w:val="right"/>
            </w:pPr>
            <w:r w:rsidRPr="00066E6E">
              <w:t>119,99 €</w:t>
            </w:r>
          </w:p>
        </w:tc>
      </w:tr>
      <w:tr w:rsidR="00D47C06" w:rsidRPr="00066E6E" w:rsidTr="00D47C06">
        <w:trPr>
          <w:trHeight w:val="315"/>
        </w:trPr>
        <w:tc>
          <w:tcPr>
            <w:tcW w:w="2200" w:type="dxa"/>
            <w:tcBorders>
              <w:top w:val="nil"/>
              <w:left w:val="single" w:sz="8" w:space="0" w:color="auto"/>
              <w:bottom w:val="single" w:sz="8" w:space="0" w:color="auto"/>
              <w:right w:val="single" w:sz="8" w:space="0" w:color="auto"/>
            </w:tcBorders>
            <w:shd w:val="clear" w:color="auto" w:fill="BFBFBF" w:themeFill="background1" w:themeFillShade="BF"/>
            <w:vAlign w:val="center"/>
            <w:hideMark/>
          </w:tcPr>
          <w:p w:rsidR="00D47C06" w:rsidRPr="00066E6E" w:rsidRDefault="00D47C06" w:rsidP="00D47C06">
            <w:pPr>
              <w:pStyle w:val="GuidePedagogiqueTitre7Rponses"/>
            </w:pPr>
            <w:proofErr w:type="spellStart"/>
            <w:r>
              <w:t>Electrotout</w:t>
            </w:r>
            <w:proofErr w:type="spellEnd"/>
          </w:p>
        </w:tc>
        <w:tc>
          <w:tcPr>
            <w:tcW w:w="1200" w:type="dxa"/>
            <w:tcBorders>
              <w:top w:val="nil"/>
              <w:left w:val="nil"/>
              <w:bottom w:val="single" w:sz="8" w:space="0" w:color="auto"/>
              <w:right w:val="single" w:sz="8" w:space="0" w:color="auto"/>
            </w:tcBorders>
            <w:shd w:val="clear" w:color="auto" w:fill="BFBFBF" w:themeFill="background1" w:themeFillShade="BF"/>
            <w:vAlign w:val="center"/>
            <w:hideMark/>
          </w:tcPr>
          <w:p w:rsidR="00D47C06" w:rsidRPr="00066E6E" w:rsidRDefault="00D47C06" w:rsidP="009E5323">
            <w:pPr>
              <w:pStyle w:val="GuidePedagogiqueTitre7Rponses"/>
              <w:ind w:right="79"/>
              <w:jc w:val="right"/>
            </w:pPr>
            <w:r w:rsidRPr="00066E6E">
              <w:t>119,99 €</w:t>
            </w:r>
          </w:p>
        </w:tc>
        <w:tc>
          <w:tcPr>
            <w:tcW w:w="1200" w:type="dxa"/>
            <w:tcBorders>
              <w:top w:val="nil"/>
              <w:left w:val="nil"/>
              <w:bottom w:val="single" w:sz="8" w:space="0" w:color="auto"/>
              <w:right w:val="single" w:sz="8" w:space="0" w:color="auto"/>
            </w:tcBorders>
            <w:shd w:val="clear" w:color="auto" w:fill="BFBFBF" w:themeFill="background1" w:themeFillShade="BF"/>
            <w:vAlign w:val="center"/>
            <w:hideMark/>
          </w:tcPr>
          <w:p w:rsidR="00D47C06" w:rsidRPr="00066E6E" w:rsidRDefault="00D47C06" w:rsidP="009E5323">
            <w:pPr>
              <w:pStyle w:val="GuidePedagogiqueTitre7Rponses"/>
              <w:ind w:right="79"/>
              <w:jc w:val="right"/>
            </w:pPr>
            <w:r w:rsidRPr="00066E6E">
              <w:t>-</w:t>
            </w:r>
          </w:p>
        </w:tc>
        <w:tc>
          <w:tcPr>
            <w:tcW w:w="1200" w:type="dxa"/>
            <w:tcBorders>
              <w:top w:val="nil"/>
              <w:left w:val="nil"/>
              <w:bottom w:val="single" w:sz="8" w:space="0" w:color="auto"/>
              <w:right w:val="single" w:sz="8" w:space="0" w:color="auto"/>
            </w:tcBorders>
            <w:shd w:val="clear" w:color="auto" w:fill="BFBFBF" w:themeFill="background1" w:themeFillShade="BF"/>
            <w:vAlign w:val="center"/>
            <w:hideMark/>
          </w:tcPr>
          <w:p w:rsidR="00D47C06" w:rsidRPr="00066E6E" w:rsidRDefault="00D47C06" w:rsidP="009E5323">
            <w:pPr>
              <w:pStyle w:val="GuidePedagogiqueTitre7Rponses"/>
              <w:ind w:right="79"/>
              <w:jc w:val="right"/>
            </w:pPr>
            <w:r w:rsidRPr="00066E6E">
              <w:t>119,99 €</w:t>
            </w:r>
          </w:p>
        </w:tc>
      </w:tr>
      <w:tr w:rsidR="00D47C06" w:rsidRPr="00066E6E" w:rsidTr="00D47C06">
        <w:trPr>
          <w:trHeight w:val="315"/>
        </w:trPr>
        <w:tc>
          <w:tcPr>
            <w:tcW w:w="2200" w:type="dxa"/>
            <w:tcBorders>
              <w:top w:val="nil"/>
              <w:left w:val="single" w:sz="8" w:space="0" w:color="auto"/>
              <w:bottom w:val="single" w:sz="8" w:space="0" w:color="auto"/>
              <w:right w:val="single" w:sz="8" w:space="0" w:color="auto"/>
            </w:tcBorders>
            <w:shd w:val="clear" w:color="auto" w:fill="BFBFBF" w:themeFill="background1" w:themeFillShade="BF"/>
            <w:vAlign w:val="center"/>
            <w:hideMark/>
          </w:tcPr>
          <w:p w:rsidR="00D47C06" w:rsidRPr="00066E6E" w:rsidRDefault="00D47C06" w:rsidP="00D47C06">
            <w:pPr>
              <w:pStyle w:val="GuidePedagogiqueTitre7Rponses"/>
            </w:pPr>
            <w:proofErr w:type="spellStart"/>
            <w:r w:rsidRPr="00066E6E">
              <w:t>Red</w:t>
            </w:r>
            <w:proofErr w:type="spellEnd"/>
            <w:r>
              <w:t xml:space="preserve"> VPC</w:t>
            </w:r>
          </w:p>
        </w:tc>
        <w:tc>
          <w:tcPr>
            <w:tcW w:w="1200" w:type="dxa"/>
            <w:tcBorders>
              <w:top w:val="nil"/>
              <w:left w:val="nil"/>
              <w:bottom w:val="single" w:sz="8" w:space="0" w:color="auto"/>
              <w:right w:val="single" w:sz="8" w:space="0" w:color="auto"/>
            </w:tcBorders>
            <w:shd w:val="clear" w:color="auto" w:fill="BFBFBF" w:themeFill="background1" w:themeFillShade="BF"/>
            <w:vAlign w:val="center"/>
            <w:hideMark/>
          </w:tcPr>
          <w:p w:rsidR="00D47C06" w:rsidRPr="00066E6E" w:rsidRDefault="00D47C06" w:rsidP="009E5323">
            <w:pPr>
              <w:pStyle w:val="GuidePedagogiqueTitre7Rponses"/>
              <w:ind w:right="79"/>
              <w:jc w:val="right"/>
            </w:pPr>
            <w:r w:rsidRPr="00066E6E">
              <w:t>119,99 €</w:t>
            </w:r>
          </w:p>
        </w:tc>
        <w:tc>
          <w:tcPr>
            <w:tcW w:w="1200" w:type="dxa"/>
            <w:tcBorders>
              <w:top w:val="nil"/>
              <w:left w:val="nil"/>
              <w:bottom w:val="single" w:sz="8" w:space="0" w:color="auto"/>
              <w:right w:val="single" w:sz="8" w:space="0" w:color="auto"/>
            </w:tcBorders>
            <w:shd w:val="clear" w:color="auto" w:fill="BFBFBF" w:themeFill="background1" w:themeFillShade="BF"/>
            <w:vAlign w:val="center"/>
            <w:hideMark/>
          </w:tcPr>
          <w:p w:rsidR="00D47C06" w:rsidRPr="00066E6E" w:rsidRDefault="00D47C06" w:rsidP="009E5323">
            <w:pPr>
              <w:pStyle w:val="GuidePedagogiqueTitre7Rponses"/>
              <w:ind w:right="79"/>
              <w:jc w:val="right"/>
            </w:pPr>
            <w:r w:rsidRPr="00066E6E">
              <w:t>-</w:t>
            </w:r>
          </w:p>
        </w:tc>
        <w:tc>
          <w:tcPr>
            <w:tcW w:w="1200" w:type="dxa"/>
            <w:tcBorders>
              <w:top w:val="nil"/>
              <w:left w:val="nil"/>
              <w:bottom w:val="single" w:sz="8" w:space="0" w:color="auto"/>
              <w:right w:val="single" w:sz="8" w:space="0" w:color="auto"/>
            </w:tcBorders>
            <w:shd w:val="clear" w:color="auto" w:fill="BFBFBF" w:themeFill="background1" w:themeFillShade="BF"/>
            <w:vAlign w:val="center"/>
            <w:hideMark/>
          </w:tcPr>
          <w:p w:rsidR="00D47C06" w:rsidRPr="00066E6E" w:rsidRDefault="00D47C06" w:rsidP="009E5323">
            <w:pPr>
              <w:pStyle w:val="GuidePedagogiqueTitre7Rponses"/>
              <w:ind w:right="79"/>
              <w:jc w:val="right"/>
            </w:pPr>
            <w:r w:rsidRPr="00066E6E">
              <w:t>119,99 €</w:t>
            </w:r>
          </w:p>
        </w:tc>
      </w:tr>
      <w:tr w:rsidR="00D47C06" w:rsidRPr="00066E6E" w:rsidTr="00D47C06">
        <w:trPr>
          <w:trHeight w:val="315"/>
        </w:trPr>
        <w:tc>
          <w:tcPr>
            <w:tcW w:w="2200" w:type="dxa"/>
            <w:tcBorders>
              <w:top w:val="nil"/>
              <w:left w:val="single" w:sz="8" w:space="0" w:color="auto"/>
              <w:bottom w:val="single" w:sz="8" w:space="0" w:color="auto"/>
              <w:right w:val="single" w:sz="8" w:space="0" w:color="auto"/>
            </w:tcBorders>
            <w:shd w:val="clear" w:color="auto" w:fill="auto"/>
            <w:vAlign w:val="center"/>
            <w:hideMark/>
          </w:tcPr>
          <w:p w:rsidR="00D47C06" w:rsidRPr="00066E6E" w:rsidRDefault="00D47C06" w:rsidP="00D47C06">
            <w:pPr>
              <w:pStyle w:val="GuidePedagogiqueTitre7Rponses"/>
            </w:pPr>
            <w:proofErr w:type="spellStart"/>
            <w:r>
              <w:t>Kura</w:t>
            </w:r>
            <w:r w:rsidRPr="00066E6E">
              <w:t>ten</w:t>
            </w:r>
            <w:proofErr w:type="spellEnd"/>
          </w:p>
        </w:tc>
        <w:tc>
          <w:tcPr>
            <w:tcW w:w="1200" w:type="dxa"/>
            <w:tcBorders>
              <w:top w:val="nil"/>
              <w:left w:val="nil"/>
              <w:bottom w:val="single" w:sz="8" w:space="0" w:color="auto"/>
              <w:right w:val="single" w:sz="8" w:space="0" w:color="auto"/>
            </w:tcBorders>
            <w:shd w:val="clear" w:color="auto" w:fill="auto"/>
            <w:vAlign w:val="center"/>
            <w:hideMark/>
          </w:tcPr>
          <w:p w:rsidR="00D47C06" w:rsidRPr="00066E6E" w:rsidRDefault="00D47C06" w:rsidP="009E5323">
            <w:pPr>
              <w:pStyle w:val="GuidePedagogiqueTitre7Rponses"/>
              <w:ind w:right="79"/>
              <w:jc w:val="right"/>
            </w:pPr>
            <w:r w:rsidRPr="00066E6E">
              <w:t>119,99 €</w:t>
            </w:r>
          </w:p>
        </w:tc>
        <w:tc>
          <w:tcPr>
            <w:tcW w:w="1200" w:type="dxa"/>
            <w:tcBorders>
              <w:top w:val="nil"/>
              <w:left w:val="nil"/>
              <w:bottom w:val="single" w:sz="8" w:space="0" w:color="auto"/>
              <w:right w:val="single" w:sz="8" w:space="0" w:color="auto"/>
            </w:tcBorders>
            <w:shd w:val="clear" w:color="auto" w:fill="auto"/>
            <w:vAlign w:val="center"/>
            <w:hideMark/>
          </w:tcPr>
          <w:p w:rsidR="00D47C06" w:rsidRPr="00066E6E" w:rsidRDefault="00D47C06" w:rsidP="009E5323">
            <w:pPr>
              <w:pStyle w:val="GuidePedagogiqueTitre7Rponses"/>
              <w:ind w:right="79"/>
              <w:jc w:val="right"/>
            </w:pPr>
            <w:r w:rsidRPr="00066E6E">
              <w:t>8,69</w:t>
            </w:r>
            <w:r>
              <w:rPr>
                <w:rFonts w:hint="eastAsia"/>
              </w:rPr>
              <w:t> </w:t>
            </w:r>
            <w:r w:rsidRPr="00066E6E">
              <w:t>€</w:t>
            </w:r>
          </w:p>
        </w:tc>
        <w:tc>
          <w:tcPr>
            <w:tcW w:w="1200" w:type="dxa"/>
            <w:tcBorders>
              <w:top w:val="nil"/>
              <w:left w:val="nil"/>
              <w:bottom w:val="single" w:sz="8" w:space="0" w:color="auto"/>
              <w:right w:val="single" w:sz="8" w:space="0" w:color="auto"/>
            </w:tcBorders>
            <w:shd w:val="clear" w:color="auto" w:fill="auto"/>
            <w:vAlign w:val="center"/>
            <w:hideMark/>
          </w:tcPr>
          <w:p w:rsidR="00D47C06" w:rsidRPr="00066E6E" w:rsidRDefault="00D47C06" w:rsidP="009E5323">
            <w:pPr>
              <w:pStyle w:val="GuidePedagogiqueTitre7Rponses"/>
              <w:ind w:right="79"/>
              <w:jc w:val="right"/>
            </w:pPr>
            <w:r w:rsidRPr="00066E6E">
              <w:t>128,68 €</w:t>
            </w:r>
          </w:p>
        </w:tc>
      </w:tr>
      <w:tr w:rsidR="00D47C06" w:rsidRPr="00066E6E" w:rsidTr="00D47C06">
        <w:trPr>
          <w:trHeight w:val="315"/>
        </w:trPr>
        <w:tc>
          <w:tcPr>
            <w:tcW w:w="2200" w:type="dxa"/>
            <w:tcBorders>
              <w:top w:val="nil"/>
              <w:left w:val="single" w:sz="8" w:space="0" w:color="auto"/>
              <w:bottom w:val="single" w:sz="8" w:space="0" w:color="auto"/>
              <w:right w:val="single" w:sz="8" w:space="0" w:color="auto"/>
            </w:tcBorders>
            <w:shd w:val="clear" w:color="auto" w:fill="auto"/>
            <w:vAlign w:val="center"/>
            <w:hideMark/>
          </w:tcPr>
          <w:p w:rsidR="00D47C06" w:rsidRPr="00066E6E" w:rsidRDefault="00D47C06" w:rsidP="00D47C06">
            <w:pPr>
              <w:pStyle w:val="GuidePedagogiqueTitre7Rponses"/>
            </w:pPr>
            <w:r>
              <w:t>Lire</w:t>
            </w:r>
            <w:r w:rsidRPr="00066E6E">
              <w:t xml:space="preserve"> Store</w:t>
            </w:r>
          </w:p>
        </w:tc>
        <w:tc>
          <w:tcPr>
            <w:tcW w:w="1200" w:type="dxa"/>
            <w:tcBorders>
              <w:top w:val="nil"/>
              <w:left w:val="nil"/>
              <w:bottom w:val="single" w:sz="8" w:space="0" w:color="auto"/>
              <w:right w:val="single" w:sz="8" w:space="0" w:color="auto"/>
            </w:tcBorders>
            <w:shd w:val="clear" w:color="auto" w:fill="auto"/>
            <w:vAlign w:val="center"/>
            <w:hideMark/>
          </w:tcPr>
          <w:p w:rsidR="00D47C06" w:rsidRPr="00066E6E" w:rsidRDefault="00D47C06" w:rsidP="009E5323">
            <w:pPr>
              <w:pStyle w:val="GuidePedagogiqueTitre7Rponses"/>
              <w:ind w:right="79"/>
              <w:jc w:val="right"/>
            </w:pPr>
            <w:r w:rsidRPr="00066E6E">
              <w:t>119,99 €</w:t>
            </w:r>
          </w:p>
        </w:tc>
        <w:tc>
          <w:tcPr>
            <w:tcW w:w="1200" w:type="dxa"/>
            <w:tcBorders>
              <w:top w:val="nil"/>
              <w:left w:val="nil"/>
              <w:bottom w:val="single" w:sz="8" w:space="0" w:color="auto"/>
              <w:right w:val="single" w:sz="8" w:space="0" w:color="auto"/>
            </w:tcBorders>
            <w:shd w:val="clear" w:color="auto" w:fill="auto"/>
            <w:vAlign w:val="center"/>
            <w:hideMark/>
          </w:tcPr>
          <w:p w:rsidR="00D47C06" w:rsidRPr="00066E6E" w:rsidRDefault="00D47C06" w:rsidP="009E5323">
            <w:pPr>
              <w:pStyle w:val="GuidePedagogiqueTitre7Rponses"/>
              <w:ind w:right="79"/>
              <w:jc w:val="right"/>
            </w:pPr>
            <w:r w:rsidRPr="00066E6E">
              <w:t>10</w:t>
            </w:r>
            <w:r w:rsidR="009E5323">
              <w:t>,00</w:t>
            </w:r>
            <w:r w:rsidR="009E5323">
              <w:rPr>
                <w:rFonts w:hint="eastAsia"/>
              </w:rPr>
              <w:t> </w:t>
            </w:r>
            <w:r w:rsidR="009E5323" w:rsidRPr="00066E6E">
              <w:t>€</w:t>
            </w:r>
          </w:p>
        </w:tc>
        <w:tc>
          <w:tcPr>
            <w:tcW w:w="1200" w:type="dxa"/>
            <w:tcBorders>
              <w:top w:val="nil"/>
              <w:left w:val="nil"/>
              <w:bottom w:val="single" w:sz="8" w:space="0" w:color="auto"/>
              <w:right w:val="single" w:sz="8" w:space="0" w:color="auto"/>
            </w:tcBorders>
            <w:shd w:val="clear" w:color="auto" w:fill="auto"/>
            <w:vAlign w:val="center"/>
            <w:hideMark/>
          </w:tcPr>
          <w:p w:rsidR="00D47C06" w:rsidRPr="00066E6E" w:rsidRDefault="00D47C06" w:rsidP="009E5323">
            <w:pPr>
              <w:pStyle w:val="GuidePedagogiqueTitre7Rponses"/>
              <w:ind w:right="79"/>
              <w:jc w:val="right"/>
            </w:pPr>
            <w:r w:rsidRPr="00066E6E">
              <w:t>129,99 €</w:t>
            </w:r>
          </w:p>
        </w:tc>
      </w:tr>
      <w:tr w:rsidR="00D47C06" w:rsidRPr="00066E6E" w:rsidTr="00D47C06">
        <w:trPr>
          <w:trHeight w:val="315"/>
        </w:trPr>
        <w:tc>
          <w:tcPr>
            <w:tcW w:w="2200" w:type="dxa"/>
            <w:tcBorders>
              <w:top w:val="nil"/>
              <w:left w:val="single" w:sz="8" w:space="0" w:color="auto"/>
              <w:bottom w:val="single" w:sz="8" w:space="0" w:color="auto"/>
              <w:right w:val="single" w:sz="8" w:space="0" w:color="auto"/>
            </w:tcBorders>
            <w:shd w:val="clear" w:color="auto" w:fill="auto"/>
            <w:vAlign w:val="center"/>
            <w:hideMark/>
          </w:tcPr>
          <w:p w:rsidR="00D47C06" w:rsidRPr="00066E6E" w:rsidRDefault="00D47C06" w:rsidP="00D47C06">
            <w:pPr>
              <w:pStyle w:val="GuidePedagogiqueTitre7Rponses"/>
            </w:pPr>
            <w:r>
              <w:t>Discount !</w:t>
            </w:r>
          </w:p>
        </w:tc>
        <w:tc>
          <w:tcPr>
            <w:tcW w:w="1200" w:type="dxa"/>
            <w:tcBorders>
              <w:top w:val="nil"/>
              <w:left w:val="nil"/>
              <w:bottom w:val="single" w:sz="8" w:space="0" w:color="auto"/>
              <w:right w:val="single" w:sz="8" w:space="0" w:color="auto"/>
            </w:tcBorders>
            <w:shd w:val="clear" w:color="auto" w:fill="auto"/>
            <w:vAlign w:val="center"/>
            <w:hideMark/>
          </w:tcPr>
          <w:p w:rsidR="00D47C06" w:rsidRPr="00066E6E" w:rsidRDefault="00D47C06" w:rsidP="009E5323">
            <w:pPr>
              <w:pStyle w:val="GuidePedagogiqueTitre7Rponses"/>
              <w:ind w:right="79"/>
              <w:jc w:val="right"/>
            </w:pPr>
            <w:r w:rsidRPr="00066E6E">
              <w:t>127,89 €</w:t>
            </w:r>
          </w:p>
        </w:tc>
        <w:tc>
          <w:tcPr>
            <w:tcW w:w="1200" w:type="dxa"/>
            <w:tcBorders>
              <w:top w:val="nil"/>
              <w:left w:val="nil"/>
              <w:bottom w:val="single" w:sz="8" w:space="0" w:color="auto"/>
              <w:right w:val="single" w:sz="8" w:space="0" w:color="auto"/>
            </w:tcBorders>
            <w:shd w:val="clear" w:color="auto" w:fill="auto"/>
            <w:vAlign w:val="center"/>
            <w:hideMark/>
          </w:tcPr>
          <w:p w:rsidR="00D47C06" w:rsidRPr="00066E6E" w:rsidRDefault="00D47C06" w:rsidP="009E5323">
            <w:pPr>
              <w:pStyle w:val="GuidePedagogiqueTitre7Rponses"/>
              <w:ind w:right="79"/>
              <w:jc w:val="right"/>
            </w:pPr>
            <w:r w:rsidRPr="00066E6E">
              <w:t>5,19</w:t>
            </w:r>
            <w:r w:rsidR="009E5323">
              <w:rPr>
                <w:rFonts w:hint="eastAsia"/>
              </w:rPr>
              <w:t> </w:t>
            </w:r>
            <w:r w:rsidR="009E5323" w:rsidRPr="00066E6E">
              <w:t>€</w:t>
            </w:r>
          </w:p>
        </w:tc>
        <w:tc>
          <w:tcPr>
            <w:tcW w:w="1200" w:type="dxa"/>
            <w:tcBorders>
              <w:top w:val="nil"/>
              <w:left w:val="nil"/>
              <w:bottom w:val="single" w:sz="8" w:space="0" w:color="auto"/>
              <w:right w:val="single" w:sz="8" w:space="0" w:color="auto"/>
            </w:tcBorders>
            <w:shd w:val="clear" w:color="auto" w:fill="auto"/>
            <w:vAlign w:val="center"/>
            <w:hideMark/>
          </w:tcPr>
          <w:p w:rsidR="00D47C06" w:rsidRPr="00066E6E" w:rsidRDefault="00D47C06" w:rsidP="009E5323">
            <w:pPr>
              <w:pStyle w:val="GuidePedagogiqueTitre7Rponses"/>
              <w:ind w:right="79"/>
              <w:jc w:val="right"/>
            </w:pPr>
            <w:r w:rsidRPr="00066E6E">
              <w:t>133,08 €</w:t>
            </w:r>
          </w:p>
        </w:tc>
      </w:tr>
    </w:tbl>
    <w:p w:rsidR="00D47C06" w:rsidRPr="00066E6E" w:rsidRDefault="00D47C06" w:rsidP="00D47C06">
      <w:pPr>
        <w:pStyle w:val="GuidePedagogiqueTitre7Rponses"/>
      </w:pPr>
    </w:p>
    <w:p w:rsidR="00D47C06" w:rsidRPr="00066E6E" w:rsidRDefault="00D47C06" w:rsidP="00D47C06">
      <w:pPr>
        <w:pStyle w:val="GuidePedagogiqueTitre7Rponses"/>
      </w:pPr>
      <w:r w:rsidRPr="00066E6E">
        <w:t>Si on se place dans un premier temps uniquement du point de vue du prix public affiché, la stratégie d’alignement est majoritaire puisque cinq sites proposent le produit à 119,99</w:t>
      </w:r>
      <w:r>
        <w:rPr>
          <w:rFonts w:hint="eastAsia"/>
        </w:rPr>
        <w:t> </w:t>
      </w:r>
      <w:r w:rsidRPr="00066E6E">
        <w:t>€ et seuls trois sites s’écartent de ce montant-là.</w:t>
      </w:r>
    </w:p>
    <w:p w:rsidR="00D47C06" w:rsidRPr="00066E6E" w:rsidRDefault="00D47C06" w:rsidP="00D47C06">
      <w:pPr>
        <w:pStyle w:val="GuidePedagogiqueTitre7Rponses"/>
      </w:pPr>
      <w:r w:rsidRPr="00066E6E">
        <w:t>En réalité, il faut tenir compte du prix de la livraison et considérer le prix total proposé par l’enseigne et réellement payé par le client.</w:t>
      </w:r>
    </w:p>
    <w:p w:rsidR="00D47C06" w:rsidRPr="00066E6E" w:rsidRDefault="00D47C06" w:rsidP="00D47C06">
      <w:pPr>
        <w:pStyle w:val="GuidePedagogiqueTitre7Rponses"/>
      </w:pPr>
      <w:r w:rsidRPr="00066E6E">
        <w:t>On ne retrouve que trois enseignes</w:t>
      </w:r>
      <w:r>
        <w:t xml:space="preserve"> </w:t>
      </w:r>
      <w:r w:rsidRPr="00066E6E">
        <w:t>à rester sur une stratégie d’alignement</w:t>
      </w:r>
      <w:r>
        <w:rPr>
          <w:rFonts w:hint="eastAsia"/>
        </w:rPr>
        <w:t> </w:t>
      </w:r>
      <w:r w:rsidRPr="00066E6E">
        <w:t>:</w:t>
      </w:r>
      <w:r>
        <w:t xml:space="preserve"> </w:t>
      </w:r>
      <w:proofErr w:type="spellStart"/>
      <w:r w:rsidRPr="00066E6E">
        <w:t>Price</w:t>
      </w:r>
      <w:r>
        <w:t>Jaime</w:t>
      </w:r>
      <w:proofErr w:type="spellEnd"/>
      <w:r w:rsidRPr="00066E6E">
        <w:t xml:space="preserve">, </w:t>
      </w:r>
      <w:proofErr w:type="spellStart"/>
      <w:r>
        <w:t>Electrotout</w:t>
      </w:r>
      <w:proofErr w:type="spellEnd"/>
      <w:r w:rsidRPr="00066E6E">
        <w:t xml:space="preserve"> et </w:t>
      </w:r>
      <w:proofErr w:type="spellStart"/>
      <w:r w:rsidRPr="00066E6E">
        <w:t>Red</w:t>
      </w:r>
      <w:proofErr w:type="spellEnd"/>
      <w:r>
        <w:t xml:space="preserve"> VPC</w:t>
      </w:r>
      <w:r w:rsidRPr="00066E6E">
        <w:t>. Elles cherchent visiblement à ne pas se concurrencer les unes les autres.</w:t>
      </w:r>
    </w:p>
    <w:p w:rsidR="00D47C06" w:rsidRPr="00066E6E" w:rsidRDefault="00D47C06" w:rsidP="00D47C06">
      <w:pPr>
        <w:pStyle w:val="GuidePedagogiqueTitre7Rponses"/>
      </w:pPr>
      <w:r w:rsidRPr="00066E6E">
        <w:t>Deux sites sont en stratégie de pénétration à un niveau de prix relativement peu agressif, de quelques euros en moins seulement : new</w:t>
      </w:r>
      <w:r>
        <w:t>LOL</w:t>
      </w:r>
      <w:r w:rsidRPr="00066E6E">
        <w:t>.fr et Buy</w:t>
      </w:r>
      <w:r>
        <w:t>it</w:t>
      </w:r>
      <w:r w:rsidRPr="00066E6E">
        <w:t>.fr.</w:t>
      </w:r>
    </w:p>
    <w:p w:rsidR="00D47C06" w:rsidRPr="00066E6E" w:rsidRDefault="00D47C06" w:rsidP="00D47C06">
      <w:pPr>
        <w:pStyle w:val="GuidePedagogiqueTitre7Rponses"/>
      </w:pPr>
      <w:r w:rsidRPr="00066E6E">
        <w:t>Les trois autres sites sont en stratégie d’écrémage à un niveau sensiblement plus élevé de l’ordre 10</w:t>
      </w:r>
      <w:r>
        <w:rPr>
          <w:rFonts w:hint="eastAsia"/>
        </w:rPr>
        <w:t> </w:t>
      </w:r>
      <w:r w:rsidRPr="00066E6E">
        <w:t>€.</w:t>
      </w:r>
    </w:p>
    <w:p w:rsidR="00D47C06" w:rsidRDefault="005F3DD5" w:rsidP="005F3DD5">
      <w:pPr>
        <w:pStyle w:val="GuidePedagogiqueTitre6Consignes"/>
      </w:pPr>
      <w:r>
        <w:t xml:space="preserve">4. </w:t>
      </w:r>
      <w:r w:rsidR="00D47C06">
        <w:t>Proposez un prix définitif en tenant compte de la stratégie du site et du comportement des consommateurs</w:t>
      </w:r>
      <w:r>
        <w:t>.</w:t>
      </w:r>
    </w:p>
    <w:p w:rsidR="00D47C06" w:rsidRPr="00200799" w:rsidRDefault="00D47C06" w:rsidP="00D47C06">
      <w:pPr>
        <w:pStyle w:val="GuidePedagogiqueTitre7Rponses"/>
      </w:pPr>
      <w:r w:rsidRPr="00200799">
        <w:t>Le calcul du prix par le coût d’achat en utilisant le coefficient multiplicateur donne un prix public TTC port</w:t>
      </w:r>
      <w:r>
        <w:t xml:space="preserve"> compris </w:t>
      </w:r>
      <w:r w:rsidRPr="00200799">
        <w:t xml:space="preserve">de </w:t>
      </w:r>
      <w:r>
        <w:t>116,5</w:t>
      </w:r>
      <w:r w:rsidRPr="00200799">
        <w:t>0</w:t>
      </w:r>
      <w:r>
        <w:rPr>
          <w:rFonts w:hint="eastAsia"/>
        </w:rPr>
        <w:t> </w:t>
      </w:r>
      <w:r w:rsidRPr="00200799">
        <w:t>€.</w:t>
      </w:r>
    </w:p>
    <w:p w:rsidR="00D47C06" w:rsidRPr="00200799" w:rsidRDefault="00D47C06" w:rsidP="00D47C06">
      <w:pPr>
        <w:pStyle w:val="GuidePedagogiqueTitre7Rponses"/>
      </w:pPr>
      <w:r w:rsidRPr="00200799">
        <w:t xml:space="preserve">Le calcul par le prix d’acceptabilité donne un prix de vente </w:t>
      </w:r>
      <w:r>
        <w:t>de</w:t>
      </w:r>
      <w:r w:rsidRPr="00200799">
        <w:t xml:space="preserve"> 120</w:t>
      </w:r>
      <w:r>
        <w:rPr>
          <w:rFonts w:hint="eastAsia"/>
        </w:rPr>
        <w:t> </w:t>
      </w:r>
      <w:r w:rsidRPr="00200799">
        <w:t>€</w:t>
      </w:r>
      <w:r>
        <w:t>.</w:t>
      </w:r>
    </w:p>
    <w:p w:rsidR="00D47C06" w:rsidRPr="00200799" w:rsidRDefault="00D47C06" w:rsidP="00D47C06">
      <w:pPr>
        <w:pStyle w:val="GuidePedagogiqueTitre7Rponses"/>
      </w:pPr>
      <w:r w:rsidRPr="00200799">
        <w:t xml:space="preserve">La plupart des concurrents sont alignés sur un prix </w:t>
      </w:r>
      <w:r>
        <w:t>p</w:t>
      </w:r>
      <w:r w:rsidRPr="00200799">
        <w:t>ort compris de 119,99</w:t>
      </w:r>
      <w:r>
        <w:rPr>
          <w:rFonts w:hint="eastAsia"/>
        </w:rPr>
        <w:t> </w:t>
      </w:r>
      <w:r w:rsidRPr="00200799">
        <w:t>€</w:t>
      </w:r>
      <w:r>
        <w:t>.</w:t>
      </w:r>
    </w:p>
    <w:p w:rsidR="00D47C06" w:rsidRPr="00200799" w:rsidRDefault="00D47C06" w:rsidP="00D47C06">
      <w:pPr>
        <w:pStyle w:val="GuidePedagogiqueTitre7Rponses"/>
      </w:pPr>
    </w:p>
    <w:p w:rsidR="00D47C06" w:rsidRPr="00200799" w:rsidRDefault="00D47C06" w:rsidP="00D47C06">
      <w:pPr>
        <w:pStyle w:val="GuidePedagogiqueTitre7Rponses"/>
      </w:pPr>
      <w:r w:rsidRPr="00200799">
        <w:t xml:space="preserve">Dans la situation dans laquelle </w:t>
      </w:r>
      <w:r>
        <w:t>Stock Voyage se trouve</w:t>
      </w:r>
      <w:r w:rsidRPr="00200799">
        <w:t>, le prix d’acceptabilité a un sens limité dans la mesure</w:t>
      </w:r>
      <w:r>
        <w:t xml:space="preserve"> où</w:t>
      </w:r>
      <w:r w:rsidRPr="00200799">
        <w:t xml:space="preserve"> tout le monde connaît le produit et où c’est le même produit qui est vendu par tous les concurrents. La baisse de prix a donc dans ce cas-là un impact certain. Seul un manque de confiance dans le vendeur pourrait détourner la clientèle</w:t>
      </w:r>
      <w:r w:rsidR="009E5323">
        <w:t>,</w:t>
      </w:r>
      <w:r w:rsidRPr="00200799">
        <w:t xml:space="preserve"> mais </w:t>
      </w:r>
      <w:r>
        <w:t>l’</w:t>
      </w:r>
      <w:r w:rsidRPr="00200799">
        <w:t xml:space="preserve">image et </w:t>
      </w:r>
      <w:r>
        <w:t>la</w:t>
      </w:r>
      <w:r w:rsidRPr="00200799">
        <w:t xml:space="preserve"> réputation </w:t>
      </w:r>
      <w:r>
        <w:t xml:space="preserve">du site </w:t>
      </w:r>
      <w:r w:rsidRPr="00200799">
        <w:t>sont bonnes aux dires de Diego.</w:t>
      </w:r>
    </w:p>
    <w:p w:rsidR="00D47C06" w:rsidRPr="00200799" w:rsidRDefault="00D47C06" w:rsidP="00D47C06">
      <w:pPr>
        <w:pStyle w:val="GuidePedagogiqueTitre7Rponses"/>
      </w:pPr>
    </w:p>
    <w:p w:rsidR="00D47C06" w:rsidRDefault="00D47C06" w:rsidP="00D47C06">
      <w:pPr>
        <w:pStyle w:val="GuidePedagogiqueTitre7Rponses"/>
      </w:pPr>
      <w:r w:rsidRPr="00200799">
        <w:t>La proposition pourrait donc être un prix dans les</w:t>
      </w:r>
      <w:r>
        <w:t xml:space="preserve"> 116,5</w:t>
      </w:r>
      <w:r w:rsidRPr="00200799">
        <w:t>0</w:t>
      </w:r>
      <w:r>
        <w:rPr>
          <w:rFonts w:hint="eastAsia"/>
        </w:rPr>
        <w:t> </w:t>
      </w:r>
      <w:r w:rsidRPr="00200799">
        <w:t>€ port compris, ce qui ferait</w:t>
      </w:r>
      <w:r>
        <w:t xml:space="preserve"> 108,00 </w:t>
      </w:r>
      <w:r w:rsidRPr="00200799">
        <w:t>€ pour le produit et 8,50</w:t>
      </w:r>
      <w:r>
        <w:rPr>
          <w:rFonts w:hint="eastAsia"/>
        </w:rPr>
        <w:t> </w:t>
      </w:r>
      <w:r w:rsidRPr="00200799">
        <w:t>€ pour le port.</w:t>
      </w:r>
    </w:p>
    <w:p w:rsidR="00D47C06" w:rsidRDefault="00D47C06" w:rsidP="00D47C06">
      <w:pPr>
        <w:pStyle w:val="GuidePedagogiqueTitre7Rponses"/>
      </w:pPr>
      <w:r>
        <w:t>Pour l’affichage sur le site et sur Google shopping, un prix à 107,99</w:t>
      </w:r>
      <w:r>
        <w:rPr>
          <w:rFonts w:hint="eastAsia"/>
        </w:rPr>
        <w:t> </w:t>
      </w:r>
      <w:r>
        <w:t>€ au lieu de 108</w:t>
      </w:r>
      <w:r>
        <w:rPr>
          <w:rFonts w:hint="eastAsia"/>
        </w:rPr>
        <w:t> </w:t>
      </w:r>
      <w:r>
        <w:t>€ serait préférable.</w:t>
      </w:r>
    </w:p>
    <w:p w:rsidR="00D47C06" w:rsidRDefault="00D47C06" w:rsidP="005F3DD5">
      <w:pPr>
        <w:pStyle w:val="GuidePedagogiqueTitre5Missionsnumros"/>
      </w:pPr>
      <w:r>
        <w:t>Mission 2 Moduler un prix de vente</w:t>
      </w:r>
    </w:p>
    <w:p w:rsidR="00D47C06" w:rsidRDefault="005F3DD5" w:rsidP="005F3DD5">
      <w:pPr>
        <w:pStyle w:val="GuidePedagogiqueTitre6Consignes"/>
        <w:jc w:val="left"/>
      </w:pPr>
      <w:r>
        <w:t xml:space="preserve">5. </w:t>
      </w:r>
      <w:r w:rsidR="00D47C06">
        <w:t>Rédigez à l’attention de Diego une note concernant la liseuse et étudiant :</w:t>
      </w:r>
      <w:r>
        <w:br/>
      </w:r>
      <w:r>
        <w:rPr>
          <w:rFonts w:ascii="Times New Roman" w:hAnsi="Times New Roman" w:cs="Times New Roman"/>
        </w:rPr>
        <w:t>–</w:t>
      </w:r>
      <w:r w:rsidR="00D47C06">
        <w:t xml:space="preserve"> la possibilité d’en moduler le prix selon les trois critères proposés</w:t>
      </w:r>
      <w:r>
        <w:rPr>
          <w:rFonts w:hint="eastAsia"/>
        </w:rPr>
        <w:t> </w:t>
      </w:r>
      <w:r>
        <w:t>;</w:t>
      </w:r>
      <w:r>
        <w:br/>
      </w:r>
      <w:r>
        <w:rPr>
          <w:rFonts w:ascii="Times New Roman" w:hAnsi="Times New Roman" w:cs="Times New Roman"/>
        </w:rPr>
        <w:t>–</w:t>
      </w:r>
      <w:r w:rsidR="00D47C06">
        <w:t xml:space="preserve"> le type de promotion qu’il peut met</w:t>
      </w:r>
      <w:r>
        <w:t>tre en place pour son lancement</w:t>
      </w:r>
      <w:r>
        <w:rPr>
          <w:rFonts w:hint="eastAsia"/>
        </w:rPr>
        <w:t> </w:t>
      </w:r>
      <w:r>
        <w:t>;</w:t>
      </w:r>
      <w:r>
        <w:br/>
      </w:r>
      <w:r>
        <w:rPr>
          <w:rFonts w:ascii="Times New Roman" w:hAnsi="Times New Roman" w:cs="Times New Roman"/>
        </w:rPr>
        <w:t>–</w:t>
      </w:r>
      <w:r w:rsidR="00D47C06">
        <w:t xml:space="preserve"> le prix minimum auquel il peut descendr</w:t>
      </w:r>
      <w:r>
        <w:t>e légalement.</w:t>
      </w:r>
    </w:p>
    <w:p w:rsidR="00D47C06" w:rsidRPr="00CE64B4" w:rsidRDefault="00D47C06" w:rsidP="00D47C06">
      <w:pPr>
        <w:pStyle w:val="GuidePedagogiqueTitre7Rponses"/>
      </w:pPr>
      <w:r w:rsidRPr="00CE64B4">
        <w:t>De X</w:t>
      </w:r>
    </w:p>
    <w:p w:rsidR="00D47C06" w:rsidRPr="00CE64B4" w:rsidRDefault="00D47C06" w:rsidP="00D47C06">
      <w:pPr>
        <w:pStyle w:val="GuidePedagogiqueTitre7Rponses"/>
      </w:pPr>
      <w:r>
        <w:rPr>
          <w:rFonts w:hint="eastAsia"/>
        </w:rPr>
        <w:t>À</w:t>
      </w:r>
      <w:r w:rsidRPr="00CE64B4">
        <w:t xml:space="preserve"> Diego </w:t>
      </w:r>
      <w:proofErr w:type="spellStart"/>
      <w:r w:rsidRPr="00CE64B4">
        <w:t>Pinar</w:t>
      </w:r>
      <w:proofErr w:type="spellEnd"/>
    </w:p>
    <w:p w:rsidR="00D47C06" w:rsidRDefault="00D47C06" w:rsidP="00D47C06">
      <w:pPr>
        <w:pStyle w:val="GuidePedagogiqueTitre7Rponses"/>
      </w:pPr>
      <w:r w:rsidRPr="00CE64B4">
        <w:t xml:space="preserve">Objet : étude de l’opportunité de moduler les prix de la nouvelle liseuse </w:t>
      </w:r>
      <w:proofErr w:type="spellStart"/>
      <w:r w:rsidRPr="00CE64B4">
        <w:t>Kobo</w:t>
      </w:r>
      <w:proofErr w:type="spellEnd"/>
    </w:p>
    <w:p w:rsidR="00D47C06" w:rsidRPr="009E5323" w:rsidRDefault="00D47C06" w:rsidP="00D47C06">
      <w:pPr>
        <w:pStyle w:val="GuidePedagogiqueTitre7Rponses"/>
        <w:rPr>
          <w:i/>
        </w:rPr>
      </w:pPr>
      <w:r w:rsidRPr="009E5323">
        <w:rPr>
          <w:i/>
        </w:rPr>
        <w:t>Modulation de prix</w:t>
      </w:r>
    </w:p>
    <w:p w:rsidR="00D47C06" w:rsidRDefault="00D47C06" w:rsidP="00D47C06">
      <w:pPr>
        <w:pStyle w:val="GuidePedagogiqueTitre7Rponses"/>
      </w:pPr>
      <w:r>
        <w:t>Il y a deux façons de modifier le prix d’un produit : différencier le prix et mettre en place des promotions (qui sont au final une réduction générale).</w:t>
      </w:r>
    </w:p>
    <w:p w:rsidR="00D47C06" w:rsidRDefault="00D47C06" w:rsidP="00D47C06">
      <w:pPr>
        <w:pStyle w:val="GuidePedagogiqueTitre7Rponses"/>
      </w:pPr>
      <w:r>
        <w:t>La modulation de prix peut se faire :</w:t>
      </w:r>
    </w:p>
    <w:p w:rsidR="00D47C06" w:rsidRDefault="00D47C06" w:rsidP="00D47C06">
      <w:pPr>
        <w:pStyle w:val="GuidePedagogiqueTitre7Rponses"/>
      </w:pPr>
      <w:r>
        <w:lastRenderedPageBreak/>
        <w:t>– selon le volume</w:t>
      </w:r>
      <w:r>
        <w:rPr>
          <w:rFonts w:hint="eastAsia"/>
        </w:rPr>
        <w:t> </w:t>
      </w:r>
      <w:r>
        <w:t>: il s’agit de remises sur volume qui sont tout à fait envisageables concernant la nouvelle liseuse. Toutefois, il me paraît peu probable qu’un internaute commande plusieurs liseuses. Néanmoins on peut créer une offre avec une remise sur le deuxième ou le troisième achat ;</w:t>
      </w:r>
    </w:p>
    <w:p w:rsidR="00D47C06" w:rsidRDefault="00D47C06" w:rsidP="00D47C06">
      <w:pPr>
        <w:pStyle w:val="GuidePedagogiqueTitre7Rponses"/>
      </w:pPr>
      <w:r>
        <w:t>– selon le marché</w:t>
      </w:r>
      <w:r>
        <w:rPr>
          <w:rFonts w:hint="eastAsia"/>
        </w:rPr>
        <w:t> </w:t>
      </w:r>
      <w:r>
        <w:t>: s’il est difficile de faire une promotion selon le lieu de vente puisque nous sommes sur un site Internet, il est tout à fait possible d’envisager un prix différent pour des clients privilégiés. Il y a bien entendu les « </w:t>
      </w:r>
      <w:proofErr w:type="spellStart"/>
      <w:r>
        <w:t>stockards</w:t>
      </w:r>
      <w:proofErr w:type="spellEnd"/>
      <w:r>
        <w:t> » qui peuvent bénéficier d’une offre spécifique, mais on peut envisager de moduler selon les catégories de clients sur le site ;</w:t>
      </w:r>
    </w:p>
    <w:p w:rsidR="00D47C06" w:rsidRDefault="00D47C06" w:rsidP="00D47C06">
      <w:pPr>
        <w:pStyle w:val="GuidePedagogiqueTitre7Rponses"/>
      </w:pPr>
      <w:r>
        <w:t>– selon la période : on peut envisager de moduler le prix de la liseuse en fonction des périodes de forte ou de faible vente, avec un prix moins cher dans les périodes de faible demande.</w:t>
      </w:r>
    </w:p>
    <w:p w:rsidR="00D47C06" w:rsidRPr="009E5323" w:rsidRDefault="00D47C06" w:rsidP="00D47C06">
      <w:pPr>
        <w:pStyle w:val="GuidePedagogiqueTitre7Rponses"/>
        <w:rPr>
          <w:i/>
        </w:rPr>
      </w:pPr>
      <w:r w:rsidRPr="009E5323">
        <w:rPr>
          <w:i/>
        </w:rPr>
        <w:t>Promotions</w:t>
      </w:r>
    </w:p>
    <w:p w:rsidR="00D47C06" w:rsidRDefault="00D47C06" w:rsidP="00D47C06">
      <w:pPr>
        <w:pStyle w:val="GuidePedagogiqueTitre7Rponses"/>
      </w:pPr>
      <w:r>
        <w:t xml:space="preserve">À plus court terme, en période de lancement, il est tout à fait habituel de faire des promotions. Contrairement à la modulation de prix, la promotion est une réduction temporaire qui nécessite le double affichage. Ces promotions ne pourraient qu’être, pour ce qui concerne la liseuse </w:t>
      </w:r>
      <w:proofErr w:type="spellStart"/>
      <w:r>
        <w:t>LireTab</w:t>
      </w:r>
      <w:proofErr w:type="spellEnd"/>
      <w:r>
        <w:rPr>
          <w:rFonts w:hint="eastAsia"/>
        </w:rPr>
        <w:t> </w:t>
      </w:r>
      <w:r>
        <w:t>:</w:t>
      </w:r>
    </w:p>
    <w:p w:rsidR="00D47C06" w:rsidRPr="00B74B00" w:rsidRDefault="00D47C06" w:rsidP="00D47C06">
      <w:pPr>
        <w:pStyle w:val="GuidePedagogiqueTitre7Rponses"/>
      </w:pPr>
      <w:r w:rsidRPr="00B74B00">
        <w:t>– une réduction immédiate de prix avec un prix de lancement ;</w:t>
      </w:r>
    </w:p>
    <w:p w:rsidR="00D47C06" w:rsidRPr="00B74B00" w:rsidRDefault="00D47C06" w:rsidP="00D47C06">
      <w:pPr>
        <w:pStyle w:val="GuidePedagogiqueTitre7Rponses"/>
      </w:pPr>
      <w:r w:rsidRPr="00B74B00">
        <w:t>– une prime cadeau avec des e-book offerts ;</w:t>
      </w:r>
    </w:p>
    <w:p w:rsidR="00D47C06" w:rsidRPr="00B74B00" w:rsidRDefault="00D47C06" w:rsidP="00D47C06">
      <w:pPr>
        <w:pStyle w:val="GuidePedagogiqueTitre7Rponses"/>
      </w:pPr>
      <w:r w:rsidRPr="00B74B00">
        <w:t>– éventuellement une vente croisée à prix promotionnel.</w:t>
      </w:r>
    </w:p>
    <w:p w:rsidR="00D47C06" w:rsidRDefault="00D47C06" w:rsidP="00D47C06">
      <w:pPr>
        <w:pStyle w:val="GuidePedagogiqueTitre7Rponses"/>
      </w:pPr>
      <w:r>
        <w:t>Les autres possibilités ne sont pas envisageables.</w:t>
      </w:r>
    </w:p>
    <w:p w:rsidR="00D47C06" w:rsidRDefault="00D47C06" w:rsidP="00D47C06">
      <w:pPr>
        <w:pStyle w:val="GuidePedagogiqueTitre7Rponses"/>
      </w:pPr>
      <w:r>
        <w:t>La première solution de réduction immédiate me paraît la plus efficace et la plus facile à mettre en œuvre, à condition de communiquer dessus sur les réseaux et sur le site.</w:t>
      </w:r>
    </w:p>
    <w:p w:rsidR="00D47C06" w:rsidRPr="009E5323" w:rsidRDefault="00D47C06" w:rsidP="00D47C06">
      <w:pPr>
        <w:pStyle w:val="GuidePedagogiqueTitre7Rponses"/>
        <w:rPr>
          <w:i/>
        </w:rPr>
      </w:pPr>
      <w:r w:rsidRPr="009E5323">
        <w:rPr>
          <w:i/>
        </w:rPr>
        <w:t>Prix minimum</w:t>
      </w:r>
    </w:p>
    <w:p w:rsidR="00D47C06" w:rsidRDefault="00D47C06" w:rsidP="00D47C06">
      <w:pPr>
        <w:pStyle w:val="GuidePedagogiqueTitre7Rponses"/>
      </w:pPr>
      <w:r>
        <w:t>Le prix plancher pour la promotion est le prix d’achat sur facture après remise, c’est-à-dire 72 €, ce qui fait un prix public TTC de 86,40</w:t>
      </w:r>
      <w:r>
        <w:rPr>
          <w:rFonts w:hint="eastAsia"/>
        </w:rPr>
        <w:t> </w:t>
      </w:r>
      <w:r>
        <w:t>€. À ce tarif-là, l’entreprise ne gagne rien bien entendu. Elle peut donc proposer une promotion à 99</w:t>
      </w:r>
      <w:r>
        <w:rPr>
          <w:rFonts w:hint="eastAsia"/>
        </w:rPr>
        <w:t> </w:t>
      </w:r>
      <w:r>
        <w:t>€ par exemple, qui para</w:t>
      </w:r>
      <w:r>
        <w:rPr>
          <w:rFonts w:hint="eastAsia"/>
        </w:rPr>
        <w:t>î</w:t>
      </w:r>
      <w:r>
        <w:t>t être un chiffre symboliquement significatif.</w:t>
      </w:r>
    </w:p>
    <w:p w:rsidR="00D47C06" w:rsidRPr="00CE64B4" w:rsidRDefault="00D47C06" w:rsidP="00D47C06">
      <w:pPr>
        <w:pStyle w:val="GuidePedagogiqueTitre7Rponses"/>
      </w:pPr>
      <w:r>
        <w:t>X</w:t>
      </w:r>
    </w:p>
    <w:p w:rsidR="00D47C06" w:rsidRPr="00A745B4" w:rsidRDefault="005F3DD5" w:rsidP="005F3DD5">
      <w:pPr>
        <w:pStyle w:val="GuidePedagogiqueTitre6Consignes"/>
        <w:rPr>
          <w:rFonts w:asciiTheme="majorHAnsi" w:eastAsiaTheme="majorEastAsia" w:hAnsiTheme="majorHAnsi" w:cstheme="majorBidi"/>
          <w:sz w:val="28"/>
          <w:szCs w:val="28"/>
        </w:rPr>
      </w:pPr>
      <w:r>
        <w:t>6. Calculez l</w:t>
      </w:r>
      <w:r>
        <w:rPr>
          <w:rFonts w:hint="eastAsia"/>
        </w:rPr>
        <w:t>’</w:t>
      </w:r>
      <w:r w:rsidR="00D47C06">
        <w:t>élasticité prix</w:t>
      </w:r>
      <w:r>
        <w:t xml:space="preserve"> de la liseuse</w:t>
      </w:r>
      <w:r w:rsidR="00D47C06">
        <w:t xml:space="preserve"> et indiquez </w:t>
      </w:r>
      <w:r>
        <w:t>si</w:t>
      </w:r>
      <w:r w:rsidR="00D47C06">
        <w:t xml:space="preserve"> Diego a intérêt à faire cette promotion</w:t>
      </w:r>
      <w:r>
        <w:t>.</w:t>
      </w:r>
    </w:p>
    <w:tbl>
      <w:tblPr>
        <w:tblW w:w="6379" w:type="dxa"/>
        <w:tblInd w:w="70" w:type="dxa"/>
        <w:tblCellMar>
          <w:left w:w="70" w:type="dxa"/>
          <w:right w:w="70" w:type="dxa"/>
        </w:tblCellMar>
        <w:tblLook w:val="04A0"/>
      </w:tblPr>
      <w:tblGrid>
        <w:gridCol w:w="1418"/>
        <w:gridCol w:w="1134"/>
        <w:gridCol w:w="1134"/>
        <w:gridCol w:w="1282"/>
        <w:gridCol w:w="1411"/>
      </w:tblGrid>
      <w:tr w:rsidR="009E5323" w:rsidRPr="00FC6881" w:rsidTr="009E5323">
        <w:trPr>
          <w:cantSplit/>
          <w:trHeight w:val="400"/>
        </w:trPr>
        <w:tc>
          <w:tcPr>
            <w:tcW w:w="1418" w:type="dxa"/>
            <w:tcBorders>
              <w:bottom w:val="single" w:sz="8" w:space="0" w:color="000000"/>
              <w:right w:val="single" w:sz="8" w:space="0" w:color="auto"/>
            </w:tcBorders>
            <w:shd w:val="clear" w:color="auto" w:fill="auto"/>
            <w:vAlign w:val="center"/>
            <w:hideMark/>
          </w:tcPr>
          <w:p w:rsidR="009E5323" w:rsidRPr="00FC6881" w:rsidRDefault="009E5323" w:rsidP="00D47C06">
            <w:pPr>
              <w:pStyle w:val="GuidePedagogiqueTitre7Rponses"/>
            </w:pPr>
          </w:p>
        </w:tc>
        <w:tc>
          <w:tcPr>
            <w:tcW w:w="1134" w:type="dxa"/>
            <w:tcBorders>
              <w:top w:val="single" w:sz="8" w:space="0" w:color="auto"/>
              <w:left w:val="nil"/>
              <w:bottom w:val="single" w:sz="4" w:space="0" w:color="auto"/>
              <w:right w:val="single" w:sz="8" w:space="0" w:color="000000"/>
            </w:tcBorders>
            <w:shd w:val="clear" w:color="auto" w:fill="auto"/>
            <w:vAlign w:val="center"/>
            <w:hideMark/>
          </w:tcPr>
          <w:p w:rsidR="009E5323" w:rsidRPr="009E5323" w:rsidRDefault="009E5323" w:rsidP="009E5323">
            <w:pPr>
              <w:pStyle w:val="GuidePedagogiqueTitre7Rponses"/>
              <w:jc w:val="center"/>
              <w:rPr>
                <w:b/>
              </w:rPr>
            </w:pPr>
            <w:r w:rsidRPr="009E5323">
              <w:rPr>
                <w:b/>
              </w:rPr>
              <w:t>N</w:t>
            </w:r>
          </w:p>
        </w:tc>
        <w:tc>
          <w:tcPr>
            <w:tcW w:w="1134" w:type="dxa"/>
            <w:tcBorders>
              <w:top w:val="single" w:sz="8" w:space="0" w:color="auto"/>
              <w:left w:val="nil"/>
              <w:bottom w:val="single" w:sz="4" w:space="0" w:color="auto"/>
              <w:right w:val="single" w:sz="8" w:space="0" w:color="000000"/>
            </w:tcBorders>
            <w:shd w:val="clear" w:color="auto" w:fill="auto"/>
            <w:vAlign w:val="center"/>
          </w:tcPr>
          <w:p w:rsidR="009E5323" w:rsidRPr="009E5323" w:rsidRDefault="009E5323" w:rsidP="009E5323">
            <w:pPr>
              <w:pStyle w:val="GuidePedagogiqueTitre7Rponses"/>
              <w:jc w:val="center"/>
              <w:rPr>
                <w:b/>
              </w:rPr>
            </w:pPr>
            <w:r w:rsidRPr="009E5323">
              <w:rPr>
                <w:b/>
              </w:rPr>
              <w:t>N+1</w:t>
            </w:r>
          </w:p>
        </w:tc>
        <w:tc>
          <w:tcPr>
            <w:tcW w:w="1282" w:type="dxa"/>
            <w:tcBorders>
              <w:top w:val="single" w:sz="8" w:space="0" w:color="auto"/>
              <w:left w:val="nil"/>
              <w:bottom w:val="single" w:sz="4" w:space="0" w:color="auto"/>
              <w:right w:val="single" w:sz="8" w:space="0" w:color="000000"/>
            </w:tcBorders>
            <w:shd w:val="clear" w:color="auto" w:fill="auto"/>
            <w:vAlign w:val="center"/>
          </w:tcPr>
          <w:p w:rsidR="009E5323" w:rsidRPr="009E5323" w:rsidRDefault="009E5323" w:rsidP="009E5323">
            <w:pPr>
              <w:pStyle w:val="GuidePedagogiqueTitre7Rponses"/>
              <w:jc w:val="center"/>
              <w:rPr>
                <w:b/>
              </w:rPr>
            </w:pPr>
            <w:r w:rsidRPr="009E5323">
              <w:rPr>
                <w:b/>
              </w:rPr>
              <w:t>Variation</w:t>
            </w:r>
          </w:p>
        </w:tc>
        <w:tc>
          <w:tcPr>
            <w:tcW w:w="1411" w:type="dxa"/>
            <w:tcBorders>
              <w:top w:val="single" w:sz="8" w:space="0" w:color="auto"/>
              <w:left w:val="nil"/>
              <w:bottom w:val="single" w:sz="4" w:space="0" w:color="auto"/>
              <w:right w:val="single" w:sz="8" w:space="0" w:color="000000"/>
            </w:tcBorders>
            <w:shd w:val="clear" w:color="auto" w:fill="auto"/>
            <w:vAlign w:val="center"/>
          </w:tcPr>
          <w:p w:rsidR="009E5323" w:rsidRPr="009E5323" w:rsidRDefault="009E5323" w:rsidP="009E5323">
            <w:pPr>
              <w:pStyle w:val="GuidePedagogiqueTitre7Rponses"/>
              <w:jc w:val="center"/>
              <w:rPr>
                <w:b/>
              </w:rPr>
            </w:pPr>
            <w:r w:rsidRPr="009E5323">
              <w:rPr>
                <w:b/>
              </w:rPr>
              <w:t>Taux</w:t>
            </w:r>
          </w:p>
        </w:tc>
      </w:tr>
      <w:tr w:rsidR="00D47C06" w:rsidRPr="00FC6881" w:rsidTr="009E5323">
        <w:trPr>
          <w:trHeight w:val="315"/>
        </w:trPr>
        <w:tc>
          <w:tcPr>
            <w:tcW w:w="1418" w:type="dxa"/>
            <w:tcBorders>
              <w:top w:val="nil"/>
              <w:left w:val="single" w:sz="8" w:space="0" w:color="auto"/>
              <w:bottom w:val="single" w:sz="8" w:space="0" w:color="auto"/>
              <w:right w:val="single" w:sz="8" w:space="0" w:color="auto"/>
            </w:tcBorders>
            <w:shd w:val="clear" w:color="auto" w:fill="auto"/>
            <w:vAlign w:val="center"/>
            <w:hideMark/>
          </w:tcPr>
          <w:p w:rsidR="00D47C06" w:rsidRPr="002B3B7B" w:rsidRDefault="00D47C06" w:rsidP="00D47C06">
            <w:pPr>
              <w:pStyle w:val="GuidePedagogiqueTitre7Rponses"/>
              <w:rPr>
                <w:b/>
              </w:rPr>
            </w:pPr>
            <w:r w:rsidRPr="002B3B7B">
              <w:rPr>
                <w:b/>
              </w:rPr>
              <w:t>Prix</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D47C06" w:rsidRPr="00FC6881" w:rsidRDefault="00D47C06" w:rsidP="009E5323">
            <w:pPr>
              <w:pStyle w:val="GuidePedagogiqueTitre7Rponses"/>
              <w:ind w:right="174"/>
              <w:jc w:val="right"/>
            </w:pPr>
            <w:r w:rsidRPr="00FC6881">
              <w:t>120</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D47C06" w:rsidRPr="00FC6881" w:rsidRDefault="00D47C06" w:rsidP="009E5323">
            <w:pPr>
              <w:pStyle w:val="GuidePedagogiqueTitre7Rponses"/>
              <w:ind w:right="174"/>
              <w:jc w:val="right"/>
            </w:pPr>
            <w:r w:rsidRPr="00FC6881">
              <w:t>108</w:t>
            </w:r>
          </w:p>
        </w:tc>
        <w:tc>
          <w:tcPr>
            <w:tcW w:w="1282" w:type="dxa"/>
            <w:tcBorders>
              <w:top w:val="single" w:sz="4" w:space="0" w:color="auto"/>
              <w:left w:val="nil"/>
              <w:bottom w:val="single" w:sz="8" w:space="0" w:color="auto"/>
              <w:right w:val="single" w:sz="8" w:space="0" w:color="auto"/>
            </w:tcBorders>
            <w:shd w:val="clear" w:color="auto" w:fill="auto"/>
            <w:vAlign w:val="center"/>
            <w:hideMark/>
          </w:tcPr>
          <w:p w:rsidR="00D47C06" w:rsidRPr="00FC6881" w:rsidRDefault="00D47C06" w:rsidP="009E5323">
            <w:pPr>
              <w:pStyle w:val="GuidePedagogiqueTitre7Rponses"/>
              <w:ind w:right="174"/>
              <w:jc w:val="right"/>
            </w:pPr>
            <w:r>
              <w:t xml:space="preserve">– </w:t>
            </w:r>
            <w:r w:rsidRPr="00FC6881">
              <w:t>12</w:t>
            </w:r>
          </w:p>
        </w:tc>
        <w:tc>
          <w:tcPr>
            <w:tcW w:w="1411" w:type="dxa"/>
            <w:tcBorders>
              <w:top w:val="single" w:sz="4" w:space="0" w:color="auto"/>
              <w:left w:val="nil"/>
              <w:bottom w:val="single" w:sz="8" w:space="0" w:color="auto"/>
              <w:right w:val="single" w:sz="8" w:space="0" w:color="auto"/>
            </w:tcBorders>
            <w:shd w:val="clear" w:color="auto" w:fill="auto"/>
            <w:vAlign w:val="center"/>
            <w:hideMark/>
          </w:tcPr>
          <w:p w:rsidR="00D47C06" w:rsidRPr="00FC6881" w:rsidRDefault="00D47C06" w:rsidP="009E5323">
            <w:pPr>
              <w:pStyle w:val="GuidePedagogiqueTitre7Rponses"/>
              <w:ind w:right="174"/>
              <w:jc w:val="right"/>
            </w:pPr>
            <w:r>
              <w:t xml:space="preserve">– </w:t>
            </w:r>
            <w:r w:rsidRPr="00FC6881">
              <w:t>0,1</w:t>
            </w:r>
          </w:p>
        </w:tc>
      </w:tr>
      <w:tr w:rsidR="00D47C06" w:rsidRPr="00FC6881" w:rsidTr="009E5323">
        <w:trPr>
          <w:trHeight w:val="315"/>
        </w:trPr>
        <w:tc>
          <w:tcPr>
            <w:tcW w:w="1418" w:type="dxa"/>
            <w:tcBorders>
              <w:top w:val="nil"/>
              <w:left w:val="single" w:sz="8" w:space="0" w:color="auto"/>
              <w:bottom w:val="single" w:sz="8" w:space="0" w:color="auto"/>
              <w:right w:val="single" w:sz="8" w:space="0" w:color="auto"/>
            </w:tcBorders>
            <w:shd w:val="clear" w:color="auto" w:fill="auto"/>
            <w:vAlign w:val="center"/>
            <w:hideMark/>
          </w:tcPr>
          <w:p w:rsidR="00D47C06" w:rsidRPr="002B3B7B" w:rsidRDefault="00D47C06" w:rsidP="00D47C06">
            <w:pPr>
              <w:pStyle w:val="GuidePedagogiqueTitre7Rponses"/>
              <w:rPr>
                <w:b/>
              </w:rPr>
            </w:pPr>
            <w:r w:rsidRPr="002B3B7B">
              <w:rPr>
                <w:b/>
              </w:rPr>
              <w:t>Demande</w:t>
            </w:r>
          </w:p>
        </w:tc>
        <w:tc>
          <w:tcPr>
            <w:tcW w:w="1134" w:type="dxa"/>
            <w:tcBorders>
              <w:top w:val="nil"/>
              <w:left w:val="nil"/>
              <w:bottom w:val="single" w:sz="8" w:space="0" w:color="auto"/>
              <w:right w:val="single" w:sz="8" w:space="0" w:color="auto"/>
            </w:tcBorders>
            <w:shd w:val="clear" w:color="auto" w:fill="auto"/>
            <w:vAlign w:val="center"/>
            <w:hideMark/>
          </w:tcPr>
          <w:p w:rsidR="00D47C06" w:rsidRPr="00FC6881" w:rsidRDefault="00D47C06" w:rsidP="009E5323">
            <w:pPr>
              <w:pStyle w:val="GuidePedagogiqueTitre7Rponses"/>
              <w:ind w:right="174"/>
              <w:jc w:val="right"/>
            </w:pPr>
            <w:r w:rsidRPr="00FC6881">
              <w:t>50</w:t>
            </w:r>
          </w:p>
        </w:tc>
        <w:tc>
          <w:tcPr>
            <w:tcW w:w="1134" w:type="dxa"/>
            <w:tcBorders>
              <w:top w:val="nil"/>
              <w:left w:val="nil"/>
              <w:bottom w:val="single" w:sz="8" w:space="0" w:color="auto"/>
              <w:right w:val="single" w:sz="8" w:space="0" w:color="auto"/>
            </w:tcBorders>
            <w:shd w:val="clear" w:color="auto" w:fill="auto"/>
            <w:vAlign w:val="center"/>
            <w:hideMark/>
          </w:tcPr>
          <w:p w:rsidR="00D47C06" w:rsidRPr="00FC6881" w:rsidRDefault="00D47C06" w:rsidP="009E5323">
            <w:pPr>
              <w:pStyle w:val="GuidePedagogiqueTitre7Rponses"/>
              <w:ind w:right="174"/>
              <w:jc w:val="right"/>
            </w:pPr>
            <w:r w:rsidRPr="00FC6881">
              <w:t>60</w:t>
            </w:r>
          </w:p>
        </w:tc>
        <w:tc>
          <w:tcPr>
            <w:tcW w:w="1282" w:type="dxa"/>
            <w:tcBorders>
              <w:top w:val="nil"/>
              <w:left w:val="nil"/>
              <w:bottom w:val="single" w:sz="8" w:space="0" w:color="auto"/>
              <w:right w:val="single" w:sz="8" w:space="0" w:color="auto"/>
            </w:tcBorders>
            <w:shd w:val="clear" w:color="auto" w:fill="auto"/>
            <w:vAlign w:val="center"/>
            <w:hideMark/>
          </w:tcPr>
          <w:p w:rsidR="00D47C06" w:rsidRPr="00FC6881" w:rsidRDefault="00D47C06" w:rsidP="009E5323">
            <w:pPr>
              <w:pStyle w:val="GuidePedagogiqueTitre7Rponses"/>
              <w:ind w:right="174"/>
              <w:jc w:val="right"/>
            </w:pPr>
            <w:r w:rsidRPr="00FC6881">
              <w:t>10</w:t>
            </w:r>
          </w:p>
        </w:tc>
        <w:tc>
          <w:tcPr>
            <w:tcW w:w="1411" w:type="dxa"/>
            <w:tcBorders>
              <w:top w:val="nil"/>
              <w:left w:val="nil"/>
              <w:bottom w:val="single" w:sz="8" w:space="0" w:color="auto"/>
              <w:right w:val="single" w:sz="8" w:space="0" w:color="auto"/>
            </w:tcBorders>
            <w:shd w:val="clear" w:color="auto" w:fill="auto"/>
            <w:vAlign w:val="center"/>
            <w:hideMark/>
          </w:tcPr>
          <w:p w:rsidR="00D47C06" w:rsidRPr="00FC6881" w:rsidRDefault="00D47C06" w:rsidP="009E5323">
            <w:pPr>
              <w:pStyle w:val="GuidePedagogiqueTitre7Rponses"/>
              <w:ind w:right="174"/>
              <w:jc w:val="right"/>
            </w:pPr>
            <w:r w:rsidRPr="00FC6881">
              <w:t>0,2</w:t>
            </w:r>
          </w:p>
        </w:tc>
      </w:tr>
    </w:tbl>
    <w:p w:rsidR="00D47C06" w:rsidRPr="006A6B4E" w:rsidRDefault="00D47C06" w:rsidP="00D47C06">
      <w:pPr>
        <w:pStyle w:val="GuidePedagogiqueTitre7Rponses"/>
      </w:pPr>
    </w:p>
    <w:p w:rsidR="00D47C06" w:rsidRPr="006A6B4E" w:rsidRDefault="00D47C06" w:rsidP="00D47C06">
      <w:pPr>
        <w:pStyle w:val="GuidePedagogiqueTitre7Rponses"/>
      </w:pPr>
      <w:proofErr w:type="spellStart"/>
      <w:r w:rsidRPr="006A6B4E">
        <w:t>Ep</w:t>
      </w:r>
      <w:proofErr w:type="spellEnd"/>
      <w:r w:rsidRPr="006A6B4E">
        <w:t xml:space="preserve"> = 0,2/</w:t>
      </w:r>
      <w:r>
        <w:t xml:space="preserve">– </w:t>
      </w:r>
      <w:r w:rsidRPr="006A6B4E">
        <w:t xml:space="preserve">0,1 = </w:t>
      </w:r>
      <w:r>
        <w:t xml:space="preserve">– </w:t>
      </w:r>
      <w:r w:rsidRPr="006A6B4E">
        <w:t>2. Si le prix baisse de 1</w:t>
      </w:r>
      <w:r>
        <w:rPr>
          <w:rFonts w:hint="eastAsia"/>
        </w:rPr>
        <w:t> </w:t>
      </w:r>
      <w:r w:rsidRPr="006A6B4E">
        <w:t>%, la demande augmente de 2</w:t>
      </w:r>
      <w:r>
        <w:rPr>
          <w:rFonts w:hint="eastAsia"/>
        </w:rPr>
        <w:t> </w:t>
      </w:r>
      <w:r w:rsidRPr="006A6B4E">
        <w:t>% : forte élasticité prix d’un produit dont on peut se passer. La variation du prix a une forte influence sur la demande. Dans ce cas, le chiffre d’affaire</w:t>
      </w:r>
      <w:r>
        <w:t>s</w:t>
      </w:r>
      <w:r w:rsidRPr="006A6B4E">
        <w:t xml:space="preserve"> global augmente si on baisse le prix.</w:t>
      </w:r>
    </w:p>
    <w:p w:rsidR="00D47C06" w:rsidRPr="006A6B4E" w:rsidRDefault="00D47C06" w:rsidP="00D47C06">
      <w:pPr>
        <w:pStyle w:val="GuidePedagogiqueTitre7Rponses"/>
      </w:pPr>
      <w:r w:rsidRPr="006A6B4E">
        <w:t>La promotion est donc efficace et Diego a tout intérêt à la faire.</w:t>
      </w:r>
    </w:p>
    <w:p w:rsidR="00D47C06" w:rsidRDefault="007F3BC8" w:rsidP="007F3BC8">
      <w:pPr>
        <w:pStyle w:val="GuidePedagogiqueTitre4Missions"/>
      </w:pPr>
      <w:r>
        <w:t>Entraînement</w:t>
      </w:r>
    </w:p>
    <w:p w:rsidR="00D47C06" w:rsidRDefault="00D47C06" w:rsidP="007F3BC8">
      <w:pPr>
        <w:pStyle w:val="GuidePedagogiqueTitre6Consignes"/>
      </w:pPr>
      <w:r>
        <w:t>Exercice 1</w:t>
      </w:r>
    </w:p>
    <w:p w:rsidR="00D47C06" w:rsidRDefault="007F3BC8" w:rsidP="007F3BC8">
      <w:pPr>
        <w:pStyle w:val="GuidePedagogiqueTitre6Consignes"/>
      </w:pPr>
      <w:r>
        <w:t xml:space="preserve">1. </w:t>
      </w:r>
      <w:r w:rsidR="00D47C06">
        <w:t>C</w:t>
      </w:r>
      <w:r w:rsidR="00D47C06" w:rsidRPr="0069557E">
        <w:t>alculez le prix d'achat d'une boisson par le distributeur.</w:t>
      </w:r>
    </w:p>
    <w:p w:rsidR="00D47C06" w:rsidRPr="00052E4E" w:rsidRDefault="00D47C06" w:rsidP="00D47C06">
      <w:pPr>
        <w:pStyle w:val="GuidePedagogiqueTitre7Rponses"/>
      </w:pPr>
      <w:r w:rsidRPr="00052E4E">
        <w:t>Calcul du PV</w:t>
      </w:r>
      <w:r>
        <w:rPr>
          <w:rFonts w:hint="eastAsia"/>
        </w:rPr>
        <w:t> </w:t>
      </w:r>
      <w:r w:rsidRPr="00052E4E">
        <w:t>HT = 3/1,055 = 2,84</w:t>
      </w:r>
      <w:r>
        <w:rPr>
          <w:rFonts w:hint="eastAsia"/>
        </w:rPr>
        <w:t> </w:t>
      </w:r>
      <w:r w:rsidRPr="00052E4E">
        <w:t xml:space="preserve">€ </w:t>
      </w:r>
    </w:p>
    <w:p w:rsidR="00D47C06" w:rsidRPr="00052E4E" w:rsidRDefault="00D47C06" w:rsidP="00D47C06">
      <w:pPr>
        <w:pStyle w:val="GuidePedagogiqueTitre7Rponses"/>
      </w:pPr>
      <w:r>
        <w:t>S</w:t>
      </w:r>
      <w:r w:rsidRPr="00052E4E">
        <w:t>i la marge fait 30</w:t>
      </w:r>
      <w:r>
        <w:rPr>
          <w:rFonts w:hint="eastAsia"/>
        </w:rPr>
        <w:t> </w:t>
      </w:r>
      <w:r w:rsidRPr="00052E4E">
        <w:t>% du chiffre d’affaires, le prix d’achat représen</w:t>
      </w:r>
      <w:r>
        <w:t>te 70</w:t>
      </w:r>
      <w:r>
        <w:rPr>
          <w:rFonts w:hint="eastAsia"/>
        </w:rPr>
        <w:t> </w:t>
      </w:r>
      <w:r>
        <w:t>%</w:t>
      </w:r>
      <w:r w:rsidR="007F3BC8">
        <w:t>.</w:t>
      </w:r>
    </w:p>
    <w:p w:rsidR="00D47C06" w:rsidRPr="00052E4E" w:rsidRDefault="00D47C06" w:rsidP="00D47C06">
      <w:pPr>
        <w:pStyle w:val="GuidePedagogiqueTitre7Rponses"/>
      </w:pPr>
      <w:r w:rsidRPr="00052E4E">
        <w:t>PA</w:t>
      </w:r>
      <w:r w:rsidR="007F3BC8">
        <w:t xml:space="preserve"> </w:t>
      </w:r>
      <w:r w:rsidRPr="00052E4E">
        <w:t>HT du distributeur = 2,84 x 70</w:t>
      </w:r>
      <w:r>
        <w:rPr>
          <w:rFonts w:hint="eastAsia"/>
        </w:rPr>
        <w:t> </w:t>
      </w:r>
      <w:r w:rsidRPr="00052E4E">
        <w:t>% = 1,99</w:t>
      </w:r>
      <w:r>
        <w:rPr>
          <w:rFonts w:hint="eastAsia"/>
        </w:rPr>
        <w:t> </w:t>
      </w:r>
      <w:r w:rsidRPr="00052E4E">
        <w:t>€</w:t>
      </w:r>
    </w:p>
    <w:p w:rsidR="00D47C06" w:rsidRDefault="007F3BC8" w:rsidP="007F3BC8">
      <w:pPr>
        <w:pStyle w:val="GuidePedagogiqueTitre6Consignes"/>
      </w:pPr>
      <w:r>
        <w:t xml:space="preserve">2. </w:t>
      </w:r>
      <w:r w:rsidR="00D47C06">
        <w:t>C</w:t>
      </w:r>
      <w:r w:rsidR="00D47C06" w:rsidRPr="0069557E">
        <w:t>alculez la marge commerciale, le coefficient multiplicateur et le taux de marge distributeur avant promotion.</w:t>
      </w:r>
    </w:p>
    <w:p w:rsidR="00D47C06" w:rsidRPr="00052E4E" w:rsidRDefault="00D47C06" w:rsidP="00D47C06">
      <w:pPr>
        <w:pStyle w:val="GuidePedagogiqueTitre7Rponses"/>
      </w:pPr>
      <w:r w:rsidRPr="00052E4E">
        <w:t xml:space="preserve">Marge commerciale du distributeur = 2,84 </w:t>
      </w:r>
      <w:r w:rsidR="007F3BC8">
        <w:rPr>
          <w:rFonts w:ascii="Times New Roman" w:hAnsi="Times New Roman"/>
        </w:rPr>
        <w:t>–</w:t>
      </w:r>
      <w:r w:rsidRPr="00052E4E">
        <w:t xml:space="preserve"> 1,99 = 0,85</w:t>
      </w:r>
      <w:r>
        <w:rPr>
          <w:rFonts w:hint="eastAsia"/>
        </w:rPr>
        <w:t> </w:t>
      </w:r>
      <w:r w:rsidRPr="00052E4E">
        <w:t xml:space="preserve">€ </w:t>
      </w:r>
    </w:p>
    <w:p w:rsidR="00D47C06" w:rsidRPr="00052E4E" w:rsidRDefault="00D47C06" w:rsidP="00D47C06">
      <w:pPr>
        <w:pStyle w:val="GuidePedagogiqueTitre7Rponses"/>
      </w:pPr>
      <w:r w:rsidRPr="00052E4E">
        <w:t>Coefficient multiplicateur = 3/1,99 = 1,507 ou 1,51</w:t>
      </w:r>
    </w:p>
    <w:p w:rsidR="00D47C06" w:rsidRPr="00052E4E" w:rsidRDefault="007F3BC8" w:rsidP="00D47C06">
      <w:pPr>
        <w:pStyle w:val="GuidePedagogiqueTitre7Rponses"/>
      </w:pPr>
      <w:r>
        <w:t>Taux de marge = (0,85</w:t>
      </w:r>
      <w:r w:rsidR="00D47C06" w:rsidRPr="00052E4E">
        <w:t>/1,99) x 100 = 42,71</w:t>
      </w:r>
      <w:r>
        <w:rPr>
          <w:rFonts w:hint="eastAsia"/>
        </w:rPr>
        <w:t> </w:t>
      </w:r>
      <w:r w:rsidR="00D47C06" w:rsidRPr="00052E4E">
        <w:t xml:space="preserve">% </w:t>
      </w:r>
    </w:p>
    <w:p w:rsidR="00D47C06" w:rsidRDefault="007F3BC8" w:rsidP="007F3BC8">
      <w:pPr>
        <w:pStyle w:val="GuidePedagogiqueTitre6Consignes"/>
      </w:pPr>
      <w:r>
        <w:t xml:space="preserve">3. </w:t>
      </w:r>
      <w:r w:rsidR="00D47C06" w:rsidRPr="0069557E">
        <w:t>Calculez le prix de vent</w:t>
      </w:r>
      <w:r w:rsidR="00D47C06">
        <w:t>e unitaire hors taxe,</w:t>
      </w:r>
      <w:r w:rsidR="00D47C06" w:rsidRPr="0069557E">
        <w:t xml:space="preserve"> le chiffre d'affaires hors taxe </w:t>
      </w:r>
      <w:r w:rsidR="00D47C06">
        <w:t>et la marge globale d’une semaine normale et de la semaine de promotion. Concluez.</w:t>
      </w:r>
    </w:p>
    <w:p w:rsidR="00D47C06" w:rsidRPr="00052E4E" w:rsidRDefault="007F3BC8" w:rsidP="00D47C06">
      <w:pPr>
        <w:pStyle w:val="GuidePedagogiqueTitre7Rponses"/>
        <w:rPr>
          <w:b/>
        </w:rPr>
      </w:pPr>
      <w:r>
        <w:rPr>
          <w:b/>
        </w:rPr>
        <w:t>Semaine normale</w:t>
      </w:r>
    </w:p>
    <w:p w:rsidR="00D47C06" w:rsidRPr="00052E4E" w:rsidRDefault="00D47C06" w:rsidP="00D47C06">
      <w:pPr>
        <w:pStyle w:val="GuidePedagogiqueTitre7Rponses"/>
      </w:pPr>
      <w:r w:rsidRPr="00052E4E">
        <w:t>Prix de vente</w:t>
      </w:r>
      <w:r>
        <w:t xml:space="preserve"> HT</w:t>
      </w:r>
      <w:r w:rsidRPr="00052E4E">
        <w:t xml:space="preserve"> = 2,84</w:t>
      </w:r>
      <w:r>
        <w:rPr>
          <w:rFonts w:hint="eastAsia"/>
        </w:rPr>
        <w:t> </w:t>
      </w:r>
      <w:r w:rsidRPr="00052E4E">
        <w:t>€</w:t>
      </w:r>
    </w:p>
    <w:p w:rsidR="00D47C06" w:rsidRPr="00052E4E" w:rsidRDefault="00D47C06" w:rsidP="00D47C06">
      <w:pPr>
        <w:pStyle w:val="GuidePedagogiqueTitre7Rponses"/>
      </w:pPr>
      <w:r w:rsidRPr="00052E4E">
        <w:t>CA</w:t>
      </w:r>
      <w:r>
        <w:t xml:space="preserve"> </w:t>
      </w:r>
      <w:r w:rsidRPr="00052E4E">
        <w:t>HT = 2,84 x 900 = 2</w:t>
      </w:r>
      <w:r>
        <w:rPr>
          <w:rFonts w:hint="eastAsia"/>
        </w:rPr>
        <w:t> </w:t>
      </w:r>
      <w:r>
        <w:t>556</w:t>
      </w:r>
      <w:r>
        <w:rPr>
          <w:rFonts w:hint="eastAsia"/>
        </w:rPr>
        <w:t> </w:t>
      </w:r>
      <w:r w:rsidRPr="00052E4E">
        <w:t>€</w:t>
      </w:r>
    </w:p>
    <w:p w:rsidR="00D47C06" w:rsidRPr="00052E4E" w:rsidRDefault="00D47C06" w:rsidP="00D47C06">
      <w:pPr>
        <w:pStyle w:val="GuidePedagogiqueTitre7Rponses"/>
      </w:pPr>
      <w:r w:rsidRPr="00052E4E">
        <w:t>Marge = 0,85 x 900 = 765</w:t>
      </w:r>
      <w:r>
        <w:rPr>
          <w:rFonts w:hint="eastAsia"/>
        </w:rPr>
        <w:t> </w:t>
      </w:r>
      <w:r w:rsidRPr="00052E4E">
        <w:t>€</w:t>
      </w:r>
    </w:p>
    <w:p w:rsidR="007F3BC8" w:rsidRDefault="007F3BC8" w:rsidP="00D47C06">
      <w:pPr>
        <w:pStyle w:val="GuidePedagogiqueTitre7Rponses"/>
        <w:rPr>
          <w:b/>
        </w:rPr>
      </w:pPr>
    </w:p>
    <w:p w:rsidR="00D47C06" w:rsidRPr="00052E4E" w:rsidRDefault="007F3BC8" w:rsidP="00D47C06">
      <w:pPr>
        <w:pStyle w:val="GuidePedagogiqueTitre7Rponses"/>
        <w:rPr>
          <w:b/>
        </w:rPr>
      </w:pPr>
      <w:r>
        <w:rPr>
          <w:b/>
        </w:rPr>
        <w:lastRenderedPageBreak/>
        <w:t>Semaine de promotion</w:t>
      </w:r>
    </w:p>
    <w:p w:rsidR="00D47C06" w:rsidRPr="00052E4E" w:rsidRDefault="00D47C06" w:rsidP="00D47C06">
      <w:pPr>
        <w:pStyle w:val="GuidePedagogiqueTitre7Rponses"/>
      </w:pPr>
      <w:r w:rsidRPr="00052E4E">
        <w:t>Prix de vente = 2,84 x 90</w:t>
      </w:r>
      <w:r>
        <w:rPr>
          <w:rFonts w:hint="eastAsia"/>
        </w:rPr>
        <w:t> </w:t>
      </w:r>
      <w:r w:rsidRPr="00052E4E">
        <w:t>% = 2,56</w:t>
      </w:r>
      <w:r>
        <w:rPr>
          <w:rFonts w:hint="eastAsia"/>
        </w:rPr>
        <w:t> </w:t>
      </w:r>
      <w:r w:rsidR="007F3BC8">
        <w:t>€</w:t>
      </w:r>
    </w:p>
    <w:p w:rsidR="00D47C06" w:rsidRPr="00052E4E" w:rsidRDefault="00D47C06" w:rsidP="00D47C06">
      <w:pPr>
        <w:pStyle w:val="GuidePedagogiqueTitre7Rponses"/>
      </w:pPr>
      <w:r w:rsidRPr="00052E4E">
        <w:t>CA</w:t>
      </w:r>
      <w:r>
        <w:t xml:space="preserve"> </w:t>
      </w:r>
      <w:r w:rsidRPr="00052E4E">
        <w:t>HT = 1</w:t>
      </w:r>
      <w:r>
        <w:rPr>
          <w:rFonts w:hint="eastAsia"/>
        </w:rPr>
        <w:t> </w:t>
      </w:r>
      <w:r>
        <w:t>0</w:t>
      </w:r>
      <w:r w:rsidRPr="00052E4E">
        <w:t>00 x 2,56 = 2</w:t>
      </w:r>
      <w:r>
        <w:rPr>
          <w:rFonts w:hint="eastAsia"/>
        </w:rPr>
        <w:t> </w:t>
      </w:r>
      <w:r>
        <w:t>560</w:t>
      </w:r>
      <w:r>
        <w:rPr>
          <w:rFonts w:hint="eastAsia"/>
        </w:rPr>
        <w:t> </w:t>
      </w:r>
      <w:r w:rsidRPr="00052E4E">
        <w:t xml:space="preserve">€ </w:t>
      </w:r>
    </w:p>
    <w:p w:rsidR="00D47C06" w:rsidRPr="00052E4E" w:rsidRDefault="00D47C06" w:rsidP="00D47C06">
      <w:pPr>
        <w:pStyle w:val="GuidePedagogiqueTitre7Rponses"/>
      </w:pPr>
      <w:r w:rsidRPr="00052E4E">
        <w:t>Marge unitaire = 2,56 – 1,99 = 0,57</w:t>
      </w:r>
    </w:p>
    <w:p w:rsidR="00D47C06" w:rsidRPr="00052E4E" w:rsidRDefault="00D47C06" w:rsidP="00D47C06">
      <w:pPr>
        <w:pStyle w:val="GuidePedagogiqueTitre7Rponses"/>
      </w:pPr>
      <w:r w:rsidRPr="00052E4E">
        <w:t>Marge = 1</w:t>
      </w:r>
      <w:r>
        <w:rPr>
          <w:rFonts w:hint="eastAsia"/>
        </w:rPr>
        <w:t> </w:t>
      </w:r>
      <w:r>
        <w:t>0</w:t>
      </w:r>
      <w:r w:rsidRPr="00052E4E">
        <w:t>00 x 0,57 = 570</w:t>
      </w:r>
      <w:r>
        <w:rPr>
          <w:rFonts w:hint="eastAsia"/>
        </w:rPr>
        <w:t> </w:t>
      </w:r>
      <w:r w:rsidRPr="00052E4E">
        <w:t>€</w:t>
      </w:r>
    </w:p>
    <w:p w:rsidR="007F3BC8" w:rsidRDefault="007F3BC8" w:rsidP="00D47C06">
      <w:pPr>
        <w:pStyle w:val="GuidePedagogiqueTitre7Rponses"/>
        <w:rPr>
          <w:b/>
        </w:rPr>
      </w:pPr>
    </w:p>
    <w:p w:rsidR="00D47C06" w:rsidRPr="00052E4E" w:rsidRDefault="007F3BC8" w:rsidP="00D47C06">
      <w:pPr>
        <w:pStyle w:val="GuidePedagogiqueTitre7Rponses"/>
        <w:rPr>
          <w:b/>
        </w:rPr>
      </w:pPr>
      <w:r>
        <w:rPr>
          <w:b/>
        </w:rPr>
        <w:t>Conclusion</w:t>
      </w:r>
    </w:p>
    <w:p w:rsidR="00D47C06" w:rsidRPr="00052E4E" w:rsidRDefault="007F3BC8" w:rsidP="00D47C06">
      <w:pPr>
        <w:pStyle w:val="GuidePedagogiqueTitre7Rponses"/>
      </w:pPr>
      <w:r>
        <w:t>L</w:t>
      </w:r>
      <w:r w:rsidR="00D47C06" w:rsidRPr="00052E4E">
        <w:t>e nombre d’unités vendues augmente</w:t>
      </w:r>
      <w:r>
        <w:t>.</w:t>
      </w:r>
    </w:p>
    <w:p w:rsidR="00D47C06" w:rsidRPr="00052E4E" w:rsidRDefault="007F3BC8" w:rsidP="00D47C06">
      <w:pPr>
        <w:pStyle w:val="GuidePedagogiqueTitre7Rponses"/>
      </w:pPr>
      <w:r>
        <w:t>L</w:t>
      </w:r>
      <w:r w:rsidR="00D47C06" w:rsidRPr="00052E4E">
        <w:t>e chiffre d’affaires hors taxes est sensiblement le même car l’augmentation des ventes est compensée par la baisse des prix</w:t>
      </w:r>
      <w:r>
        <w:t>.</w:t>
      </w:r>
    </w:p>
    <w:p w:rsidR="00D47C06" w:rsidRPr="00052E4E" w:rsidRDefault="007F3BC8" w:rsidP="00D47C06">
      <w:pPr>
        <w:pStyle w:val="GuidePedagogiqueTitre7Rponses"/>
      </w:pPr>
      <w:r>
        <w:t>L</w:t>
      </w:r>
      <w:r w:rsidR="00D47C06" w:rsidRPr="00052E4E">
        <w:t>a marge est plus faible car la remise est prise sur la marge et pas sur le coût d’achat</w:t>
      </w:r>
      <w:r>
        <w:t>.</w:t>
      </w:r>
    </w:p>
    <w:p w:rsidR="00D47C06" w:rsidRPr="00F54AC5" w:rsidRDefault="00D47C06" w:rsidP="007F3BC8">
      <w:pPr>
        <w:pStyle w:val="GuidePedagogiqueTitre5Missionsnumros"/>
      </w:pPr>
      <w:r>
        <w:t>Exercice 2</w:t>
      </w:r>
    </w:p>
    <w:p w:rsidR="00D47C06" w:rsidRDefault="007F3BC8" w:rsidP="007F3BC8">
      <w:pPr>
        <w:pStyle w:val="GuidePedagogiqueTitre6Consignes"/>
      </w:pPr>
      <w:r>
        <w:t xml:space="preserve">1. </w:t>
      </w:r>
      <w:r w:rsidR="00D47C06">
        <w:t xml:space="preserve">Déterminez à </w:t>
      </w:r>
      <w:r w:rsidR="00D47C06" w:rsidRPr="00F54AC5">
        <w:t xml:space="preserve">quel prix l’entreprise </w:t>
      </w:r>
      <w:r w:rsidR="00D47C06">
        <w:t>va</w:t>
      </w:r>
      <w:r w:rsidR="00D47C06" w:rsidRPr="00F54AC5">
        <w:t xml:space="preserve"> vendre le nouveau modèle</w:t>
      </w:r>
      <w:r w:rsidR="00D47C06">
        <w:t xml:space="preserve"> à </w:t>
      </w:r>
      <w:proofErr w:type="spellStart"/>
      <w:r>
        <w:t>JOptic</w:t>
      </w:r>
      <w:proofErr w:type="spellEnd"/>
      <w:r w:rsidR="00D47C06">
        <w:t>.</w:t>
      </w:r>
    </w:p>
    <w:p w:rsidR="00D47C06" w:rsidRPr="00086DFF" w:rsidRDefault="00D47C06" w:rsidP="00D47C06">
      <w:pPr>
        <w:pStyle w:val="GuidePedagogiqueTitre7Rponses"/>
      </w:pPr>
      <w:r w:rsidRPr="00086DFF">
        <w:t>PV HT = PA HT x (1+</w:t>
      </w:r>
      <w:r>
        <w:t xml:space="preserve"> </w:t>
      </w:r>
      <w:r w:rsidRPr="00086DFF">
        <w:t>taux de marge) = 68 x 1,2 = 81,60</w:t>
      </w:r>
      <w:r>
        <w:rPr>
          <w:rFonts w:hint="eastAsia"/>
        </w:rPr>
        <w:t> </w:t>
      </w:r>
      <w:r w:rsidRPr="00086DFF">
        <w:t>€</w:t>
      </w:r>
    </w:p>
    <w:p w:rsidR="00D47C06" w:rsidRDefault="007F3BC8" w:rsidP="007F3BC8">
      <w:pPr>
        <w:pStyle w:val="GuidePedagogiqueTitre6Consignes"/>
      </w:pPr>
      <w:r>
        <w:t xml:space="preserve">2. </w:t>
      </w:r>
      <w:r w:rsidR="00D47C06" w:rsidRPr="0069557E">
        <w:t xml:space="preserve">Calculez les prix de vente publics HT et TTC </w:t>
      </w:r>
      <w:r w:rsidR="00D47C06">
        <w:t>(TVA</w:t>
      </w:r>
      <w:r w:rsidR="00D47C06" w:rsidRPr="0069557E">
        <w:t xml:space="preserve"> au taux normal).</w:t>
      </w:r>
    </w:p>
    <w:p w:rsidR="00D47C06" w:rsidRPr="007F3BC8" w:rsidRDefault="00D47C06" w:rsidP="00D47C06">
      <w:pPr>
        <w:pStyle w:val="GuidePedagogiqueTitre7Rponses"/>
      </w:pPr>
      <w:r w:rsidRPr="007F3BC8">
        <w:t>PVP HT – 0,25 PVP HT = PA HT = 81,60</w:t>
      </w:r>
      <w:r w:rsidR="007F3BC8">
        <w:rPr>
          <w:rFonts w:hint="eastAsia"/>
        </w:rPr>
        <w:t> </w:t>
      </w:r>
      <w:r w:rsidR="007F3BC8" w:rsidRPr="00086DFF">
        <w:t>€</w:t>
      </w:r>
    </w:p>
    <w:p w:rsidR="00D47C06" w:rsidRPr="00086DFF" w:rsidRDefault="00D47C06" w:rsidP="00D47C06">
      <w:pPr>
        <w:pStyle w:val="GuidePedagogiqueTitre7Rponses"/>
      </w:pPr>
      <w:r w:rsidRPr="00086DFF">
        <w:t>PVP HT = 81,6/0,75 = 108,80</w:t>
      </w:r>
      <w:r>
        <w:rPr>
          <w:rFonts w:hint="eastAsia"/>
        </w:rPr>
        <w:t> </w:t>
      </w:r>
      <w:r w:rsidRPr="00086DFF">
        <w:t>€</w:t>
      </w:r>
    </w:p>
    <w:p w:rsidR="00D47C06" w:rsidRPr="00086DFF" w:rsidRDefault="00D47C06" w:rsidP="00D47C06">
      <w:pPr>
        <w:pStyle w:val="GuidePedagogiqueTitre7Rponses"/>
      </w:pPr>
      <w:r w:rsidRPr="00086DFF">
        <w:t>PV TTC = PV HT x (1</w:t>
      </w:r>
      <w:r w:rsidR="007F3BC8">
        <w:t xml:space="preserve"> </w:t>
      </w:r>
      <w:r w:rsidRPr="00086DFF">
        <w:t>+</w:t>
      </w:r>
      <w:r w:rsidR="007F3BC8">
        <w:t xml:space="preserve"> </w:t>
      </w:r>
      <w:r w:rsidRPr="00086DFF">
        <w:t>taux de TVA) = 108,80 x 1,2 = 130,56</w:t>
      </w:r>
      <w:r>
        <w:rPr>
          <w:rFonts w:hint="eastAsia"/>
        </w:rPr>
        <w:t> </w:t>
      </w:r>
      <w:r w:rsidRPr="00086DFF">
        <w:t>€</w:t>
      </w:r>
    </w:p>
    <w:p w:rsidR="00D47C06" w:rsidRPr="002069FC" w:rsidRDefault="007F3BC8" w:rsidP="007F3BC8">
      <w:pPr>
        <w:pStyle w:val="GuidePedagogiqueTitre6Consignes"/>
      </w:pPr>
      <w:r>
        <w:t xml:space="preserve">3. </w:t>
      </w:r>
      <w:r w:rsidR="00D47C06" w:rsidRPr="0069557E">
        <w:t>Calculez le coefficient multiplicateur. Arrondissez à deux décimales près.</w:t>
      </w:r>
    </w:p>
    <w:p w:rsidR="00D47C06" w:rsidRPr="00086DFF" w:rsidRDefault="00D47C06" w:rsidP="00D47C06">
      <w:pPr>
        <w:pStyle w:val="GuidePedagogiqueTitre7Rponses"/>
      </w:pPr>
      <w:r w:rsidRPr="00086DFF">
        <w:t>Coefficient multiplicateur = PV TTC/PA HT = 130,56/81,6=1,6</w:t>
      </w:r>
    </w:p>
    <w:p w:rsidR="00D47C06" w:rsidRDefault="007F3BC8" w:rsidP="007F3BC8">
      <w:pPr>
        <w:pStyle w:val="GuidePedagogiqueTitre6Consignes"/>
      </w:pPr>
      <w:r>
        <w:t xml:space="preserve">4. </w:t>
      </w:r>
      <w:r w:rsidR="00D47C06">
        <w:t>Identifiez d</w:t>
      </w:r>
      <w:r w:rsidR="00D47C06" w:rsidRPr="0069557E">
        <w:t xml:space="preserve">e quels autres éléments </w:t>
      </w:r>
      <w:r w:rsidR="00D47C06">
        <w:t xml:space="preserve">la société </w:t>
      </w:r>
      <w:r w:rsidR="00D47C06" w:rsidRPr="0069557E">
        <w:t xml:space="preserve">doit tenir compte </w:t>
      </w:r>
      <w:r w:rsidR="00D47C06">
        <w:t>pour fixer ses prix.</w:t>
      </w:r>
    </w:p>
    <w:p w:rsidR="00D47C06" w:rsidRPr="00086DFF" w:rsidRDefault="00D47C06" w:rsidP="00D47C06">
      <w:pPr>
        <w:pStyle w:val="GuidePedagogiqueTitre7Rponses"/>
      </w:pPr>
      <w:r>
        <w:t>L’</w:t>
      </w:r>
      <w:r w:rsidRPr="00086DFF">
        <w:t>entreprise doit également tenir compte pour fixer son prix de vente :</w:t>
      </w:r>
    </w:p>
    <w:p w:rsidR="00D47C06" w:rsidRPr="00086DFF" w:rsidRDefault="007F3BC8" w:rsidP="00D47C06">
      <w:pPr>
        <w:pStyle w:val="GuidePedagogiqueTitre7Rponses"/>
      </w:pPr>
      <w:r w:rsidRPr="007F3BC8">
        <w:t>–</w:t>
      </w:r>
      <w:r w:rsidR="00D47C06" w:rsidRPr="00086DFF">
        <w:t xml:space="preserve"> de la demande, c’est-à-dire du consommateur</w:t>
      </w:r>
      <w:r w:rsidR="00D47C06">
        <w:t>,</w:t>
      </w:r>
      <w:r w:rsidR="00D47C06" w:rsidRPr="00086DFF">
        <w:t xml:space="preserve"> en fixant un prix d’acceptabilité ou en tenant c</w:t>
      </w:r>
      <w:r>
        <w:t>ompte du calcul de l’élasticité</w:t>
      </w:r>
      <w:r>
        <w:rPr>
          <w:rFonts w:hint="eastAsia"/>
        </w:rPr>
        <w:t> </w:t>
      </w:r>
      <w:r>
        <w:t>;</w:t>
      </w:r>
    </w:p>
    <w:p w:rsidR="00D47C06" w:rsidRPr="00086DFF" w:rsidRDefault="007F3BC8" w:rsidP="00D47C06">
      <w:pPr>
        <w:pStyle w:val="GuidePedagogiqueTitre7Rponses"/>
      </w:pPr>
      <w:r w:rsidRPr="007F3BC8">
        <w:t>–</w:t>
      </w:r>
      <w:r w:rsidR="00D47C06" w:rsidRPr="00086DFF">
        <w:t xml:space="preserve"> de la concurrence par un prix moyen de la concurren</w:t>
      </w:r>
      <w:r>
        <w:t>ce au moyen d’un relevé de prix</w:t>
      </w:r>
      <w:r>
        <w:rPr>
          <w:rFonts w:hint="eastAsia"/>
        </w:rPr>
        <w:t> </w:t>
      </w:r>
      <w:r>
        <w:t>;</w:t>
      </w:r>
    </w:p>
    <w:p w:rsidR="00D47C06" w:rsidRPr="00086DFF" w:rsidRDefault="007F3BC8" w:rsidP="00D47C06">
      <w:pPr>
        <w:pStyle w:val="GuidePedagogiqueTitre7Rponses"/>
      </w:pPr>
      <w:r w:rsidRPr="007F3BC8">
        <w:t>–</w:t>
      </w:r>
      <w:r w:rsidR="00D47C06" w:rsidRPr="00086DFF">
        <w:t xml:space="preserve"> de la réglementation : les prix sont en principe libres sauf réglementation (livre par exemple)</w:t>
      </w:r>
      <w:r w:rsidR="00D47C06">
        <w:t>.</w:t>
      </w:r>
    </w:p>
    <w:p w:rsidR="00D47C06" w:rsidRPr="00E02E4B" w:rsidRDefault="00D47C06" w:rsidP="007F3BC8">
      <w:pPr>
        <w:pStyle w:val="GuidePedagogiqueTitre5Missionsnumros"/>
      </w:pPr>
      <w:r>
        <w:t>Exercice 3</w:t>
      </w:r>
    </w:p>
    <w:p w:rsidR="00D47C06" w:rsidRDefault="007F3BC8" w:rsidP="007F3BC8">
      <w:pPr>
        <w:pStyle w:val="GuidePedagogiqueTitre6Consignes"/>
      </w:pPr>
      <w:r>
        <w:t xml:space="preserve">&gt; </w:t>
      </w:r>
      <w:r w:rsidR="00D47C06" w:rsidRPr="00090CD9">
        <w:t>Calcule</w:t>
      </w:r>
      <w:r>
        <w:t>z</w:t>
      </w:r>
      <w:r w:rsidR="00D47C06" w:rsidRPr="00090CD9">
        <w:t xml:space="preserve"> le prix de vente </w:t>
      </w:r>
      <w:r w:rsidR="00D47C06">
        <w:t xml:space="preserve">public TTC </w:t>
      </w:r>
      <w:r w:rsidR="00D47C06" w:rsidRPr="00090CD9">
        <w:t>et la marge nette réalisée sur un survêtement.</w:t>
      </w:r>
    </w:p>
    <w:p w:rsidR="00D47C06" w:rsidRPr="002069FC" w:rsidRDefault="00D47C06" w:rsidP="00D47C06">
      <w:pPr>
        <w:pStyle w:val="GuidePedagogiqueTitre7Rponses"/>
        <w:rPr>
          <w:b/>
          <w:bCs/>
          <w:iCs/>
        </w:rPr>
      </w:pPr>
      <w:r w:rsidRPr="002069FC">
        <w:rPr>
          <w:b/>
          <w:bCs/>
          <w:iCs/>
        </w:rPr>
        <w:t>Calcul du prix de vente</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332"/>
        <w:gridCol w:w="1197"/>
        <w:gridCol w:w="1559"/>
        <w:gridCol w:w="1276"/>
      </w:tblGrid>
      <w:tr w:rsidR="00D47C06" w:rsidRPr="002069FC" w:rsidTr="007F3BC8">
        <w:tc>
          <w:tcPr>
            <w:tcW w:w="4332" w:type="dxa"/>
          </w:tcPr>
          <w:p w:rsidR="00D47C06" w:rsidRPr="007F3BC8" w:rsidRDefault="00D47C06" w:rsidP="007F3BC8">
            <w:pPr>
              <w:pStyle w:val="GuidePedagogiqueTitre7Rponses"/>
              <w:jc w:val="center"/>
              <w:rPr>
                <w:b/>
              </w:rPr>
            </w:pPr>
            <w:r w:rsidRPr="007F3BC8">
              <w:rPr>
                <w:b/>
              </w:rPr>
              <w:t>Éléments de coût pour 100 survêtements</w:t>
            </w:r>
          </w:p>
        </w:tc>
        <w:tc>
          <w:tcPr>
            <w:tcW w:w="1197" w:type="dxa"/>
          </w:tcPr>
          <w:p w:rsidR="00D47C06" w:rsidRPr="007F3BC8" w:rsidRDefault="00D47C06" w:rsidP="007F3BC8">
            <w:pPr>
              <w:pStyle w:val="GuidePedagogiqueTitre7Rponses"/>
              <w:jc w:val="center"/>
              <w:rPr>
                <w:b/>
              </w:rPr>
            </w:pPr>
            <w:r w:rsidRPr="007F3BC8">
              <w:rPr>
                <w:b/>
              </w:rPr>
              <w:t>Quantité</w:t>
            </w:r>
          </w:p>
        </w:tc>
        <w:tc>
          <w:tcPr>
            <w:tcW w:w="1559" w:type="dxa"/>
          </w:tcPr>
          <w:p w:rsidR="00D47C06" w:rsidRPr="007F3BC8" w:rsidRDefault="00D47C06" w:rsidP="007F3BC8">
            <w:pPr>
              <w:pStyle w:val="GuidePedagogiqueTitre7Rponses"/>
              <w:jc w:val="center"/>
              <w:rPr>
                <w:b/>
              </w:rPr>
            </w:pPr>
            <w:r w:rsidRPr="007F3BC8">
              <w:rPr>
                <w:b/>
              </w:rPr>
              <w:t>Prix unitaire</w:t>
            </w:r>
          </w:p>
        </w:tc>
        <w:tc>
          <w:tcPr>
            <w:tcW w:w="1276" w:type="dxa"/>
          </w:tcPr>
          <w:p w:rsidR="00D47C06" w:rsidRPr="007F3BC8" w:rsidRDefault="00D47C06" w:rsidP="007F3BC8">
            <w:pPr>
              <w:pStyle w:val="GuidePedagogiqueTitre7Rponses"/>
              <w:jc w:val="center"/>
              <w:rPr>
                <w:b/>
              </w:rPr>
            </w:pPr>
            <w:r w:rsidRPr="007F3BC8">
              <w:rPr>
                <w:b/>
              </w:rPr>
              <w:t>Montant</w:t>
            </w:r>
          </w:p>
        </w:tc>
      </w:tr>
      <w:tr w:rsidR="00D47C06" w:rsidRPr="002069FC" w:rsidTr="007F3BC8">
        <w:trPr>
          <w:trHeight w:val="603"/>
        </w:trPr>
        <w:tc>
          <w:tcPr>
            <w:tcW w:w="4332" w:type="dxa"/>
          </w:tcPr>
          <w:p w:rsidR="00D47C06" w:rsidRPr="002069FC" w:rsidRDefault="007F3BC8" w:rsidP="00D47C06">
            <w:pPr>
              <w:pStyle w:val="GuidePedagogiqueTitre7Rponses"/>
            </w:pPr>
            <w:r w:rsidRPr="002069FC">
              <w:t>Su</w:t>
            </w:r>
            <w:r>
              <w:t>rv</w:t>
            </w:r>
            <w:r>
              <w:rPr>
                <w:rFonts w:hint="eastAsia"/>
              </w:rPr>
              <w:t>ê</w:t>
            </w:r>
            <w:r>
              <w:t>tement</w:t>
            </w:r>
          </w:p>
          <w:p w:rsidR="00D47C06" w:rsidRPr="002069FC" w:rsidRDefault="00D47C06" w:rsidP="00D47C06">
            <w:pPr>
              <w:pStyle w:val="GuidePedagogiqueTitre7Rponses"/>
            </w:pPr>
            <w:r w:rsidRPr="002069FC">
              <w:t>Port</w:t>
            </w:r>
          </w:p>
          <w:p w:rsidR="00D47C06" w:rsidRPr="002069FC" w:rsidRDefault="00D47C06" w:rsidP="00D47C06">
            <w:pPr>
              <w:pStyle w:val="GuidePedagogiqueTitre7Rponses"/>
            </w:pPr>
            <w:r w:rsidRPr="002069FC">
              <w:t>Frais de stockage et de gestion</w:t>
            </w:r>
          </w:p>
        </w:tc>
        <w:tc>
          <w:tcPr>
            <w:tcW w:w="1197" w:type="dxa"/>
          </w:tcPr>
          <w:p w:rsidR="00D47C06" w:rsidRPr="002069FC" w:rsidRDefault="00D47C06" w:rsidP="007F3BC8">
            <w:pPr>
              <w:pStyle w:val="GuidePedagogiqueTitre7Rponses"/>
              <w:ind w:right="161"/>
              <w:jc w:val="right"/>
            </w:pPr>
            <w:r w:rsidRPr="002069FC">
              <w:t>100</w:t>
            </w:r>
          </w:p>
          <w:p w:rsidR="00D47C06" w:rsidRPr="002069FC" w:rsidRDefault="00D47C06" w:rsidP="007F3BC8">
            <w:pPr>
              <w:pStyle w:val="GuidePedagogiqueTitre7Rponses"/>
              <w:ind w:right="161"/>
              <w:jc w:val="right"/>
            </w:pPr>
            <w:r w:rsidRPr="002069FC">
              <w:t>1</w:t>
            </w:r>
          </w:p>
          <w:p w:rsidR="00D47C06" w:rsidRPr="002069FC" w:rsidRDefault="00D47C06" w:rsidP="007F3BC8">
            <w:pPr>
              <w:pStyle w:val="GuidePedagogiqueTitre7Rponses"/>
              <w:ind w:right="161"/>
              <w:jc w:val="right"/>
            </w:pPr>
            <w:r w:rsidRPr="002069FC">
              <w:t>4</w:t>
            </w:r>
            <w:r>
              <w:rPr>
                <w:rFonts w:hint="eastAsia"/>
              </w:rPr>
              <w:t> </w:t>
            </w:r>
            <w:r>
              <w:t>0</w:t>
            </w:r>
            <w:r w:rsidRPr="002069FC">
              <w:t>00</w:t>
            </w:r>
          </w:p>
        </w:tc>
        <w:tc>
          <w:tcPr>
            <w:tcW w:w="1559" w:type="dxa"/>
          </w:tcPr>
          <w:p w:rsidR="00D47C06" w:rsidRPr="002069FC" w:rsidRDefault="00D47C06" w:rsidP="007F3BC8">
            <w:pPr>
              <w:pStyle w:val="GuidePedagogiqueTitre7Rponses"/>
              <w:ind w:right="161"/>
              <w:jc w:val="right"/>
            </w:pPr>
            <w:r w:rsidRPr="002069FC">
              <w:t>40</w:t>
            </w:r>
          </w:p>
          <w:p w:rsidR="00D47C06" w:rsidRPr="002069FC" w:rsidRDefault="00D47C06" w:rsidP="007F3BC8">
            <w:pPr>
              <w:pStyle w:val="GuidePedagogiqueTitre7Rponses"/>
              <w:ind w:right="161"/>
              <w:jc w:val="right"/>
            </w:pPr>
            <w:r w:rsidRPr="002069FC">
              <w:t>50</w:t>
            </w:r>
          </w:p>
          <w:p w:rsidR="00D47C06" w:rsidRPr="002069FC" w:rsidRDefault="00D47C06" w:rsidP="007F3BC8">
            <w:pPr>
              <w:pStyle w:val="GuidePedagogiqueTitre7Rponses"/>
              <w:ind w:right="161"/>
              <w:jc w:val="right"/>
            </w:pPr>
            <w:r w:rsidRPr="002069FC">
              <w:t>10</w:t>
            </w:r>
            <w:r>
              <w:rPr>
                <w:rFonts w:hint="eastAsia"/>
              </w:rPr>
              <w:t> </w:t>
            </w:r>
            <w:r w:rsidRPr="002069FC">
              <w:t>%</w:t>
            </w:r>
          </w:p>
        </w:tc>
        <w:tc>
          <w:tcPr>
            <w:tcW w:w="1276" w:type="dxa"/>
          </w:tcPr>
          <w:p w:rsidR="00D47C06" w:rsidRPr="002069FC" w:rsidRDefault="00D47C06" w:rsidP="007F3BC8">
            <w:pPr>
              <w:pStyle w:val="GuidePedagogiqueTitre7Rponses"/>
              <w:ind w:right="161"/>
              <w:jc w:val="right"/>
            </w:pPr>
            <w:r w:rsidRPr="002069FC">
              <w:t>4</w:t>
            </w:r>
            <w:r>
              <w:rPr>
                <w:rFonts w:hint="eastAsia"/>
              </w:rPr>
              <w:t> </w:t>
            </w:r>
            <w:r>
              <w:t>0</w:t>
            </w:r>
            <w:r w:rsidRPr="002069FC">
              <w:t>00</w:t>
            </w:r>
          </w:p>
          <w:p w:rsidR="00D47C06" w:rsidRPr="002069FC" w:rsidRDefault="00D47C06" w:rsidP="007F3BC8">
            <w:pPr>
              <w:pStyle w:val="GuidePedagogiqueTitre7Rponses"/>
              <w:ind w:right="161"/>
              <w:jc w:val="right"/>
            </w:pPr>
            <w:r w:rsidRPr="002069FC">
              <w:t>50</w:t>
            </w:r>
          </w:p>
          <w:p w:rsidR="00D47C06" w:rsidRPr="002069FC" w:rsidRDefault="00D47C06" w:rsidP="007F3BC8">
            <w:pPr>
              <w:pStyle w:val="GuidePedagogiqueTitre7Rponses"/>
              <w:ind w:right="161"/>
              <w:jc w:val="right"/>
            </w:pPr>
            <w:r w:rsidRPr="002069FC">
              <w:t>400</w:t>
            </w:r>
          </w:p>
        </w:tc>
      </w:tr>
      <w:tr w:rsidR="00D47C06" w:rsidRPr="002069FC" w:rsidTr="007F3BC8">
        <w:trPr>
          <w:trHeight w:val="110"/>
        </w:trPr>
        <w:tc>
          <w:tcPr>
            <w:tcW w:w="4332" w:type="dxa"/>
          </w:tcPr>
          <w:p w:rsidR="00D47C06" w:rsidRPr="002069FC" w:rsidRDefault="00D47C06" w:rsidP="00D47C06">
            <w:pPr>
              <w:pStyle w:val="GuidePedagogiqueTitre7Rponses"/>
            </w:pPr>
            <w:r w:rsidRPr="002069FC">
              <w:t>Coût de revient</w:t>
            </w:r>
            <w:r w:rsidRPr="002069FC">
              <w:tab/>
              <w:t xml:space="preserve"> HT</w:t>
            </w:r>
          </w:p>
        </w:tc>
        <w:tc>
          <w:tcPr>
            <w:tcW w:w="1197" w:type="dxa"/>
          </w:tcPr>
          <w:p w:rsidR="00D47C06" w:rsidRPr="002069FC" w:rsidRDefault="00D47C06" w:rsidP="007F3BC8">
            <w:pPr>
              <w:pStyle w:val="GuidePedagogiqueTitre7Rponses"/>
              <w:ind w:right="161"/>
              <w:jc w:val="right"/>
            </w:pPr>
            <w:r w:rsidRPr="002069FC">
              <w:t>100</w:t>
            </w:r>
          </w:p>
        </w:tc>
        <w:tc>
          <w:tcPr>
            <w:tcW w:w="1559" w:type="dxa"/>
          </w:tcPr>
          <w:p w:rsidR="00D47C06" w:rsidRPr="002069FC" w:rsidRDefault="00D47C06" w:rsidP="007F3BC8">
            <w:pPr>
              <w:pStyle w:val="GuidePedagogiqueTitre7Rponses"/>
              <w:ind w:right="161"/>
              <w:jc w:val="right"/>
            </w:pPr>
          </w:p>
        </w:tc>
        <w:tc>
          <w:tcPr>
            <w:tcW w:w="1276" w:type="dxa"/>
          </w:tcPr>
          <w:p w:rsidR="00D47C06" w:rsidRPr="002069FC" w:rsidRDefault="00D47C06" w:rsidP="007F3BC8">
            <w:pPr>
              <w:pStyle w:val="GuidePedagogiqueTitre7Rponses"/>
              <w:ind w:right="161"/>
              <w:jc w:val="right"/>
            </w:pPr>
            <w:r w:rsidRPr="002069FC">
              <w:t>4</w:t>
            </w:r>
            <w:r>
              <w:rPr>
                <w:rFonts w:hint="eastAsia"/>
              </w:rPr>
              <w:t> </w:t>
            </w:r>
            <w:r>
              <w:t>4</w:t>
            </w:r>
            <w:r w:rsidRPr="002069FC">
              <w:t>50</w:t>
            </w:r>
          </w:p>
        </w:tc>
      </w:tr>
    </w:tbl>
    <w:p w:rsidR="00D47C06" w:rsidRPr="002069FC" w:rsidRDefault="00D47C06" w:rsidP="00D47C06">
      <w:pPr>
        <w:pStyle w:val="GuidePedagogiqueTitre7Rponses"/>
      </w:pPr>
    </w:p>
    <w:p w:rsidR="00D47C06" w:rsidRPr="002069FC" w:rsidRDefault="00D47C06" w:rsidP="00D47C06">
      <w:pPr>
        <w:pStyle w:val="GuidePedagogiqueTitre7Rponses"/>
      </w:pPr>
      <w:r w:rsidRPr="002069FC">
        <w:t>Coût de revient du survêtement :</w:t>
      </w:r>
    </w:p>
    <w:p w:rsidR="00D47C06" w:rsidRPr="002069FC" w:rsidRDefault="00D47C06" w:rsidP="00D47C06">
      <w:pPr>
        <w:pStyle w:val="GuidePedagogiqueTitre7Rponses"/>
      </w:pPr>
      <w:r w:rsidRPr="002069FC">
        <w:t>4</w:t>
      </w:r>
      <w:r>
        <w:rPr>
          <w:rFonts w:hint="eastAsia"/>
        </w:rPr>
        <w:t> </w:t>
      </w:r>
      <w:r>
        <w:t>4</w:t>
      </w:r>
      <w:r w:rsidRPr="002069FC">
        <w:t>50/100 = 44,50</w:t>
      </w:r>
      <w:r>
        <w:rPr>
          <w:rFonts w:hint="eastAsia"/>
        </w:rPr>
        <w:t> </w:t>
      </w:r>
      <w:r w:rsidRPr="002069FC">
        <w:t xml:space="preserve">€. </w:t>
      </w:r>
    </w:p>
    <w:p w:rsidR="00D47C06" w:rsidRDefault="00D47C06" w:rsidP="00D47C06">
      <w:pPr>
        <w:pStyle w:val="GuidePedagogiqueTitre7Rponses"/>
      </w:pPr>
      <w:r w:rsidRPr="002069FC">
        <w:t>Prix de vente TTC = 44,50 x 2 = 89</w:t>
      </w:r>
      <w:r>
        <w:rPr>
          <w:rFonts w:hint="eastAsia"/>
        </w:rPr>
        <w:t> </w:t>
      </w:r>
      <w:r w:rsidRPr="002069FC">
        <w:t>€</w:t>
      </w:r>
    </w:p>
    <w:p w:rsidR="007F3BC8" w:rsidRPr="002069FC" w:rsidRDefault="007F3BC8" w:rsidP="00D47C06">
      <w:pPr>
        <w:pStyle w:val="GuidePedagogiqueTitre7Rponses"/>
      </w:pPr>
    </w:p>
    <w:p w:rsidR="00D47C06" w:rsidRPr="002069FC" w:rsidRDefault="007F3BC8" w:rsidP="00D47C06">
      <w:pPr>
        <w:pStyle w:val="GuidePedagogiqueTitre7Rponses"/>
        <w:rPr>
          <w:b/>
          <w:bCs/>
          <w:iCs/>
        </w:rPr>
      </w:pPr>
      <w:r>
        <w:rPr>
          <w:b/>
          <w:bCs/>
          <w:iCs/>
        </w:rPr>
        <w:t>Calcul de la marge nette</w:t>
      </w:r>
    </w:p>
    <w:p w:rsidR="00D47C06" w:rsidRPr="002069FC" w:rsidRDefault="00D47C06" w:rsidP="00D47C06">
      <w:pPr>
        <w:pStyle w:val="GuidePedagogiqueTitre7Rponses"/>
      </w:pPr>
      <w:r w:rsidRPr="002069FC">
        <w:t>Prix de vente hors taxes : 89</w:t>
      </w:r>
      <w:r w:rsidR="007F3BC8">
        <w:t>/</w:t>
      </w:r>
      <w:r w:rsidRPr="002069FC">
        <w:t>1,2 = 74,17</w:t>
      </w:r>
      <w:r>
        <w:rPr>
          <w:rFonts w:hint="eastAsia"/>
        </w:rPr>
        <w:t> </w:t>
      </w:r>
      <w:r w:rsidR="007F3BC8">
        <w:t>€.</w:t>
      </w:r>
    </w:p>
    <w:p w:rsidR="00D47C06" w:rsidRPr="002069FC" w:rsidRDefault="00D47C06" w:rsidP="00D47C06">
      <w:pPr>
        <w:pStyle w:val="GuidePedagogiqueTitre7Rponses"/>
        <w:rPr>
          <w:rFonts w:ascii="Tahoma" w:hAnsi="Tahoma" w:cs="Tahoma"/>
        </w:rPr>
      </w:pPr>
      <w:r w:rsidRPr="002069FC">
        <w:t>Marge : 74,17 – 44,50 = 29,67</w:t>
      </w:r>
      <w:r>
        <w:rPr>
          <w:rFonts w:hint="eastAsia"/>
        </w:rPr>
        <w:t> </w:t>
      </w:r>
      <w:r w:rsidRPr="002069FC">
        <w:t>€</w:t>
      </w:r>
    </w:p>
    <w:p w:rsidR="00D47C06" w:rsidRPr="00B8733A" w:rsidRDefault="00D47C06" w:rsidP="007F3BC8">
      <w:pPr>
        <w:pStyle w:val="GuidePedagogiqueTitre5Missionsnumros"/>
      </w:pPr>
      <w:r>
        <w:t>Exercice 4</w:t>
      </w:r>
    </w:p>
    <w:p w:rsidR="00D47C06" w:rsidRDefault="007F3BC8" w:rsidP="007F3BC8">
      <w:pPr>
        <w:pStyle w:val="GuidePedagogiqueTitre6Consignes"/>
      </w:pPr>
      <w:r>
        <w:t xml:space="preserve">1. </w:t>
      </w:r>
      <w:r w:rsidR="00D47C06" w:rsidRPr="008618FB">
        <w:t>Calculez le coût d’achat</w:t>
      </w:r>
      <w:r>
        <w:t xml:space="preserve"> des imprimantes.</w:t>
      </w:r>
    </w:p>
    <w:p w:rsidR="00D47C06" w:rsidRPr="002069FC" w:rsidRDefault="00D47C06" w:rsidP="00D47C06">
      <w:pPr>
        <w:pStyle w:val="GuidePedagogiqueTitre7Rponses"/>
      </w:pPr>
      <w:r w:rsidRPr="002069FC">
        <w:t>Coût d’achat : 20</w:t>
      </w:r>
      <w:r>
        <w:rPr>
          <w:rFonts w:hint="eastAsia"/>
        </w:rPr>
        <w:t> </w:t>
      </w:r>
      <w:r w:rsidRPr="002069FC">
        <w:t>000 + 350 = 20</w:t>
      </w:r>
      <w:r>
        <w:rPr>
          <w:rFonts w:hint="eastAsia"/>
        </w:rPr>
        <w:t> </w:t>
      </w:r>
      <w:r>
        <w:t>350</w:t>
      </w:r>
      <w:r>
        <w:rPr>
          <w:rFonts w:hint="eastAsia"/>
        </w:rPr>
        <w:t> </w:t>
      </w:r>
      <w:r w:rsidRPr="002069FC">
        <w:t>€</w:t>
      </w:r>
    </w:p>
    <w:p w:rsidR="00D47C06" w:rsidRDefault="007F3BC8" w:rsidP="007F3BC8">
      <w:pPr>
        <w:pStyle w:val="GuidePedagogiqueTitre6Consignes"/>
      </w:pPr>
      <w:r>
        <w:t xml:space="preserve">2. </w:t>
      </w:r>
      <w:r w:rsidR="00D47C06">
        <w:t>Déterminez à</w:t>
      </w:r>
      <w:r w:rsidR="00D47C06" w:rsidRPr="00963088">
        <w:t xml:space="preserve"> quel prix </w:t>
      </w:r>
      <w:r w:rsidR="00D47C06">
        <w:t>on peut</w:t>
      </w:r>
      <w:r w:rsidR="00D47C06" w:rsidRPr="00963088">
        <w:t xml:space="preserve"> acheter l</w:t>
      </w:r>
      <w:r w:rsidR="00D47C06">
        <w:t xml:space="preserve">’imprimante sur </w:t>
      </w:r>
      <w:r>
        <w:t>le</w:t>
      </w:r>
      <w:r w:rsidR="00D47C06">
        <w:t xml:space="preserve"> site </w:t>
      </w:r>
      <w:r>
        <w:t>W</w:t>
      </w:r>
      <w:r w:rsidR="00D47C06">
        <w:t>eb</w:t>
      </w:r>
      <w:r>
        <w:t xml:space="preserve"> du distributeur</w:t>
      </w:r>
      <w:r w:rsidR="00D47C06">
        <w:t>.</w:t>
      </w:r>
    </w:p>
    <w:p w:rsidR="00D47C06" w:rsidRPr="007F3BC8" w:rsidRDefault="00D47C06" w:rsidP="007F3BC8">
      <w:pPr>
        <w:pStyle w:val="GuidePedagogiqueTitre6Consignes"/>
        <w:rPr>
          <w:b w:val="0"/>
        </w:rPr>
      </w:pPr>
      <w:r w:rsidRPr="007F3BC8">
        <w:rPr>
          <w:b w:val="0"/>
        </w:rPr>
        <w:t>Le coût d’achat est de 20</w:t>
      </w:r>
      <w:r w:rsidRPr="007F3BC8">
        <w:rPr>
          <w:rFonts w:hint="eastAsia"/>
          <w:b w:val="0"/>
        </w:rPr>
        <w:t> </w:t>
      </w:r>
      <w:r w:rsidRPr="007F3BC8">
        <w:rPr>
          <w:b w:val="0"/>
        </w:rPr>
        <w:t>350, soit 203,50</w:t>
      </w:r>
      <w:r w:rsidRPr="007F3BC8">
        <w:rPr>
          <w:rFonts w:hint="eastAsia"/>
          <w:b w:val="0"/>
        </w:rPr>
        <w:t> </w:t>
      </w:r>
      <w:r w:rsidRPr="007F3BC8">
        <w:rPr>
          <w:b w:val="0"/>
        </w:rPr>
        <w:t>€ par imprimante</w:t>
      </w:r>
      <w:r w:rsidR="007F3BC8" w:rsidRPr="007F3BC8">
        <w:rPr>
          <w:b w:val="0"/>
        </w:rPr>
        <w:t>.</w:t>
      </w:r>
    </w:p>
    <w:p w:rsidR="00D47C06" w:rsidRPr="002069FC" w:rsidRDefault="00D47C06" w:rsidP="00D47C06">
      <w:pPr>
        <w:pStyle w:val="GuidePedagogiqueTitre7Rponses"/>
      </w:pPr>
      <w:r w:rsidRPr="002069FC">
        <w:t>Le taux de marque est de 25</w:t>
      </w:r>
      <w:r>
        <w:rPr>
          <w:rFonts w:hint="eastAsia"/>
        </w:rPr>
        <w:t> </w:t>
      </w:r>
      <w:r w:rsidRPr="002069FC">
        <w:t>% : Marge = PV x 0,25</w:t>
      </w:r>
    </w:p>
    <w:p w:rsidR="00D47C06" w:rsidRPr="002069FC" w:rsidRDefault="00D47C06" w:rsidP="00D47C06">
      <w:pPr>
        <w:pStyle w:val="GuidePedagogiqueTitre7Rponses"/>
      </w:pPr>
      <w:r w:rsidRPr="002069FC">
        <w:lastRenderedPageBreak/>
        <w:t xml:space="preserve">Coût d’achat + </w:t>
      </w:r>
      <w:r w:rsidR="007F3BC8" w:rsidRPr="002069FC">
        <w:t xml:space="preserve">Marge </w:t>
      </w:r>
      <w:r w:rsidRPr="002069FC">
        <w:t>= PV</w:t>
      </w:r>
    </w:p>
    <w:p w:rsidR="00D47C06" w:rsidRPr="002069FC" w:rsidRDefault="00D47C06" w:rsidP="00D47C06">
      <w:pPr>
        <w:pStyle w:val="GuidePedagogiqueTitre7Rponses"/>
      </w:pPr>
      <w:r w:rsidRPr="002069FC">
        <w:rPr>
          <w:lang w:val="nl-NL"/>
        </w:rPr>
        <w:t>203,50 + 0,25 PV = PV</w:t>
      </w:r>
    </w:p>
    <w:p w:rsidR="00D47C06" w:rsidRPr="002069FC" w:rsidRDefault="00D47C06" w:rsidP="00D47C06">
      <w:pPr>
        <w:pStyle w:val="GuidePedagogiqueTitre7Rponses"/>
        <w:rPr>
          <w:lang w:val="nl-NL"/>
        </w:rPr>
      </w:pPr>
      <w:r w:rsidRPr="002069FC">
        <w:rPr>
          <w:lang w:val="nl-NL"/>
        </w:rPr>
        <w:t>PV = 203,50</w:t>
      </w:r>
      <w:r w:rsidR="007F3BC8">
        <w:rPr>
          <w:lang w:val="nl-NL"/>
        </w:rPr>
        <w:t>/</w:t>
      </w:r>
      <w:r w:rsidRPr="002069FC">
        <w:rPr>
          <w:lang w:val="nl-NL"/>
        </w:rPr>
        <w:t>0,75 = 271,33</w:t>
      </w:r>
      <w:r>
        <w:rPr>
          <w:rFonts w:hint="eastAsia"/>
          <w:lang w:val="nl-NL"/>
        </w:rPr>
        <w:t> </w:t>
      </w:r>
      <w:r w:rsidRPr="002069FC">
        <w:rPr>
          <w:lang w:val="nl-NL"/>
        </w:rPr>
        <w:t>€</w:t>
      </w:r>
    </w:p>
    <w:p w:rsidR="00D47C06" w:rsidRPr="002069FC" w:rsidRDefault="00D47C06" w:rsidP="00D47C06">
      <w:pPr>
        <w:pStyle w:val="GuidePedagogiqueTitre7Rponses"/>
      </w:pPr>
      <w:r w:rsidRPr="002069FC">
        <w:t>Prix livré : 271,33 + 23 = 294,33</w:t>
      </w:r>
      <w:r>
        <w:rPr>
          <w:rFonts w:hint="eastAsia"/>
        </w:rPr>
        <w:t> </w:t>
      </w:r>
      <w:r w:rsidRPr="002069FC">
        <w:t>€</w:t>
      </w:r>
    </w:p>
    <w:p w:rsidR="00D47C06" w:rsidRPr="002069FC" w:rsidRDefault="00D47C06" w:rsidP="00D47C06">
      <w:pPr>
        <w:pStyle w:val="GuidePedagogiqueTitre7Rponses"/>
      </w:pPr>
      <w:r w:rsidRPr="002069FC">
        <w:t>Prix de vente TTC = 294,33 x 1,2 = 353,20</w:t>
      </w:r>
      <w:r>
        <w:rPr>
          <w:rFonts w:hint="eastAsia"/>
        </w:rPr>
        <w:t> </w:t>
      </w:r>
      <w:r w:rsidRPr="002069FC">
        <w:t>€ TTC</w:t>
      </w:r>
    </w:p>
    <w:p w:rsidR="00D47C06" w:rsidRPr="00E02E4B" w:rsidRDefault="00D47C06" w:rsidP="007F3BC8">
      <w:pPr>
        <w:pStyle w:val="GuidePedagogiqueTitre5Missionsnumros"/>
      </w:pPr>
      <w:r>
        <w:t>Exercice 5</w:t>
      </w:r>
    </w:p>
    <w:p w:rsidR="00D47C06" w:rsidRPr="002069FC" w:rsidRDefault="00A26184" w:rsidP="00A26184">
      <w:pPr>
        <w:pStyle w:val="GuidePedagogiqueTitre6Consignes"/>
      </w:pPr>
      <w:r>
        <w:t>1. C</w:t>
      </w:r>
      <w:r w:rsidR="00D47C06" w:rsidRPr="00090CD9">
        <w:t>alculez le coût de revient unitaire d'un bocal de foie gras</w:t>
      </w:r>
      <w:r>
        <w:t>.</w:t>
      </w:r>
    </w:p>
    <w:tbl>
      <w:tblPr>
        <w:tblW w:w="8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686"/>
        <w:gridCol w:w="1417"/>
        <w:gridCol w:w="1843"/>
        <w:gridCol w:w="1134"/>
      </w:tblGrid>
      <w:tr w:rsidR="00D47C06" w:rsidTr="00A26184">
        <w:tc>
          <w:tcPr>
            <w:tcW w:w="3686" w:type="dxa"/>
          </w:tcPr>
          <w:p w:rsidR="00D47C06" w:rsidRPr="00A26184" w:rsidRDefault="00D47C06" w:rsidP="00A26184">
            <w:pPr>
              <w:pStyle w:val="GuidePedagogiqueTitre7Rponses"/>
              <w:jc w:val="center"/>
              <w:rPr>
                <w:b/>
              </w:rPr>
            </w:pPr>
            <w:r w:rsidRPr="00A26184">
              <w:rPr>
                <w:b/>
              </w:rPr>
              <w:t>Éléments de coût</w:t>
            </w:r>
          </w:p>
        </w:tc>
        <w:tc>
          <w:tcPr>
            <w:tcW w:w="1417" w:type="dxa"/>
          </w:tcPr>
          <w:p w:rsidR="00D47C06" w:rsidRPr="00A26184" w:rsidRDefault="00D47C06" w:rsidP="00A26184">
            <w:pPr>
              <w:pStyle w:val="GuidePedagogiqueTitre7Rponses"/>
              <w:jc w:val="center"/>
              <w:rPr>
                <w:b/>
              </w:rPr>
            </w:pPr>
            <w:r w:rsidRPr="00A26184">
              <w:rPr>
                <w:b/>
              </w:rPr>
              <w:t>Quantité</w:t>
            </w:r>
          </w:p>
        </w:tc>
        <w:tc>
          <w:tcPr>
            <w:tcW w:w="1843" w:type="dxa"/>
          </w:tcPr>
          <w:p w:rsidR="00D47C06" w:rsidRPr="00A26184" w:rsidRDefault="00D47C06" w:rsidP="00A26184">
            <w:pPr>
              <w:pStyle w:val="GuidePedagogiqueTitre7Rponses"/>
              <w:jc w:val="center"/>
              <w:rPr>
                <w:b/>
              </w:rPr>
            </w:pPr>
            <w:r w:rsidRPr="00A26184">
              <w:rPr>
                <w:b/>
              </w:rPr>
              <w:t>Prix unitaire</w:t>
            </w:r>
          </w:p>
        </w:tc>
        <w:tc>
          <w:tcPr>
            <w:tcW w:w="1134" w:type="dxa"/>
          </w:tcPr>
          <w:p w:rsidR="00D47C06" w:rsidRPr="00A26184" w:rsidRDefault="00D47C06" w:rsidP="00A26184">
            <w:pPr>
              <w:pStyle w:val="GuidePedagogiqueTitre7Rponses"/>
              <w:jc w:val="center"/>
              <w:rPr>
                <w:b/>
              </w:rPr>
            </w:pPr>
            <w:r w:rsidRPr="00A26184">
              <w:rPr>
                <w:b/>
              </w:rPr>
              <w:t>Montant</w:t>
            </w:r>
          </w:p>
        </w:tc>
      </w:tr>
      <w:tr w:rsidR="00D47C06" w:rsidTr="00A26184">
        <w:trPr>
          <w:trHeight w:val="1103"/>
        </w:trPr>
        <w:tc>
          <w:tcPr>
            <w:tcW w:w="3686" w:type="dxa"/>
          </w:tcPr>
          <w:p w:rsidR="00D47C06" w:rsidRPr="004639CA" w:rsidRDefault="00D47C06" w:rsidP="00D47C06">
            <w:pPr>
              <w:pStyle w:val="GuidePedagogiqueTitre7Rponses"/>
            </w:pPr>
            <w:r w:rsidRPr="004639CA">
              <w:t>Foie de canard</w:t>
            </w:r>
            <w:r w:rsidRPr="004639CA">
              <w:tab/>
            </w:r>
          </w:p>
          <w:p w:rsidR="00D47C06" w:rsidRPr="004639CA" w:rsidRDefault="00D47C06" w:rsidP="00D47C06">
            <w:pPr>
              <w:pStyle w:val="GuidePedagogiqueTitre7Rponses"/>
            </w:pPr>
            <w:r w:rsidRPr="004639CA">
              <w:t>Bocal</w:t>
            </w:r>
            <w:r>
              <w:t xml:space="preserve"> </w:t>
            </w:r>
            <w:r w:rsidRPr="004639CA">
              <w:t>verre</w:t>
            </w:r>
          </w:p>
          <w:p w:rsidR="00D47C06" w:rsidRPr="004639CA" w:rsidRDefault="00D47C06" w:rsidP="00D47C06">
            <w:pPr>
              <w:pStyle w:val="GuidePedagogiqueTitre7Rponses"/>
            </w:pPr>
            <w:r w:rsidRPr="004639CA">
              <w:t>Étiquette</w:t>
            </w:r>
          </w:p>
          <w:p w:rsidR="00D47C06" w:rsidRPr="004639CA" w:rsidRDefault="00D47C06" w:rsidP="00D47C06">
            <w:pPr>
              <w:pStyle w:val="GuidePedagogiqueTitre7Rponses"/>
            </w:pPr>
            <w:r w:rsidRPr="004639CA">
              <w:t>Carton d'emballage pour 1 bocal</w:t>
            </w:r>
          </w:p>
          <w:p w:rsidR="00D47C06" w:rsidRPr="004639CA" w:rsidRDefault="00D47C06" w:rsidP="00D47C06">
            <w:pPr>
              <w:pStyle w:val="GuidePedagogiqueTitre7Rponses"/>
            </w:pPr>
            <w:r w:rsidRPr="004639CA">
              <w:t>Main-d</w:t>
            </w:r>
            <w:r>
              <w:rPr>
                <w:rFonts w:hint="eastAsia"/>
              </w:rPr>
              <w:t>’œ</w:t>
            </w:r>
            <w:r w:rsidRPr="004639CA">
              <w:t>uvre fabrication, emballage</w:t>
            </w:r>
          </w:p>
        </w:tc>
        <w:tc>
          <w:tcPr>
            <w:tcW w:w="1417" w:type="dxa"/>
          </w:tcPr>
          <w:p w:rsidR="00D47C06" w:rsidRPr="004639CA" w:rsidRDefault="00D47C06" w:rsidP="00A26184">
            <w:pPr>
              <w:pStyle w:val="GuidePedagogiqueTitre7Rponses"/>
              <w:ind w:right="317"/>
              <w:jc w:val="right"/>
            </w:pPr>
            <w:r w:rsidRPr="004639CA">
              <w:t>0,200</w:t>
            </w:r>
          </w:p>
          <w:p w:rsidR="00D47C06" w:rsidRPr="004639CA" w:rsidRDefault="00D47C06" w:rsidP="00A26184">
            <w:pPr>
              <w:pStyle w:val="GuidePedagogiqueTitre7Rponses"/>
              <w:ind w:right="317"/>
              <w:jc w:val="right"/>
            </w:pPr>
            <w:r w:rsidRPr="004639CA">
              <w:t>1</w:t>
            </w:r>
          </w:p>
          <w:p w:rsidR="00D47C06" w:rsidRPr="004639CA" w:rsidRDefault="00D47C06" w:rsidP="00A26184">
            <w:pPr>
              <w:pStyle w:val="GuidePedagogiqueTitre7Rponses"/>
              <w:ind w:right="317"/>
              <w:jc w:val="right"/>
            </w:pPr>
            <w:r w:rsidRPr="004639CA">
              <w:t>1</w:t>
            </w:r>
          </w:p>
          <w:p w:rsidR="00D47C06" w:rsidRPr="004639CA" w:rsidRDefault="00D47C06" w:rsidP="00A26184">
            <w:pPr>
              <w:pStyle w:val="GuidePedagogiqueTitre7Rponses"/>
              <w:ind w:right="317"/>
              <w:jc w:val="right"/>
            </w:pPr>
            <w:r w:rsidRPr="004639CA">
              <w:t>1</w:t>
            </w:r>
          </w:p>
          <w:p w:rsidR="00D47C06" w:rsidRPr="004639CA" w:rsidRDefault="00D47C06" w:rsidP="00A26184">
            <w:pPr>
              <w:pStyle w:val="GuidePedagogiqueTitre7Rponses"/>
              <w:ind w:right="317"/>
              <w:jc w:val="right"/>
            </w:pPr>
            <w:r w:rsidRPr="004639CA">
              <w:t>1 minute</w:t>
            </w:r>
          </w:p>
        </w:tc>
        <w:tc>
          <w:tcPr>
            <w:tcW w:w="1843" w:type="dxa"/>
          </w:tcPr>
          <w:p w:rsidR="00D47C06" w:rsidRPr="004639CA" w:rsidRDefault="00D47C06" w:rsidP="00A26184">
            <w:pPr>
              <w:pStyle w:val="GuidePedagogiqueTitre7Rponses"/>
              <w:ind w:right="317"/>
              <w:jc w:val="right"/>
            </w:pPr>
            <w:r w:rsidRPr="004639CA">
              <w:t>18</w:t>
            </w:r>
          </w:p>
          <w:p w:rsidR="00D47C06" w:rsidRPr="004639CA" w:rsidRDefault="00D47C06" w:rsidP="00A26184">
            <w:pPr>
              <w:pStyle w:val="GuidePedagogiqueTitre7Rponses"/>
              <w:ind w:right="317"/>
              <w:jc w:val="right"/>
            </w:pPr>
            <w:r w:rsidRPr="004639CA">
              <w:t>0,1</w:t>
            </w:r>
          </w:p>
          <w:p w:rsidR="00D47C06" w:rsidRPr="004639CA" w:rsidRDefault="00D47C06" w:rsidP="00A26184">
            <w:pPr>
              <w:pStyle w:val="GuidePedagogiqueTitre7Rponses"/>
              <w:ind w:right="317"/>
              <w:jc w:val="right"/>
            </w:pPr>
            <w:r w:rsidRPr="004639CA">
              <w:t>0,04</w:t>
            </w:r>
          </w:p>
          <w:p w:rsidR="00D47C06" w:rsidRPr="004639CA" w:rsidRDefault="00D47C06" w:rsidP="00A26184">
            <w:pPr>
              <w:pStyle w:val="GuidePedagogiqueTitre7Rponses"/>
              <w:ind w:right="317"/>
              <w:jc w:val="right"/>
            </w:pPr>
            <w:r w:rsidRPr="004639CA">
              <w:t>0,04</w:t>
            </w:r>
          </w:p>
          <w:p w:rsidR="00D47C06" w:rsidRPr="004639CA" w:rsidRDefault="00D47C06" w:rsidP="00A26184">
            <w:pPr>
              <w:pStyle w:val="GuidePedagogiqueTitre7Rponses"/>
              <w:ind w:right="317"/>
              <w:jc w:val="right"/>
            </w:pPr>
            <w:r w:rsidRPr="004639CA">
              <w:t>8,5/60</w:t>
            </w:r>
          </w:p>
        </w:tc>
        <w:tc>
          <w:tcPr>
            <w:tcW w:w="1134" w:type="dxa"/>
          </w:tcPr>
          <w:p w:rsidR="00D47C06" w:rsidRPr="004639CA" w:rsidRDefault="00D47C06" w:rsidP="00A26184">
            <w:pPr>
              <w:pStyle w:val="GuidePedagogiqueTitre7Rponses"/>
              <w:ind w:right="317"/>
              <w:jc w:val="right"/>
            </w:pPr>
            <w:r w:rsidRPr="004639CA">
              <w:t>3,60</w:t>
            </w:r>
          </w:p>
          <w:p w:rsidR="00D47C06" w:rsidRPr="004639CA" w:rsidRDefault="00D47C06" w:rsidP="00A26184">
            <w:pPr>
              <w:pStyle w:val="GuidePedagogiqueTitre7Rponses"/>
              <w:ind w:right="317"/>
              <w:jc w:val="right"/>
            </w:pPr>
            <w:r w:rsidRPr="004639CA">
              <w:t>0,10</w:t>
            </w:r>
          </w:p>
          <w:p w:rsidR="00D47C06" w:rsidRPr="004639CA" w:rsidRDefault="00D47C06" w:rsidP="00A26184">
            <w:pPr>
              <w:pStyle w:val="GuidePedagogiqueTitre7Rponses"/>
              <w:ind w:right="317"/>
              <w:jc w:val="right"/>
            </w:pPr>
            <w:r w:rsidRPr="004639CA">
              <w:t>0,04</w:t>
            </w:r>
          </w:p>
          <w:p w:rsidR="00D47C06" w:rsidRPr="004639CA" w:rsidRDefault="00D47C06" w:rsidP="00A26184">
            <w:pPr>
              <w:pStyle w:val="GuidePedagogiqueTitre7Rponses"/>
              <w:ind w:right="317"/>
              <w:jc w:val="right"/>
            </w:pPr>
            <w:r w:rsidRPr="004639CA">
              <w:t>0,04</w:t>
            </w:r>
          </w:p>
          <w:p w:rsidR="00D47C06" w:rsidRPr="004639CA" w:rsidRDefault="00D47C06" w:rsidP="00A26184">
            <w:pPr>
              <w:pStyle w:val="GuidePedagogiqueTitre7Rponses"/>
              <w:ind w:right="317"/>
              <w:jc w:val="right"/>
            </w:pPr>
            <w:r w:rsidRPr="004639CA">
              <w:t>0,14</w:t>
            </w:r>
          </w:p>
        </w:tc>
      </w:tr>
      <w:tr w:rsidR="00D47C06" w:rsidTr="00A26184">
        <w:trPr>
          <w:trHeight w:val="345"/>
        </w:trPr>
        <w:tc>
          <w:tcPr>
            <w:tcW w:w="3686" w:type="dxa"/>
            <w:vAlign w:val="center"/>
          </w:tcPr>
          <w:p w:rsidR="00D47C06" w:rsidRPr="004639CA" w:rsidRDefault="00D47C06" w:rsidP="00A26184">
            <w:pPr>
              <w:pStyle w:val="GuidePedagogiqueTitre7Rponses"/>
            </w:pPr>
            <w:r w:rsidRPr="004639CA">
              <w:t>Coût de revient</w:t>
            </w:r>
            <w:r w:rsidRPr="004639CA">
              <w:tab/>
            </w:r>
          </w:p>
        </w:tc>
        <w:tc>
          <w:tcPr>
            <w:tcW w:w="1417" w:type="dxa"/>
          </w:tcPr>
          <w:p w:rsidR="00D47C06" w:rsidRPr="004639CA" w:rsidRDefault="00D47C06" w:rsidP="00A26184">
            <w:pPr>
              <w:pStyle w:val="GuidePedagogiqueTitre7Rponses"/>
              <w:ind w:right="317"/>
              <w:jc w:val="right"/>
            </w:pPr>
          </w:p>
        </w:tc>
        <w:tc>
          <w:tcPr>
            <w:tcW w:w="1843" w:type="dxa"/>
          </w:tcPr>
          <w:p w:rsidR="00D47C06" w:rsidRPr="004639CA" w:rsidRDefault="00D47C06" w:rsidP="00A26184">
            <w:pPr>
              <w:pStyle w:val="GuidePedagogiqueTitre7Rponses"/>
              <w:ind w:right="317"/>
              <w:jc w:val="right"/>
            </w:pPr>
          </w:p>
        </w:tc>
        <w:tc>
          <w:tcPr>
            <w:tcW w:w="1134" w:type="dxa"/>
            <w:vAlign w:val="center"/>
          </w:tcPr>
          <w:p w:rsidR="00D47C06" w:rsidRPr="004639CA" w:rsidRDefault="00D47C06" w:rsidP="00A26184">
            <w:pPr>
              <w:pStyle w:val="GuidePedagogiqueTitre7Rponses"/>
              <w:ind w:right="317"/>
              <w:jc w:val="right"/>
            </w:pPr>
            <w:r w:rsidRPr="004639CA">
              <w:t>3,92</w:t>
            </w:r>
          </w:p>
        </w:tc>
      </w:tr>
    </w:tbl>
    <w:p w:rsidR="00D47C06" w:rsidRDefault="00A26184" w:rsidP="00A26184">
      <w:pPr>
        <w:pStyle w:val="GuidePedagogiqueTitre6Consignes"/>
      </w:pPr>
      <w:r>
        <w:t>2. D</w:t>
      </w:r>
      <w:r w:rsidR="00D47C06">
        <w:t xml:space="preserve">éterminez </w:t>
      </w:r>
      <w:r w:rsidR="00D47C06" w:rsidRPr="00963088">
        <w:t>le prix de vente HT appliqué aux co</w:t>
      </w:r>
      <w:r w:rsidR="00D47C06">
        <w:t>mmerces spécialisés et aux GMS</w:t>
      </w:r>
      <w:r>
        <w:t>.</w:t>
      </w:r>
    </w:p>
    <w:p w:rsidR="00D47C06" w:rsidRPr="004639CA" w:rsidRDefault="00D47C06" w:rsidP="00D47C06">
      <w:pPr>
        <w:pStyle w:val="GuidePedagogiqueTitre7Rponses"/>
      </w:pPr>
      <w:r w:rsidRPr="004639CA">
        <w:t>Commerces spécialisés</w:t>
      </w:r>
      <w:r>
        <w:rPr>
          <w:rFonts w:hint="eastAsia"/>
        </w:rPr>
        <w:t> </w:t>
      </w:r>
      <w:r w:rsidR="00A26184">
        <w:t xml:space="preserve">: </w:t>
      </w:r>
      <w:r>
        <w:t xml:space="preserve">PV HT = </w:t>
      </w:r>
      <w:r w:rsidRPr="004639CA">
        <w:t>3,92 x 2,00 = 7,84</w:t>
      </w:r>
      <w:r>
        <w:rPr>
          <w:rFonts w:hint="eastAsia"/>
        </w:rPr>
        <w:t> </w:t>
      </w:r>
      <w:r w:rsidRPr="004639CA">
        <w:t xml:space="preserve">€ </w:t>
      </w:r>
    </w:p>
    <w:p w:rsidR="00D47C06" w:rsidRPr="004639CA" w:rsidRDefault="00D47C06" w:rsidP="00D47C06">
      <w:pPr>
        <w:pStyle w:val="GuidePedagogiqueTitre7Rponses"/>
        <w:rPr>
          <w:b/>
          <w:bCs/>
          <w:i/>
          <w:iCs/>
        </w:rPr>
      </w:pPr>
      <w:r w:rsidRPr="004639CA">
        <w:t>GMS</w:t>
      </w:r>
      <w:r>
        <w:rPr>
          <w:rFonts w:hint="eastAsia"/>
        </w:rPr>
        <w:t> </w:t>
      </w:r>
      <w:r w:rsidR="00A26184">
        <w:t xml:space="preserve">: </w:t>
      </w:r>
      <w:r>
        <w:t xml:space="preserve">PV HT = </w:t>
      </w:r>
      <w:r w:rsidRPr="004639CA">
        <w:t>3,92 x 1,40 = 5,49</w:t>
      </w:r>
      <w:r>
        <w:rPr>
          <w:rFonts w:hint="eastAsia"/>
        </w:rPr>
        <w:t> </w:t>
      </w:r>
      <w:r w:rsidRPr="004639CA">
        <w:t>€</w:t>
      </w:r>
    </w:p>
    <w:p w:rsidR="00A26184" w:rsidRDefault="00A26184" w:rsidP="00A26184">
      <w:pPr>
        <w:pStyle w:val="GuidePedagogiqueTitre5Missionsnumros"/>
      </w:pPr>
      <w:r>
        <w:t xml:space="preserve">Exercice </w:t>
      </w:r>
      <w:r w:rsidR="00D47C06">
        <w:t>6</w:t>
      </w:r>
    </w:p>
    <w:p w:rsidR="00D47C06" w:rsidRDefault="00A26184" w:rsidP="00A26184">
      <w:pPr>
        <w:pStyle w:val="GuidePedagogiqueTitre6Consignes"/>
      </w:pPr>
      <w:r>
        <w:t xml:space="preserve">1. </w:t>
      </w:r>
      <w:r w:rsidR="00D47C06">
        <w:t>Calculez</w:t>
      </w:r>
      <w:r w:rsidR="00D47C06" w:rsidRPr="00554622">
        <w:t xml:space="preserve"> la marge unitaire et la marge globale</w:t>
      </w:r>
      <w:r>
        <w:t>.</w:t>
      </w:r>
    </w:p>
    <w:p w:rsidR="00D47C06" w:rsidRPr="000676DB" w:rsidRDefault="00D47C06" w:rsidP="00D47C06">
      <w:pPr>
        <w:pStyle w:val="GuidePedagogiqueTitre7Rponses"/>
      </w:pPr>
      <w:r w:rsidRPr="000676DB">
        <w:t>Marge unitaire : 100 – 60 = 40</w:t>
      </w:r>
      <w:r>
        <w:rPr>
          <w:rFonts w:hint="eastAsia"/>
        </w:rPr>
        <w:t> </w:t>
      </w:r>
      <w:r w:rsidRPr="000676DB">
        <w:t>€</w:t>
      </w:r>
    </w:p>
    <w:p w:rsidR="00D47C06" w:rsidRPr="000676DB" w:rsidRDefault="00D47C06" w:rsidP="00D47C06">
      <w:pPr>
        <w:pStyle w:val="GuidePedagogiqueTitre7Rponses"/>
      </w:pPr>
      <w:r w:rsidRPr="000676DB">
        <w:t>Marge globale : 40 x 1</w:t>
      </w:r>
      <w:r>
        <w:rPr>
          <w:rFonts w:hint="eastAsia"/>
        </w:rPr>
        <w:t> </w:t>
      </w:r>
      <w:r>
        <w:t>0</w:t>
      </w:r>
      <w:r w:rsidRPr="000676DB">
        <w:t>00 = 40 000</w:t>
      </w:r>
      <w:r>
        <w:rPr>
          <w:rFonts w:hint="eastAsia"/>
        </w:rPr>
        <w:t> </w:t>
      </w:r>
      <w:r w:rsidRPr="000676DB">
        <w:t>€</w:t>
      </w:r>
    </w:p>
    <w:p w:rsidR="00D47C06" w:rsidRDefault="00A26184" w:rsidP="00A26184">
      <w:pPr>
        <w:pStyle w:val="GuidePedagogiqueTitre6Consignes"/>
      </w:pPr>
      <w:r>
        <w:t xml:space="preserve">2. </w:t>
      </w:r>
      <w:r w:rsidR="00D47C06" w:rsidRPr="00963088">
        <w:t>Calculez la marge pour une remise de 15</w:t>
      </w:r>
      <w:r w:rsidR="00D47C06">
        <w:rPr>
          <w:rFonts w:hint="eastAsia"/>
        </w:rPr>
        <w:t> </w:t>
      </w:r>
      <w:r w:rsidR="00D47C06" w:rsidRPr="00963088">
        <w:t xml:space="preserve">%, </w:t>
      </w:r>
      <w:r>
        <w:t xml:space="preserve">puis </w:t>
      </w:r>
      <w:r w:rsidR="00D47C06" w:rsidRPr="00963088">
        <w:t>de 30</w:t>
      </w:r>
      <w:r w:rsidR="00D47C06">
        <w:rPr>
          <w:rFonts w:hint="eastAsia"/>
        </w:rPr>
        <w:t> </w:t>
      </w:r>
      <w:r w:rsidR="00D47C06" w:rsidRPr="00963088">
        <w:t>%</w:t>
      </w:r>
      <w:r>
        <w:t>.</w:t>
      </w:r>
    </w:p>
    <w:p w:rsidR="00D47C06" w:rsidRPr="000676DB" w:rsidRDefault="00D47C06" w:rsidP="00D47C06">
      <w:pPr>
        <w:pStyle w:val="GuidePedagogiqueTitre7Rponses"/>
        <w:rPr>
          <w:b/>
          <w:i/>
        </w:rPr>
      </w:pPr>
      <w:r w:rsidRPr="000676DB">
        <w:t>Remise 15</w:t>
      </w:r>
      <w:r>
        <w:rPr>
          <w:rFonts w:hint="eastAsia"/>
        </w:rPr>
        <w:t> </w:t>
      </w:r>
      <w:r w:rsidR="00A26184">
        <w:t>% : PV = 100 (</w:t>
      </w:r>
      <w:r w:rsidRPr="000676DB">
        <w:t>1</w:t>
      </w:r>
      <w:r w:rsidR="00A26184">
        <w:t xml:space="preserve"> </w:t>
      </w:r>
      <w:r w:rsidR="00A26184">
        <w:rPr>
          <w:rFonts w:ascii="Times New Roman" w:hAnsi="Times New Roman"/>
        </w:rPr>
        <w:t>–</w:t>
      </w:r>
      <w:r w:rsidR="00A26184">
        <w:t xml:space="preserve"> </w:t>
      </w:r>
      <w:r w:rsidRPr="000676DB">
        <w:t>0,15) = 85</w:t>
      </w:r>
      <w:r>
        <w:rPr>
          <w:rFonts w:hint="eastAsia"/>
        </w:rPr>
        <w:t> </w:t>
      </w:r>
      <w:r w:rsidRPr="000676DB">
        <w:t>€. Marge = 85 – 60 = 25</w:t>
      </w:r>
      <w:r>
        <w:rPr>
          <w:rFonts w:hint="eastAsia"/>
        </w:rPr>
        <w:t> </w:t>
      </w:r>
      <w:r w:rsidRPr="000676DB">
        <w:t>€</w:t>
      </w:r>
    </w:p>
    <w:p w:rsidR="00D47C06" w:rsidRPr="000676DB" w:rsidRDefault="00D47C06" w:rsidP="00D47C06">
      <w:pPr>
        <w:pStyle w:val="GuidePedagogiqueTitre7Rponses"/>
      </w:pPr>
      <w:r w:rsidRPr="000676DB">
        <w:t>Remise 30</w:t>
      </w:r>
      <w:r>
        <w:rPr>
          <w:rFonts w:hint="eastAsia"/>
        </w:rPr>
        <w:t> </w:t>
      </w:r>
      <w:r w:rsidRPr="000676DB">
        <w:t xml:space="preserve">% : PV = 100 (1 </w:t>
      </w:r>
      <w:r w:rsidR="00A26184">
        <w:rPr>
          <w:rFonts w:ascii="Times New Roman" w:hAnsi="Times New Roman"/>
        </w:rPr>
        <w:t>–</w:t>
      </w:r>
      <w:r w:rsidRPr="000676DB">
        <w:t xml:space="preserve"> 0,3) = 70</w:t>
      </w:r>
      <w:r>
        <w:rPr>
          <w:rFonts w:hint="eastAsia"/>
        </w:rPr>
        <w:t> </w:t>
      </w:r>
      <w:r w:rsidRPr="000676DB">
        <w:t>€. Marge = 70 – 60 = 10</w:t>
      </w:r>
      <w:r>
        <w:rPr>
          <w:rFonts w:hint="eastAsia"/>
        </w:rPr>
        <w:t> </w:t>
      </w:r>
      <w:r w:rsidRPr="000676DB">
        <w:t>€</w:t>
      </w:r>
    </w:p>
    <w:p w:rsidR="00D47C06" w:rsidRDefault="00A26184" w:rsidP="00A26184">
      <w:pPr>
        <w:pStyle w:val="GuidePedagogiqueTitre6Consignes"/>
      </w:pPr>
      <w:r>
        <w:t xml:space="preserve">3. </w:t>
      </w:r>
      <w:r w:rsidR="00D47C06">
        <w:t>Calculez</w:t>
      </w:r>
      <w:r w:rsidR="00D47C06" w:rsidRPr="00963088">
        <w:t xml:space="preserve"> la variation du CA nécessaire pour maintenir une marge totale constante dans ces deux cas.</w:t>
      </w:r>
    </w:p>
    <w:p w:rsidR="00D47C06" w:rsidRPr="000676DB" w:rsidRDefault="00D47C06" w:rsidP="00D47C06">
      <w:pPr>
        <w:pStyle w:val="GuidePedagogiqueTitre7Rponses"/>
      </w:pPr>
      <w:r w:rsidRPr="000676DB">
        <w:t>Remise 15</w:t>
      </w:r>
      <w:r>
        <w:rPr>
          <w:rFonts w:hint="eastAsia"/>
        </w:rPr>
        <w:t> </w:t>
      </w:r>
      <w:r w:rsidRPr="000676DB">
        <w:t>% : Nombre d’unités = 40 000</w:t>
      </w:r>
      <w:r w:rsidR="007F3BC8">
        <w:t>/</w:t>
      </w:r>
      <w:r w:rsidRPr="000676DB">
        <w:t>25 = 1</w:t>
      </w:r>
      <w:r>
        <w:rPr>
          <w:rFonts w:hint="eastAsia"/>
        </w:rPr>
        <w:t> </w:t>
      </w:r>
      <w:r>
        <w:t>6</w:t>
      </w:r>
      <w:r w:rsidRPr="000676DB">
        <w:t>00 unités. Il faut multiplier les ventes par 1,6</w:t>
      </w:r>
      <w:r w:rsidR="00A26184">
        <w:t>.</w:t>
      </w:r>
    </w:p>
    <w:p w:rsidR="00D47C06" w:rsidRPr="000676DB" w:rsidRDefault="00D47C06" w:rsidP="00D47C06">
      <w:pPr>
        <w:pStyle w:val="GuidePedagogiqueTitre7Rponses"/>
      </w:pPr>
      <w:r w:rsidRPr="000676DB">
        <w:t>Remise 30</w:t>
      </w:r>
      <w:r>
        <w:rPr>
          <w:rFonts w:hint="eastAsia"/>
        </w:rPr>
        <w:t> </w:t>
      </w:r>
      <w:r w:rsidRPr="000676DB">
        <w:t>% : Nombre d’unités = 40 000</w:t>
      </w:r>
      <w:r w:rsidR="007F3BC8">
        <w:t>/</w:t>
      </w:r>
      <w:r w:rsidRPr="000676DB">
        <w:t>10 = 4</w:t>
      </w:r>
      <w:r>
        <w:rPr>
          <w:rFonts w:hint="eastAsia"/>
        </w:rPr>
        <w:t> </w:t>
      </w:r>
      <w:r>
        <w:t>0</w:t>
      </w:r>
      <w:r w:rsidRPr="000676DB">
        <w:t>00 unités. Il faut multiplier les ventes par 4</w:t>
      </w:r>
      <w:r w:rsidR="00A26184">
        <w:t>.</w:t>
      </w:r>
    </w:p>
    <w:p w:rsidR="00D47C06" w:rsidRPr="000676DB" w:rsidRDefault="00D47C06" w:rsidP="00D47C06">
      <w:pPr>
        <w:pStyle w:val="GuidePedagogiqueTitre7Rponses"/>
      </w:pPr>
      <w:r w:rsidRPr="000676DB">
        <w:t>Conclusion :</w:t>
      </w:r>
      <w:r w:rsidR="00A26184">
        <w:t xml:space="preserve"> l</w:t>
      </w:r>
      <w:r w:rsidRPr="000676DB">
        <w:t>es remises sont dangereuses pour l’entreprise. Elles sont calculées sur le CA</w:t>
      </w:r>
      <w:r>
        <w:t>,</w:t>
      </w:r>
      <w:r w:rsidRPr="000676DB">
        <w:t xml:space="preserve"> mais prises sur la marge. Si la marge est de 10</w:t>
      </w:r>
      <w:r>
        <w:rPr>
          <w:rFonts w:hint="eastAsia"/>
        </w:rPr>
        <w:t> </w:t>
      </w:r>
      <w:r w:rsidRPr="000676DB">
        <w:t>%, une remise de plus de 10</w:t>
      </w:r>
      <w:r>
        <w:rPr>
          <w:rFonts w:hint="eastAsia"/>
        </w:rPr>
        <w:t> </w:t>
      </w:r>
      <w:r w:rsidRPr="000676DB">
        <w:t>% entra</w:t>
      </w:r>
      <w:r>
        <w:rPr>
          <w:rFonts w:hint="eastAsia"/>
        </w:rPr>
        <w:t>î</w:t>
      </w:r>
      <w:r w:rsidRPr="000676DB">
        <w:t>ne une perte pour l’entreprise.</w:t>
      </w:r>
    </w:p>
    <w:p w:rsidR="00D47C06" w:rsidRPr="008618FB" w:rsidRDefault="00D47C06" w:rsidP="00A26184">
      <w:pPr>
        <w:pStyle w:val="GuidePedagogiqueTitre5Missionsnumros"/>
      </w:pPr>
      <w:r>
        <w:t>Exercice 7</w:t>
      </w:r>
    </w:p>
    <w:p w:rsidR="00D47C06" w:rsidRDefault="00A26184" w:rsidP="00A26184">
      <w:pPr>
        <w:pStyle w:val="GuidePedagogiqueTitre6Consignes"/>
      </w:pPr>
      <w:r>
        <w:t xml:space="preserve">1. </w:t>
      </w:r>
      <w:r w:rsidR="00D47C06" w:rsidRPr="00F46EE0">
        <w:t>Calculez le prix d’acceptabilité de l’appareil.</w:t>
      </w:r>
    </w:p>
    <w:p w:rsidR="00D47C06" w:rsidRPr="004639CA" w:rsidRDefault="00D47C06" w:rsidP="00D47C06">
      <w:pPr>
        <w:pStyle w:val="GuidePedagogiqueTitre7Rponses"/>
      </w:pPr>
      <w:r w:rsidRPr="004639CA">
        <w:t xml:space="preserve">On procède à partir d’un tableau dans lequel on reporte les données (colonnes nombres). </w:t>
      </w:r>
      <w:r>
        <w:rPr>
          <w:rFonts w:hint="eastAsia"/>
        </w:rPr>
        <w:t>À</w:t>
      </w:r>
      <w:r w:rsidRPr="004639CA">
        <w:t xml:space="preserve"> partir de là, on calcule :</w:t>
      </w:r>
    </w:p>
    <w:p w:rsidR="00D47C06" w:rsidRPr="004639CA" w:rsidRDefault="00D47C06" w:rsidP="00D47C06">
      <w:pPr>
        <w:pStyle w:val="GuidePedagogiqueTitre7Rponses"/>
      </w:pPr>
      <w:r w:rsidRPr="004639CA">
        <w:t>1 –</w:t>
      </w:r>
      <w:r>
        <w:t xml:space="preserve"> </w:t>
      </w:r>
      <w:r w:rsidRPr="004639CA">
        <w:t>les pourcentages de ré</w:t>
      </w:r>
      <w:r w:rsidR="00A26184">
        <w:t>ponses des clients (col 1 et 2)</w:t>
      </w:r>
      <w:r w:rsidR="00A26184">
        <w:rPr>
          <w:rFonts w:hint="eastAsia"/>
        </w:rPr>
        <w:t> </w:t>
      </w:r>
      <w:r w:rsidR="00A26184">
        <w:t>;</w:t>
      </w:r>
    </w:p>
    <w:p w:rsidR="00D47C06" w:rsidRPr="004639CA" w:rsidRDefault="00D47C06" w:rsidP="00D47C06">
      <w:pPr>
        <w:pStyle w:val="GuidePedagogiqueTitre7Rponses"/>
      </w:pPr>
      <w:r w:rsidRPr="004639CA">
        <w:t>2</w:t>
      </w:r>
      <w:r>
        <w:t xml:space="preserve"> </w:t>
      </w:r>
      <w:r>
        <w:rPr>
          <w:rFonts w:hint="eastAsia"/>
        </w:rPr>
        <w:t>–</w:t>
      </w:r>
      <w:r w:rsidRPr="004639CA">
        <w:t xml:space="preserve"> les pourcentages cumulés décroissants pour la qualité (A) et les pourcentages cumulés croissants pour le prix (B)</w:t>
      </w:r>
      <w:r w:rsidR="00A26184">
        <w:rPr>
          <w:rFonts w:hint="eastAsia"/>
        </w:rPr>
        <w:t> </w:t>
      </w:r>
      <w:r w:rsidR="00A26184">
        <w:t>;</w:t>
      </w:r>
    </w:p>
    <w:p w:rsidR="00D47C06" w:rsidRPr="004639CA" w:rsidRDefault="00D47C06" w:rsidP="00D47C06">
      <w:pPr>
        <w:pStyle w:val="GuidePedagogiqueTitre7Rponses"/>
      </w:pPr>
      <w:r w:rsidRPr="004639CA">
        <w:t xml:space="preserve">3- les pourcentages d’acheteurs potentiels (100 </w:t>
      </w:r>
      <w:r w:rsidR="00A26184">
        <w:rPr>
          <w:rFonts w:ascii="Times New Roman" w:hAnsi="Times New Roman"/>
        </w:rPr>
        <w:t>–</w:t>
      </w:r>
      <w:r w:rsidRPr="004639CA">
        <w:t xml:space="preserve"> (A</w:t>
      </w:r>
      <w:r>
        <w:t xml:space="preserve"> + </w:t>
      </w:r>
      <w:r w:rsidRPr="004639CA">
        <w:t>B))</w:t>
      </w:r>
      <w:r w:rsidR="00A26184">
        <w:rPr>
          <w:rFonts w:hint="eastAsia"/>
        </w:rPr>
        <w:t> </w:t>
      </w:r>
      <w:r w:rsidR="00A26184">
        <w:t>;</w:t>
      </w:r>
    </w:p>
    <w:p w:rsidR="00D47C06" w:rsidRPr="004639CA" w:rsidRDefault="00D47C06" w:rsidP="00D47C06">
      <w:pPr>
        <w:pStyle w:val="GuidePedagogiqueTitre7Rponses"/>
      </w:pPr>
      <w:r w:rsidRPr="004639CA">
        <w:t>Le prix d’acceptabilité est celui qui correspond au plus grand pourcentage d’acheteurs potentiels.</w:t>
      </w:r>
    </w:p>
    <w:tbl>
      <w:tblPr>
        <w:tblW w:w="0" w:type="auto"/>
        <w:tblInd w:w="30" w:type="dxa"/>
        <w:tblLayout w:type="fixed"/>
        <w:tblCellMar>
          <w:left w:w="30" w:type="dxa"/>
          <w:right w:w="30" w:type="dxa"/>
        </w:tblCellMar>
        <w:tblLook w:val="0000"/>
      </w:tblPr>
      <w:tblGrid>
        <w:gridCol w:w="993"/>
        <w:gridCol w:w="1134"/>
        <w:gridCol w:w="1134"/>
        <w:gridCol w:w="1134"/>
        <w:gridCol w:w="992"/>
        <w:gridCol w:w="1276"/>
        <w:gridCol w:w="1276"/>
        <w:gridCol w:w="1417"/>
      </w:tblGrid>
      <w:tr w:rsidR="00D47C06" w:rsidRPr="004639CA" w:rsidTr="00A26184">
        <w:trPr>
          <w:trHeight w:val="210"/>
        </w:trPr>
        <w:tc>
          <w:tcPr>
            <w:tcW w:w="993" w:type="dxa"/>
            <w:tcBorders>
              <w:top w:val="single" w:sz="4" w:space="0" w:color="auto"/>
              <w:left w:val="single" w:sz="4" w:space="0" w:color="auto"/>
              <w:bottom w:val="nil"/>
              <w:right w:val="nil"/>
            </w:tcBorders>
            <w:shd w:val="clear" w:color="auto" w:fill="auto"/>
            <w:vAlign w:val="center"/>
          </w:tcPr>
          <w:p w:rsidR="00D47C06" w:rsidRPr="00A26184" w:rsidRDefault="00D47C06" w:rsidP="00A26184">
            <w:pPr>
              <w:pStyle w:val="GuidePedagogiqueTitre7Rponses"/>
              <w:jc w:val="center"/>
              <w:rPr>
                <w:b/>
                <w:snapToGrid w:val="0"/>
              </w:rPr>
            </w:pPr>
            <w:r w:rsidRPr="00A26184">
              <w:rPr>
                <w:b/>
                <w:snapToGrid w:val="0"/>
              </w:rPr>
              <w:t>Prix</w:t>
            </w:r>
          </w:p>
        </w:tc>
        <w:tc>
          <w:tcPr>
            <w:tcW w:w="34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47C06" w:rsidRPr="00A26184" w:rsidRDefault="00D47C06" w:rsidP="00A26184">
            <w:pPr>
              <w:pStyle w:val="GuidePedagogiqueTitre7Rponses"/>
              <w:jc w:val="center"/>
              <w:rPr>
                <w:b/>
                <w:snapToGrid w:val="0"/>
              </w:rPr>
            </w:pPr>
            <w:r w:rsidRPr="00A26184">
              <w:rPr>
                <w:b/>
                <w:snapToGrid w:val="0"/>
              </w:rPr>
              <w:t>Qualité insuffisante</w:t>
            </w:r>
          </w:p>
        </w:tc>
        <w:tc>
          <w:tcPr>
            <w:tcW w:w="354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47C06" w:rsidRPr="00A26184" w:rsidRDefault="00D47C06" w:rsidP="00A26184">
            <w:pPr>
              <w:pStyle w:val="GuidePedagogiqueTitre7Rponses"/>
              <w:jc w:val="center"/>
              <w:rPr>
                <w:b/>
                <w:snapToGrid w:val="0"/>
              </w:rPr>
            </w:pPr>
            <w:r w:rsidRPr="00A26184">
              <w:rPr>
                <w:b/>
                <w:snapToGrid w:val="0"/>
              </w:rPr>
              <w:t>Prix trop élevé</w:t>
            </w:r>
          </w:p>
        </w:tc>
        <w:tc>
          <w:tcPr>
            <w:tcW w:w="1417" w:type="dxa"/>
            <w:tcBorders>
              <w:top w:val="single" w:sz="4" w:space="0" w:color="auto"/>
              <w:left w:val="nil"/>
              <w:bottom w:val="nil"/>
              <w:right w:val="single" w:sz="4" w:space="0" w:color="auto"/>
            </w:tcBorders>
            <w:shd w:val="clear" w:color="auto" w:fill="auto"/>
            <w:vAlign w:val="center"/>
          </w:tcPr>
          <w:p w:rsidR="00D47C06" w:rsidRPr="00A26184" w:rsidRDefault="00D47C06" w:rsidP="00A26184">
            <w:pPr>
              <w:pStyle w:val="GuidePedagogiqueTitre7Rponses"/>
              <w:jc w:val="center"/>
              <w:rPr>
                <w:b/>
                <w:snapToGrid w:val="0"/>
              </w:rPr>
            </w:pPr>
            <w:r w:rsidRPr="00A26184">
              <w:rPr>
                <w:b/>
                <w:snapToGrid w:val="0"/>
              </w:rPr>
              <w:t>Acheteurs</w:t>
            </w:r>
          </w:p>
        </w:tc>
      </w:tr>
      <w:tr w:rsidR="00D47C06" w:rsidRPr="004639CA" w:rsidTr="00A26184">
        <w:trPr>
          <w:trHeight w:val="210"/>
        </w:trPr>
        <w:tc>
          <w:tcPr>
            <w:tcW w:w="993" w:type="dxa"/>
            <w:tcBorders>
              <w:top w:val="nil"/>
              <w:left w:val="single" w:sz="4" w:space="0" w:color="auto"/>
              <w:bottom w:val="nil"/>
              <w:right w:val="nil"/>
            </w:tcBorders>
            <w:shd w:val="clear" w:color="auto" w:fill="auto"/>
            <w:vAlign w:val="center"/>
          </w:tcPr>
          <w:p w:rsidR="00D47C06" w:rsidRPr="00A26184" w:rsidRDefault="00D47C06" w:rsidP="00A26184">
            <w:pPr>
              <w:pStyle w:val="GuidePedagogiqueTitre7Rponses"/>
              <w:jc w:val="center"/>
              <w:rPr>
                <w:b/>
                <w:snapToGrid w:val="0"/>
              </w:rPr>
            </w:pPr>
          </w:p>
        </w:tc>
        <w:tc>
          <w:tcPr>
            <w:tcW w:w="1134" w:type="dxa"/>
            <w:tcBorders>
              <w:top w:val="single" w:sz="4" w:space="0" w:color="auto"/>
              <w:left w:val="single" w:sz="4" w:space="0" w:color="auto"/>
              <w:bottom w:val="nil"/>
              <w:right w:val="single" w:sz="4" w:space="0" w:color="auto"/>
            </w:tcBorders>
            <w:shd w:val="clear" w:color="auto" w:fill="auto"/>
            <w:vAlign w:val="center"/>
          </w:tcPr>
          <w:p w:rsidR="00D47C06" w:rsidRPr="00A26184" w:rsidRDefault="00D47C06" w:rsidP="00A26184">
            <w:pPr>
              <w:pStyle w:val="GuidePedagogiqueTitre7Rponses"/>
              <w:jc w:val="center"/>
              <w:rPr>
                <w:b/>
                <w:snapToGrid w:val="0"/>
              </w:rPr>
            </w:pPr>
            <w:proofErr w:type="spellStart"/>
            <w:r w:rsidRPr="00A26184">
              <w:rPr>
                <w:b/>
                <w:snapToGrid w:val="0"/>
              </w:rPr>
              <w:t>Nbre</w:t>
            </w:r>
            <w:proofErr w:type="spellEnd"/>
          </w:p>
        </w:tc>
        <w:tc>
          <w:tcPr>
            <w:tcW w:w="1134" w:type="dxa"/>
            <w:tcBorders>
              <w:top w:val="single" w:sz="4" w:space="0" w:color="auto"/>
              <w:left w:val="single" w:sz="4" w:space="0" w:color="auto"/>
              <w:bottom w:val="nil"/>
              <w:right w:val="single" w:sz="4" w:space="0" w:color="auto"/>
            </w:tcBorders>
            <w:shd w:val="clear" w:color="auto" w:fill="auto"/>
            <w:vAlign w:val="center"/>
          </w:tcPr>
          <w:p w:rsidR="00D47C06" w:rsidRPr="00A26184" w:rsidRDefault="00D47C06" w:rsidP="00A26184">
            <w:pPr>
              <w:pStyle w:val="GuidePedagogiqueTitre7Rponses"/>
              <w:jc w:val="center"/>
              <w:rPr>
                <w:b/>
                <w:snapToGrid w:val="0"/>
              </w:rPr>
            </w:pPr>
            <w:r w:rsidRPr="00A26184">
              <w:rPr>
                <w:b/>
                <w:snapToGrid w:val="0"/>
              </w:rPr>
              <w:t>%</w:t>
            </w:r>
          </w:p>
        </w:tc>
        <w:tc>
          <w:tcPr>
            <w:tcW w:w="1134" w:type="dxa"/>
            <w:tcBorders>
              <w:top w:val="single" w:sz="4" w:space="0" w:color="auto"/>
              <w:left w:val="single" w:sz="4" w:space="0" w:color="auto"/>
              <w:bottom w:val="nil"/>
              <w:right w:val="single" w:sz="4" w:space="0" w:color="auto"/>
            </w:tcBorders>
            <w:shd w:val="clear" w:color="auto" w:fill="auto"/>
            <w:vAlign w:val="center"/>
          </w:tcPr>
          <w:p w:rsidR="00D47C06" w:rsidRPr="00A26184" w:rsidRDefault="00D47C06" w:rsidP="00A26184">
            <w:pPr>
              <w:pStyle w:val="GuidePedagogiqueTitre7Rponses"/>
              <w:jc w:val="center"/>
              <w:rPr>
                <w:b/>
                <w:snapToGrid w:val="0"/>
              </w:rPr>
            </w:pPr>
            <w:r w:rsidRPr="00A26184">
              <w:rPr>
                <w:b/>
                <w:snapToGrid w:val="0"/>
              </w:rPr>
              <w:t>% cumulé</w:t>
            </w:r>
          </w:p>
        </w:tc>
        <w:tc>
          <w:tcPr>
            <w:tcW w:w="992" w:type="dxa"/>
            <w:tcBorders>
              <w:top w:val="single" w:sz="4" w:space="0" w:color="auto"/>
              <w:left w:val="single" w:sz="4" w:space="0" w:color="auto"/>
              <w:bottom w:val="nil"/>
              <w:right w:val="single" w:sz="4" w:space="0" w:color="auto"/>
            </w:tcBorders>
            <w:shd w:val="clear" w:color="auto" w:fill="auto"/>
            <w:vAlign w:val="center"/>
          </w:tcPr>
          <w:p w:rsidR="00D47C06" w:rsidRPr="00A26184" w:rsidRDefault="00D47C06" w:rsidP="00A26184">
            <w:pPr>
              <w:pStyle w:val="GuidePedagogiqueTitre7Rponses"/>
              <w:jc w:val="center"/>
              <w:rPr>
                <w:b/>
                <w:snapToGrid w:val="0"/>
              </w:rPr>
            </w:pPr>
            <w:proofErr w:type="spellStart"/>
            <w:r w:rsidRPr="00A26184">
              <w:rPr>
                <w:b/>
                <w:snapToGrid w:val="0"/>
              </w:rPr>
              <w:t>Nbre</w:t>
            </w:r>
            <w:proofErr w:type="spellEnd"/>
          </w:p>
        </w:tc>
        <w:tc>
          <w:tcPr>
            <w:tcW w:w="1276" w:type="dxa"/>
            <w:tcBorders>
              <w:top w:val="single" w:sz="4" w:space="0" w:color="auto"/>
              <w:left w:val="single" w:sz="4" w:space="0" w:color="auto"/>
              <w:bottom w:val="nil"/>
              <w:right w:val="single" w:sz="4" w:space="0" w:color="auto"/>
            </w:tcBorders>
            <w:shd w:val="clear" w:color="auto" w:fill="auto"/>
            <w:vAlign w:val="center"/>
          </w:tcPr>
          <w:p w:rsidR="00D47C06" w:rsidRPr="00A26184" w:rsidRDefault="00D47C06" w:rsidP="00A26184">
            <w:pPr>
              <w:pStyle w:val="GuidePedagogiqueTitre7Rponses"/>
              <w:jc w:val="center"/>
              <w:rPr>
                <w:b/>
                <w:snapToGrid w:val="0"/>
              </w:rPr>
            </w:pPr>
            <w:r w:rsidRPr="00A26184">
              <w:rPr>
                <w:b/>
                <w:snapToGrid w:val="0"/>
              </w:rPr>
              <w:t>%</w:t>
            </w:r>
          </w:p>
        </w:tc>
        <w:tc>
          <w:tcPr>
            <w:tcW w:w="1276" w:type="dxa"/>
            <w:tcBorders>
              <w:top w:val="single" w:sz="4" w:space="0" w:color="auto"/>
              <w:left w:val="single" w:sz="4" w:space="0" w:color="auto"/>
              <w:bottom w:val="nil"/>
              <w:right w:val="single" w:sz="4" w:space="0" w:color="auto"/>
            </w:tcBorders>
            <w:shd w:val="clear" w:color="auto" w:fill="auto"/>
            <w:vAlign w:val="center"/>
          </w:tcPr>
          <w:p w:rsidR="00D47C06" w:rsidRPr="00A26184" w:rsidRDefault="00D47C06" w:rsidP="00A26184">
            <w:pPr>
              <w:pStyle w:val="GuidePedagogiqueTitre7Rponses"/>
              <w:jc w:val="center"/>
              <w:rPr>
                <w:b/>
                <w:snapToGrid w:val="0"/>
              </w:rPr>
            </w:pPr>
            <w:r w:rsidRPr="00A26184">
              <w:rPr>
                <w:b/>
                <w:snapToGrid w:val="0"/>
              </w:rPr>
              <w:t>% cumulé</w:t>
            </w:r>
          </w:p>
        </w:tc>
        <w:tc>
          <w:tcPr>
            <w:tcW w:w="1417" w:type="dxa"/>
            <w:tcBorders>
              <w:top w:val="nil"/>
              <w:left w:val="nil"/>
              <w:bottom w:val="nil"/>
              <w:right w:val="single" w:sz="4" w:space="0" w:color="auto"/>
            </w:tcBorders>
            <w:shd w:val="clear" w:color="auto" w:fill="auto"/>
            <w:vAlign w:val="center"/>
          </w:tcPr>
          <w:p w:rsidR="00D47C06" w:rsidRPr="00A26184" w:rsidRDefault="00D47C06" w:rsidP="00A26184">
            <w:pPr>
              <w:pStyle w:val="GuidePedagogiqueTitre7Rponses"/>
              <w:jc w:val="center"/>
              <w:rPr>
                <w:b/>
                <w:snapToGrid w:val="0"/>
              </w:rPr>
            </w:pPr>
            <w:r w:rsidRPr="00A26184">
              <w:rPr>
                <w:b/>
                <w:snapToGrid w:val="0"/>
              </w:rPr>
              <w:t>potentiels</w:t>
            </w:r>
          </w:p>
        </w:tc>
      </w:tr>
      <w:tr w:rsidR="00D47C06" w:rsidRPr="004639CA" w:rsidTr="00A26184">
        <w:trPr>
          <w:trHeight w:val="210"/>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D47C06" w:rsidRPr="004639CA" w:rsidRDefault="00D47C06" w:rsidP="00A26184">
            <w:pPr>
              <w:pStyle w:val="GuidePedagogiqueTitre7Rponses"/>
              <w:jc w:val="center"/>
              <w:rPr>
                <w:snapToGrid w:val="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47C06" w:rsidRPr="004639CA" w:rsidRDefault="00D47C06" w:rsidP="00A26184">
            <w:pPr>
              <w:pStyle w:val="GuidePedagogiqueTitre7Rponses"/>
              <w:jc w:val="center"/>
              <w:rPr>
                <w:snapToGrid w:val="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47C06" w:rsidRPr="004639CA" w:rsidRDefault="00D47C06" w:rsidP="00A26184">
            <w:pPr>
              <w:pStyle w:val="GuidePedagogiqueTitre7Rponses"/>
              <w:jc w:val="center"/>
              <w:rPr>
                <w:snapToGrid w:val="0"/>
                <w:lang w:val="en-GB"/>
              </w:rPr>
            </w:pPr>
            <w:r w:rsidRPr="004639CA">
              <w:rPr>
                <w:snapToGrid w:val="0"/>
                <w:lang w:val="en-GB"/>
              </w:rPr>
              <w:t>Col 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47C06" w:rsidRPr="004639CA" w:rsidRDefault="00D47C06" w:rsidP="00A26184">
            <w:pPr>
              <w:pStyle w:val="GuidePedagogiqueTitre7Rponses"/>
              <w:jc w:val="center"/>
              <w:rPr>
                <w:snapToGrid w:val="0"/>
                <w:lang w:val="en-GB"/>
              </w:rPr>
            </w:pPr>
            <w:r w:rsidRPr="004639CA">
              <w:rPr>
                <w:snapToGrid w:val="0"/>
                <w:lang w:val="en-GB"/>
              </w:rPr>
              <w:t>A</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47C06" w:rsidRPr="004639CA" w:rsidRDefault="00D47C06" w:rsidP="00A26184">
            <w:pPr>
              <w:pStyle w:val="GuidePedagogiqueTitre7Rponses"/>
              <w:jc w:val="center"/>
              <w:rPr>
                <w:snapToGrid w:val="0"/>
                <w:lang w:val="en-GB"/>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47C06" w:rsidRPr="004639CA" w:rsidRDefault="00D47C06" w:rsidP="00A26184">
            <w:pPr>
              <w:pStyle w:val="GuidePedagogiqueTitre7Rponses"/>
              <w:jc w:val="center"/>
              <w:rPr>
                <w:snapToGrid w:val="0"/>
                <w:lang w:val="en-GB"/>
              </w:rPr>
            </w:pPr>
            <w:r w:rsidRPr="004639CA">
              <w:rPr>
                <w:snapToGrid w:val="0"/>
                <w:lang w:val="en-GB"/>
              </w:rPr>
              <w:t>Col 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47C06" w:rsidRPr="004639CA" w:rsidRDefault="00D47C06" w:rsidP="00A26184">
            <w:pPr>
              <w:pStyle w:val="GuidePedagogiqueTitre7Rponses"/>
              <w:jc w:val="center"/>
              <w:rPr>
                <w:snapToGrid w:val="0"/>
                <w:lang w:val="en-GB"/>
              </w:rPr>
            </w:pPr>
            <w:r w:rsidRPr="004639CA">
              <w:rPr>
                <w:snapToGrid w:val="0"/>
                <w:lang w:val="en-GB"/>
              </w:rPr>
              <w:t>B</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47C06" w:rsidRPr="004639CA" w:rsidRDefault="00D47C06" w:rsidP="00A26184">
            <w:pPr>
              <w:pStyle w:val="GuidePedagogiqueTitre7Rponses"/>
              <w:jc w:val="center"/>
              <w:rPr>
                <w:snapToGrid w:val="0"/>
                <w:lang w:val="en-GB"/>
              </w:rPr>
            </w:pPr>
            <w:r w:rsidRPr="004639CA">
              <w:rPr>
                <w:snapToGrid w:val="0"/>
                <w:lang w:val="en-GB"/>
              </w:rPr>
              <w:t>100</w:t>
            </w:r>
            <w:r w:rsidR="00A26184">
              <w:rPr>
                <w:snapToGrid w:val="0"/>
                <w:lang w:val="en-GB"/>
              </w:rPr>
              <w:t xml:space="preserve"> </w:t>
            </w:r>
            <w:r w:rsidR="00A26184">
              <w:rPr>
                <w:rFonts w:ascii="Times New Roman" w:hAnsi="Times New Roman"/>
              </w:rPr>
              <w:t>–</w:t>
            </w:r>
            <w:r w:rsidR="00A26184" w:rsidRPr="004639CA">
              <w:rPr>
                <w:snapToGrid w:val="0"/>
                <w:lang w:val="en-GB"/>
              </w:rPr>
              <w:t xml:space="preserve"> </w:t>
            </w:r>
            <w:r w:rsidRPr="004639CA">
              <w:rPr>
                <w:snapToGrid w:val="0"/>
                <w:lang w:val="en-GB"/>
              </w:rPr>
              <w:t>(A+B)</w:t>
            </w:r>
          </w:p>
        </w:tc>
      </w:tr>
      <w:tr w:rsidR="00D47C06" w:rsidRPr="004639CA" w:rsidTr="00A26184">
        <w:trPr>
          <w:trHeight w:val="210"/>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D47C06" w:rsidRPr="004639CA" w:rsidRDefault="00D47C06" w:rsidP="00A26184">
            <w:pPr>
              <w:pStyle w:val="GuidePedagogiqueTitre7Rponses"/>
              <w:ind w:right="112"/>
              <w:jc w:val="right"/>
              <w:rPr>
                <w:snapToGrid w:val="0"/>
              </w:rPr>
            </w:pPr>
            <w:r w:rsidRPr="004639CA">
              <w:rPr>
                <w:snapToGrid w:val="0"/>
              </w:rPr>
              <w:t>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47C06" w:rsidRPr="004639CA" w:rsidRDefault="00D47C06" w:rsidP="00A26184">
            <w:pPr>
              <w:pStyle w:val="GuidePedagogiqueTitre7Rponses"/>
              <w:ind w:right="112"/>
              <w:jc w:val="right"/>
              <w:rPr>
                <w:snapToGrid w:val="0"/>
              </w:rPr>
            </w:pPr>
            <w:r w:rsidRPr="004639CA">
              <w:rPr>
                <w:snapToGrid w:val="0"/>
              </w:rPr>
              <w:t>840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47C06" w:rsidRPr="004639CA" w:rsidRDefault="00D47C06" w:rsidP="00A26184">
            <w:pPr>
              <w:pStyle w:val="GuidePedagogiqueTitre7Rponses"/>
              <w:ind w:right="112"/>
              <w:jc w:val="right"/>
              <w:rPr>
                <w:snapToGrid w:val="0"/>
              </w:rPr>
            </w:pPr>
            <w:r w:rsidRPr="004639CA">
              <w:rPr>
                <w:snapToGrid w:val="0"/>
              </w:rPr>
              <w:t>42,0</w:t>
            </w:r>
            <w:r>
              <w:rPr>
                <w:rFonts w:hint="eastAsia"/>
                <w:snapToGrid w:val="0"/>
              </w:rPr>
              <w:t> </w:t>
            </w:r>
            <w:r>
              <w:rPr>
                <w:snapToGrid w:val="0"/>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47C06" w:rsidRPr="004639CA" w:rsidRDefault="00D47C06" w:rsidP="00A26184">
            <w:pPr>
              <w:pStyle w:val="GuidePedagogiqueTitre7Rponses"/>
              <w:ind w:right="112"/>
              <w:jc w:val="right"/>
              <w:rPr>
                <w:snapToGrid w:val="0"/>
              </w:rPr>
            </w:pPr>
            <w:r w:rsidRPr="004639CA">
              <w:rPr>
                <w:snapToGrid w:val="0"/>
              </w:rPr>
              <w:t>100,0</w:t>
            </w:r>
            <w:r w:rsidR="00A26184">
              <w:rPr>
                <w:rFonts w:hint="eastAsia"/>
                <w:snapToGrid w:val="0"/>
              </w:rPr>
              <w:t> </w:t>
            </w:r>
            <w:r w:rsidRPr="004639CA">
              <w:rPr>
                <w:snapToGrid w:val="0"/>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47C06" w:rsidRPr="004639CA" w:rsidRDefault="00D47C06" w:rsidP="00A26184">
            <w:pPr>
              <w:pStyle w:val="GuidePedagogiqueTitre7Rponses"/>
              <w:ind w:right="112"/>
              <w:jc w:val="right"/>
              <w:rPr>
                <w:snapToGrid w:val="0"/>
              </w:rPr>
            </w:pPr>
            <w:r w:rsidRPr="004639CA">
              <w:rPr>
                <w:snapToGrid w:val="0"/>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47C06" w:rsidRPr="004639CA" w:rsidRDefault="00D47C06" w:rsidP="00A26184">
            <w:pPr>
              <w:pStyle w:val="GuidePedagogiqueTitre7Rponses"/>
              <w:ind w:right="112"/>
              <w:jc w:val="right"/>
              <w:rPr>
                <w:snapToGrid w:val="0"/>
              </w:rPr>
            </w:pPr>
            <w:r w:rsidRPr="004639CA">
              <w:rPr>
                <w:snapToGrid w:val="0"/>
              </w:rPr>
              <w:t>0,0</w:t>
            </w:r>
            <w:r w:rsidR="00A26184">
              <w:rPr>
                <w:rFonts w:hint="eastAsia"/>
                <w:snapToGrid w:val="0"/>
              </w:rPr>
              <w:t> </w:t>
            </w:r>
            <w:r w:rsidRPr="004639CA">
              <w:rPr>
                <w:snapToGrid w:val="0"/>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47C06" w:rsidRPr="004639CA" w:rsidRDefault="00D47C06" w:rsidP="00223042">
            <w:pPr>
              <w:pStyle w:val="GuidePedagogiqueTitre7Rponses"/>
              <w:ind w:right="112"/>
              <w:jc w:val="right"/>
              <w:rPr>
                <w:snapToGrid w:val="0"/>
              </w:rPr>
            </w:pPr>
            <w:r w:rsidRPr="004639CA">
              <w:rPr>
                <w:snapToGrid w:val="0"/>
              </w:rPr>
              <w:t>0,0</w:t>
            </w:r>
            <w:r w:rsidR="00223042">
              <w:rPr>
                <w:rFonts w:hint="eastAsia"/>
                <w:snapToGrid w:val="0"/>
              </w:rPr>
              <w:t> </w:t>
            </w:r>
            <w:r w:rsidRPr="004639CA">
              <w:rPr>
                <w:snapToGrid w:val="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47C06" w:rsidRPr="004639CA" w:rsidRDefault="00D47C06" w:rsidP="00A26184">
            <w:pPr>
              <w:pStyle w:val="GuidePedagogiqueTitre7Rponses"/>
              <w:ind w:right="112"/>
              <w:jc w:val="right"/>
              <w:rPr>
                <w:snapToGrid w:val="0"/>
              </w:rPr>
            </w:pPr>
            <w:r w:rsidRPr="004639CA">
              <w:rPr>
                <w:snapToGrid w:val="0"/>
              </w:rPr>
              <w:t>0,0</w:t>
            </w:r>
            <w:r w:rsidR="00A26184">
              <w:rPr>
                <w:rFonts w:hint="eastAsia"/>
                <w:snapToGrid w:val="0"/>
              </w:rPr>
              <w:t> </w:t>
            </w:r>
            <w:r w:rsidRPr="004639CA">
              <w:rPr>
                <w:snapToGrid w:val="0"/>
              </w:rPr>
              <w:t>%</w:t>
            </w:r>
          </w:p>
        </w:tc>
      </w:tr>
      <w:tr w:rsidR="00D47C06" w:rsidRPr="004639CA" w:rsidTr="00A26184">
        <w:trPr>
          <w:trHeight w:val="210"/>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D47C06" w:rsidRPr="004639CA" w:rsidRDefault="00D47C06" w:rsidP="00A26184">
            <w:pPr>
              <w:pStyle w:val="GuidePedagogiqueTitre7Rponses"/>
              <w:ind w:right="112"/>
              <w:jc w:val="right"/>
              <w:rPr>
                <w:snapToGrid w:val="0"/>
              </w:rPr>
            </w:pPr>
            <w:r w:rsidRPr="004639CA">
              <w:rPr>
                <w:snapToGrid w:val="0"/>
              </w:rPr>
              <w:t>10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47C06" w:rsidRPr="004639CA" w:rsidRDefault="00D47C06" w:rsidP="00A26184">
            <w:pPr>
              <w:pStyle w:val="GuidePedagogiqueTitre7Rponses"/>
              <w:ind w:right="112"/>
              <w:jc w:val="right"/>
              <w:rPr>
                <w:snapToGrid w:val="0"/>
              </w:rPr>
            </w:pPr>
            <w:r w:rsidRPr="004639CA">
              <w:rPr>
                <w:snapToGrid w:val="0"/>
              </w:rPr>
              <w:t>460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47C06" w:rsidRPr="004639CA" w:rsidRDefault="00D47C06" w:rsidP="00A26184">
            <w:pPr>
              <w:pStyle w:val="GuidePedagogiqueTitre7Rponses"/>
              <w:ind w:right="112"/>
              <w:jc w:val="right"/>
              <w:rPr>
                <w:snapToGrid w:val="0"/>
              </w:rPr>
            </w:pPr>
            <w:r w:rsidRPr="004639CA">
              <w:rPr>
                <w:snapToGrid w:val="0"/>
              </w:rPr>
              <w:t>23,0</w:t>
            </w:r>
            <w:r w:rsidR="00A26184">
              <w:rPr>
                <w:rFonts w:hint="eastAsia"/>
                <w:snapToGrid w:val="0"/>
              </w:rPr>
              <w:t> </w:t>
            </w:r>
            <w:r w:rsidRPr="004639CA">
              <w:rPr>
                <w:snapToGrid w:val="0"/>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47C06" w:rsidRPr="004639CA" w:rsidRDefault="00D47C06" w:rsidP="00A26184">
            <w:pPr>
              <w:pStyle w:val="GuidePedagogiqueTitre7Rponses"/>
              <w:ind w:right="112"/>
              <w:jc w:val="right"/>
              <w:rPr>
                <w:snapToGrid w:val="0"/>
              </w:rPr>
            </w:pPr>
            <w:r w:rsidRPr="004639CA">
              <w:rPr>
                <w:snapToGrid w:val="0"/>
              </w:rPr>
              <w:t>58,0</w:t>
            </w:r>
            <w:r w:rsidR="00A26184">
              <w:rPr>
                <w:rFonts w:hint="eastAsia"/>
                <w:snapToGrid w:val="0"/>
              </w:rPr>
              <w:t> </w:t>
            </w:r>
            <w:r w:rsidRPr="004639CA">
              <w:rPr>
                <w:snapToGrid w:val="0"/>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47C06" w:rsidRPr="004639CA" w:rsidRDefault="00D47C06" w:rsidP="00A26184">
            <w:pPr>
              <w:pStyle w:val="GuidePedagogiqueTitre7Rponses"/>
              <w:ind w:right="112"/>
              <w:jc w:val="right"/>
              <w:rPr>
                <w:snapToGrid w:val="0"/>
              </w:rPr>
            </w:pPr>
            <w:r w:rsidRPr="004639CA">
              <w:rPr>
                <w:snapToGrid w:val="0"/>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47C06" w:rsidRPr="004639CA" w:rsidRDefault="00D47C06" w:rsidP="00A26184">
            <w:pPr>
              <w:pStyle w:val="GuidePedagogiqueTitre7Rponses"/>
              <w:ind w:right="112"/>
              <w:jc w:val="right"/>
              <w:rPr>
                <w:snapToGrid w:val="0"/>
              </w:rPr>
            </w:pPr>
            <w:r w:rsidRPr="004639CA">
              <w:rPr>
                <w:snapToGrid w:val="0"/>
              </w:rPr>
              <w:t>0,0</w:t>
            </w:r>
            <w:r w:rsidR="00A26184">
              <w:rPr>
                <w:rFonts w:hint="eastAsia"/>
                <w:snapToGrid w:val="0"/>
              </w:rPr>
              <w:t> </w:t>
            </w:r>
            <w:r w:rsidRPr="004639CA">
              <w:rPr>
                <w:snapToGrid w:val="0"/>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47C06" w:rsidRPr="004639CA" w:rsidRDefault="00D47C06" w:rsidP="00A26184">
            <w:pPr>
              <w:pStyle w:val="GuidePedagogiqueTitre7Rponses"/>
              <w:ind w:right="112"/>
              <w:jc w:val="right"/>
              <w:rPr>
                <w:snapToGrid w:val="0"/>
              </w:rPr>
            </w:pPr>
            <w:r w:rsidRPr="004639CA">
              <w:rPr>
                <w:snapToGrid w:val="0"/>
              </w:rPr>
              <w:t>0,0</w:t>
            </w:r>
            <w:r w:rsidR="00A26184">
              <w:rPr>
                <w:rFonts w:hint="eastAsia"/>
                <w:snapToGrid w:val="0"/>
              </w:rPr>
              <w:t> </w:t>
            </w:r>
            <w:r w:rsidRPr="004639CA">
              <w:rPr>
                <w:snapToGrid w:val="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47C06" w:rsidRPr="004639CA" w:rsidRDefault="00D47C06" w:rsidP="00A26184">
            <w:pPr>
              <w:pStyle w:val="GuidePedagogiqueTitre7Rponses"/>
              <w:ind w:right="112"/>
              <w:jc w:val="right"/>
              <w:rPr>
                <w:snapToGrid w:val="0"/>
              </w:rPr>
            </w:pPr>
            <w:r w:rsidRPr="004639CA">
              <w:rPr>
                <w:snapToGrid w:val="0"/>
              </w:rPr>
              <w:t>42,0</w:t>
            </w:r>
            <w:r w:rsidR="00A26184">
              <w:rPr>
                <w:rFonts w:hint="eastAsia"/>
                <w:snapToGrid w:val="0"/>
              </w:rPr>
              <w:t> </w:t>
            </w:r>
            <w:r w:rsidRPr="004639CA">
              <w:rPr>
                <w:snapToGrid w:val="0"/>
              </w:rPr>
              <w:t>%</w:t>
            </w:r>
          </w:p>
        </w:tc>
      </w:tr>
      <w:tr w:rsidR="00D47C06" w:rsidRPr="004639CA" w:rsidTr="00A26184">
        <w:trPr>
          <w:trHeight w:val="210"/>
        </w:trPr>
        <w:tc>
          <w:tcPr>
            <w:tcW w:w="993" w:type="dxa"/>
            <w:tcBorders>
              <w:top w:val="single" w:sz="4" w:space="0" w:color="auto"/>
              <w:left w:val="single" w:sz="4" w:space="0" w:color="auto"/>
              <w:bottom w:val="single" w:sz="4" w:space="0" w:color="auto"/>
              <w:right w:val="single" w:sz="4" w:space="0" w:color="auto"/>
            </w:tcBorders>
            <w:vAlign w:val="center"/>
          </w:tcPr>
          <w:p w:rsidR="00D47C06" w:rsidRPr="004639CA" w:rsidRDefault="00D47C06" w:rsidP="00A26184">
            <w:pPr>
              <w:pStyle w:val="GuidePedagogiqueTitre7Rponses"/>
              <w:ind w:right="112"/>
              <w:jc w:val="right"/>
              <w:rPr>
                <w:snapToGrid w:val="0"/>
              </w:rPr>
            </w:pPr>
            <w:r w:rsidRPr="004639CA">
              <w:rPr>
                <w:snapToGrid w:val="0"/>
              </w:rPr>
              <w:t>15</w:t>
            </w:r>
          </w:p>
        </w:tc>
        <w:tc>
          <w:tcPr>
            <w:tcW w:w="1134" w:type="dxa"/>
            <w:tcBorders>
              <w:top w:val="single" w:sz="4" w:space="0" w:color="auto"/>
              <w:left w:val="single" w:sz="4" w:space="0" w:color="auto"/>
              <w:bottom w:val="single" w:sz="4" w:space="0" w:color="auto"/>
              <w:right w:val="single" w:sz="4" w:space="0" w:color="auto"/>
            </w:tcBorders>
            <w:vAlign w:val="center"/>
          </w:tcPr>
          <w:p w:rsidR="00D47C06" w:rsidRPr="004639CA" w:rsidRDefault="00D47C06" w:rsidP="00A26184">
            <w:pPr>
              <w:pStyle w:val="GuidePedagogiqueTitre7Rponses"/>
              <w:ind w:right="112"/>
              <w:jc w:val="right"/>
              <w:rPr>
                <w:snapToGrid w:val="0"/>
              </w:rPr>
            </w:pPr>
            <w:r w:rsidRPr="004639CA">
              <w:rPr>
                <w:snapToGrid w:val="0"/>
              </w:rPr>
              <w:t>320</w:t>
            </w:r>
          </w:p>
        </w:tc>
        <w:tc>
          <w:tcPr>
            <w:tcW w:w="1134" w:type="dxa"/>
            <w:tcBorders>
              <w:top w:val="single" w:sz="4" w:space="0" w:color="auto"/>
              <w:left w:val="single" w:sz="4" w:space="0" w:color="auto"/>
              <w:bottom w:val="single" w:sz="4" w:space="0" w:color="auto"/>
              <w:right w:val="single" w:sz="4" w:space="0" w:color="auto"/>
            </w:tcBorders>
            <w:vAlign w:val="center"/>
          </w:tcPr>
          <w:p w:rsidR="00D47C06" w:rsidRPr="004639CA" w:rsidRDefault="00D47C06" w:rsidP="00A26184">
            <w:pPr>
              <w:pStyle w:val="GuidePedagogiqueTitre7Rponses"/>
              <w:ind w:right="112"/>
              <w:jc w:val="right"/>
              <w:rPr>
                <w:snapToGrid w:val="0"/>
              </w:rPr>
            </w:pPr>
            <w:r w:rsidRPr="004639CA">
              <w:rPr>
                <w:snapToGrid w:val="0"/>
              </w:rPr>
              <w:t>16,0</w:t>
            </w:r>
            <w:r w:rsidR="00A26184">
              <w:rPr>
                <w:rFonts w:hint="eastAsia"/>
                <w:snapToGrid w:val="0"/>
              </w:rPr>
              <w:t> </w:t>
            </w:r>
            <w:r w:rsidRPr="004639CA">
              <w:rPr>
                <w:snapToGrid w:val="0"/>
              </w:rPr>
              <w:t>%</w:t>
            </w:r>
          </w:p>
        </w:tc>
        <w:tc>
          <w:tcPr>
            <w:tcW w:w="1134" w:type="dxa"/>
            <w:tcBorders>
              <w:top w:val="single" w:sz="4" w:space="0" w:color="auto"/>
              <w:left w:val="single" w:sz="4" w:space="0" w:color="auto"/>
              <w:bottom w:val="single" w:sz="4" w:space="0" w:color="auto"/>
              <w:right w:val="single" w:sz="4" w:space="0" w:color="auto"/>
            </w:tcBorders>
            <w:vAlign w:val="center"/>
          </w:tcPr>
          <w:p w:rsidR="00D47C06" w:rsidRPr="004639CA" w:rsidRDefault="00D47C06" w:rsidP="00A26184">
            <w:pPr>
              <w:pStyle w:val="GuidePedagogiqueTitre7Rponses"/>
              <w:ind w:right="112"/>
              <w:jc w:val="right"/>
              <w:rPr>
                <w:snapToGrid w:val="0"/>
              </w:rPr>
            </w:pPr>
            <w:r w:rsidRPr="004639CA">
              <w:rPr>
                <w:snapToGrid w:val="0"/>
              </w:rPr>
              <w:t>35,0</w:t>
            </w:r>
            <w:r w:rsidR="00A26184">
              <w:rPr>
                <w:rFonts w:hint="eastAsia"/>
                <w:snapToGrid w:val="0"/>
              </w:rPr>
              <w:t> </w:t>
            </w:r>
            <w:r w:rsidRPr="004639CA">
              <w:rPr>
                <w:snapToGrid w:val="0"/>
              </w:rPr>
              <w:t>%</w:t>
            </w:r>
          </w:p>
        </w:tc>
        <w:tc>
          <w:tcPr>
            <w:tcW w:w="992" w:type="dxa"/>
            <w:tcBorders>
              <w:top w:val="single" w:sz="4" w:space="0" w:color="auto"/>
              <w:left w:val="single" w:sz="4" w:space="0" w:color="auto"/>
              <w:bottom w:val="single" w:sz="4" w:space="0" w:color="auto"/>
              <w:right w:val="single" w:sz="4" w:space="0" w:color="auto"/>
            </w:tcBorders>
            <w:vAlign w:val="center"/>
          </w:tcPr>
          <w:p w:rsidR="00D47C06" w:rsidRPr="004639CA" w:rsidRDefault="00D47C06" w:rsidP="00A26184">
            <w:pPr>
              <w:pStyle w:val="GuidePedagogiqueTitre7Rponses"/>
              <w:ind w:right="112"/>
              <w:jc w:val="right"/>
              <w:rPr>
                <w:snapToGrid w:val="0"/>
              </w:rPr>
            </w:pPr>
            <w:r w:rsidRPr="004639CA">
              <w:rPr>
                <w:snapToGrid w:val="0"/>
              </w:rPr>
              <w:t>0</w:t>
            </w:r>
          </w:p>
        </w:tc>
        <w:tc>
          <w:tcPr>
            <w:tcW w:w="1276" w:type="dxa"/>
            <w:tcBorders>
              <w:top w:val="single" w:sz="4" w:space="0" w:color="auto"/>
              <w:left w:val="single" w:sz="4" w:space="0" w:color="auto"/>
              <w:bottom w:val="single" w:sz="4" w:space="0" w:color="auto"/>
              <w:right w:val="single" w:sz="4" w:space="0" w:color="auto"/>
            </w:tcBorders>
            <w:vAlign w:val="center"/>
          </w:tcPr>
          <w:p w:rsidR="00D47C06" w:rsidRPr="004639CA" w:rsidRDefault="00D47C06" w:rsidP="00A26184">
            <w:pPr>
              <w:pStyle w:val="GuidePedagogiqueTitre7Rponses"/>
              <w:ind w:right="112"/>
              <w:jc w:val="right"/>
              <w:rPr>
                <w:snapToGrid w:val="0"/>
              </w:rPr>
            </w:pPr>
            <w:r w:rsidRPr="004639CA">
              <w:rPr>
                <w:snapToGrid w:val="0"/>
              </w:rPr>
              <w:t>0,0</w:t>
            </w:r>
            <w:r w:rsidR="00A26184">
              <w:rPr>
                <w:rFonts w:hint="eastAsia"/>
                <w:snapToGrid w:val="0"/>
              </w:rPr>
              <w:t> </w:t>
            </w:r>
            <w:r w:rsidRPr="004639CA">
              <w:rPr>
                <w:snapToGrid w:val="0"/>
              </w:rPr>
              <w:t>%</w:t>
            </w:r>
          </w:p>
        </w:tc>
        <w:tc>
          <w:tcPr>
            <w:tcW w:w="1276" w:type="dxa"/>
            <w:tcBorders>
              <w:top w:val="single" w:sz="4" w:space="0" w:color="auto"/>
              <w:left w:val="single" w:sz="4" w:space="0" w:color="auto"/>
              <w:bottom w:val="single" w:sz="4" w:space="0" w:color="auto"/>
              <w:right w:val="single" w:sz="4" w:space="0" w:color="auto"/>
            </w:tcBorders>
            <w:vAlign w:val="center"/>
          </w:tcPr>
          <w:p w:rsidR="00D47C06" w:rsidRPr="004639CA" w:rsidRDefault="00D47C06" w:rsidP="00A26184">
            <w:pPr>
              <w:pStyle w:val="GuidePedagogiqueTitre7Rponses"/>
              <w:ind w:right="112"/>
              <w:jc w:val="right"/>
              <w:rPr>
                <w:snapToGrid w:val="0"/>
              </w:rPr>
            </w:pPr>
            <w:r w:rsidRPr="004639CA">
              <w:rPr>
                <w:snapToGrid w:val="0"/>
              </w:rPr>
              <w:t>0,0</w:t>
            </w:r>
            <w:r w:rsidR="00A26184">
              <w:rPr>
                <w:snapToGrid w:val="0"/>
              </w:rPr>
              <w:t xml:space="preserve"> </w:t>
            </w:r>
            <w:r w:rsidRPr="004639CA">
              <w:rPr>
                <w:snapToGrid w:val="0"/>
              </w:rPr>
              <w:t>%</w:t>
            </w:r>
          </w:p>
        </w:tc>
        <w:tc>
          <w:tcPr>
            <w:tcW w:w="1417" w:type="dxa"/>
            <w:tcBorders>
              <w:top w:val="single" w:sz="4" w:space="0" w:color="auto"/>
              <w:left w:val="single" w:sz="4" w:space="0" w:color="auto"/>
              <w:bottom w:val="single" w:sz="4" w:space="0" w:color="auto"/>
              <w:right w:val="single" w:sz="4" w:space="0" w:color="auto"/>
            </w:tcBorders>
            <w:vAlign w:val="center"/>
          </w:tcPr>
          <w:p w:rsidR="00D47C06" w:rsidRPr="004639CA" w:rsidRDefault="00D47C06" w:rsidP="00A26184">
            <w:pPr>
              <w:pStyle w:val="GuidePedagogiqueTitre7Rponses"/>
              <w:ind w:right="112"/>
              <w:jc w:val="right"/>
              <w:rPr>
                <w:snapToGrid w:val="0"/>
              </w:rPr>
            </w:pPr>
            <w:r w:rsidRPr="004639CA">
              <w:rPr>
                <w:snapToGrid w:val="0"/>
              </w:rPr>
              <w:t>65,0</w:t>
            </w:r>
            <w:r w:rsidR="00A26184">
              <w:rPr>
                <w:rFonts w:hint="eastAsia"/>
                <w:snapToGrid w:val="0"/>
              </w:rPr>
              <w:t> </w:t>
            </w:r>
            <w:r w:rsidRPr="004639CA">
              <w:rPr>
                <w:snapToGrid w:val="0"/>
              </w:rPr>
              <w:t>%</w:t>
            </w:r>
          </w:p>
        </w:tc>
      </w:tr>
      <w:tr w:rsidR="00D47C06" w:rsidRPr="004639CA" w:rsidTr="00A26184">
        <w:trPr>
          <w:trHeight w:val="210"/>
        </w:trPr>
        <w:tc>
          <w:tcPr>
            <w:tcW w:w="993" w:type="dxa"/>
            <w:tcBorders>
              <w:top w:val="single" w:sz="4" w:space="0" w:color="auto"/>
              <w:left w:val="single" w:sz="4" w:space="0" w:color="auto"/>
              <w:bottom w:val="nil"/>
              <w:right w:val="single" w:sz="4" w:space="0" w:color="auto"/>
            </w:tcBorders>
            <w:vAlign w:val="center"/>
          </w:tcPr>
          <w:p w:rsidR="00D47C06" w:rsidRPr="004639CA" w:rsidRDefault="00D47C06" w:rsidP="00A26184">
            <w:pPr>
              <w:pStyle w:val="GuidePedagogiqueTitre7Rponses"/>
              <w:ind w:right="112"/>
              <w:jc w:val="right"/>
              <w:rPr>
                <w:snapToGrid w:val="0"/>
              </w:rPr>
            </w:pPr>
            <w:r w:rsidRPr="004639CA">
              <w:rPr>
                <w:snapToGrid w:val="0"/>
              </w:rPr>
              <w:t>20</w:t>
            </w:r>
          </w:p>
        </w:tc>
        <w:tc>
          <w:tcPr>
            <w:tcW w:w="1134" w:type="dxa"/>
            <w:tcBorders>
              <w:top w:val="single" w:sz="4" w:space="0" w:color="auto"/>
              <w:left w:val="single" w:sz="4" w:space="0" w:color="auto"/>
              <w:bottom w:val="nil"/>
              <w:right w:val="single" w:sz="4" w:space="0" w:color="auto"/>
            </w:tcBorders>
            <w:vAlign w:val="center"/>
          </w:tcPr>
          <w:p w:rsidR="00D47C06" w:rsidRPr="004639CA" w:rsidRDefault="00D47C06" w:rsidP="00A26184">
            <w:pPr>
              <w:pStyle w:val="GuidePedagogiqueTitre7Rponses"/>
              <w:ind w:right="112"/>
              <w:jc w:val="right"/>
              <w:rPr>
                <w:snapToGrid w:val="0"/>
              </w:rPr>
            </w:pPr>
            <w:r w:rsidRPr="004639CA">
              <w:rPr>
                <w:snapToGrid w:val="0"/>
              </w:rPr>
              <w:t>198</w:t>
            </w:r>
          </w:p>
        </w:tc>
        <w:tc>
          <w:tcPr>
            <w:tcW w:w="1134" w:type="dxa"/>
            <w:tcBorders>
              <w:top w:val="single" w:sz="4" w:space="0" w:color="auto"/>
              <w:left w:val="single" w:sz="4" w:space="0" w:color="auto"/>
              <w:bottom w:val="nil"/>
              <w:right w:val="single" w:sz="4" w:space="0" w:color="auto"/>
            </w:tcBorders>
            <w:vAlign w:val="center"/>
          </w:tcPr>
          <w:p w:rsidR="00D47C06" w:rsidRPr="004639CA" w:rsidRDefault="00D47C06" w:rsidP="00A26184">
            <w:pPr>
              <w:pStyle w:val="GuidePedagogiqueTitre7Rponses"/>
              <w:ind w:right="112"/>
              <w:jc w:val="right"/>
              <w:rPr>
                <w:snapToGrid w:val="0"/>
              </w:rPr>
            </w:pPr>
            <w:r w:rsidRPr="004639CA">
              <w:rPr>
                <w:snapToGrid w:val="0"/>
              </w:rPr>
              <w:t>9,9</w:t>
            </w:r>
            <w:r w:rsidR="00A26184">
              <w:rPr>
                <w:rFonts w:hint="eastAsia"/>
                <w:snapToGrid w:val="0"/>
              </w:rPr>
              <w:t> </w:t>
            </w:r>
            <w:r w:rsidRPr="004639CA">
              <w:rPr>
                <w:snapToGrid w:val="0"/>
              </w:rPr>
              <w:t>%</w:t>
            </w:r>
          </w:p>
        </w:tc>
        <w:tc>
          <w:tcPr>
            <w:tcW w:w="1134" w:type="dxa"/>
            <w:tcBorders>
              <w:top w:val="single" w:sz="4" w:space="0" w:color="auto"/>
              <w:left w:val="single" w:sz="4" w:space="0" w:color="auto"/>
              <w:bottom w:val="nil"/>
              <w:right w:val="single" w:sz="4" w:space="0" w:color="auto"/>
            </w:tcBorders>
            <w:vAlign w:val="center"/>
          </w:tcPr>
          <w:p w:rsidR="00D47C06" w:rsidRPr="004639CA" w:rsidRDefault="00D47C06" w:rsidP="00A26184">
            <w:pPr>
              <w:pStyle w:val="GuidePedagogiqueTitre7Rponses"/>
              <w:ind w:right="112"/>
              <w:jc w:val="right"/>
              <w:rPr>
                <w:snapToGrid w:val="0"/>
              </w:rPr>
            </w:pPr>
            <w:r w:rsidRPr="004639CA">
              <w:rPr>
                <w:snapToGrid w:val="0"/>
              </w:rPr>
              <w:t>19,0</w:t>
            </w:r>
            <w:r w:rsidR="00A26184">
              <w:rPr>
                <w:rFonts w:hint="eastAsia"/>
                <w:snapToGrid w:val="0"/>
              </w:rPr>
              <w:t> </w:t>
            </w:r>
            <w:r w:rsidRPr="004639CA">
              <w:rPr>
                <w:snapToGrid w:val="0"/>
              </w:rPr>
              <w:t>%</w:t>
            </w:r>
          </w:p>
        </w:tc>
        <w:tc>
          <w:tcPr>
            <w:tcW w:w="992" w:type="dxa"/>
            <w:tcBorders>
              <w:top w:val="single" w:sz="4" w:space="0" w:color="auto"/>
              <w:left w:val="single" w:sz="4" w:space="0" w:color="auto"/>
              <w:bottom w:val="nil"/>
              <w:right w:val="single" w:sz="4" w:space="0" w:color="auto"/>
            </w:tcBorders>
            <w:vAlign w:val="center"/>
          </w:tcPr>
          <w:p w:rsidR="00D47C06" w:rsidRPr="004639CA" w:rsidRDefault="00D47C06" w:rsidP="00A26184">
            <w:pPr>
              <w:pStyle w:val="GuidePedagogiqueTitre7Rponses"/>
              <w:ind w:right="112"/>
              <w:jc w:val="right"/>
              <w:rPr>
                <w:snapToGrid w:val="0"/>
              </w:rPr>
            </w:pPr>
            <w:r w:rsidRPr="004639CA">
              <w:rPr>
                <w:snapToGrid w:val="0"/>
              </w:rPr>
              <w:t>30</w:t>
            </w:r>
          </w:p>
        </w:tc>
        <w:tc>
          <w:tcPr>
            <w:tcW w:w="1276" w:type="dxa"/>
            <w:tcBorders>
              <w:top w:val="single" w:sz="4" w:space="0" w:color="auto"/>
              <w:left w:val="single" w:sz="4" w:space="0" w:color="auto"/>
              <w:bottom w:val="nil"/>
              <w:right w:val="single" w:sz="4" w:space="0" w:color="auto"/>
            </w:tcBorders>
            <w:vAlign w:val="center"/>
          </w:tcPr>
          <w:p w:rsidR="00D47C06" w:rsidRPr="004639CA" w:rsidRDefault="00D47C06" w:rsidP="00A26184">
            <w:pPr>
              <w:pStyle w:val="GuidePedagogiqueTitre7Rponses"/>
              <w:ind w:right="112"/>
              <w:jc w:val="right"/>
              <w:rPr>
                <w:snapToGrid w:val="0"/>
              </w:rPr>
            </w:pPr>
            <w:r w:rsidRPr="004639CA">
              <w:rPr>
                <w:snapToGrid w:val="0"/>
              </w:rPr>
              <w:t>1,5</w:t>
            </w:r>
            <w:r w:rsidR="00A26184">
              <w:rPr>
                <w:rFonts w:hint="eastAsia"/>
                <w:snapToGrid w:val="0"/>
              </w:rPr>
              <w:t> </w:t>
            </w:r>
            <w:r w:rsidRPr="004639CA">
              <w:rPr>
                <w:snapToGrid w:val="0"/>
              </w:rPr>
              <w:t>%</w:t>
            </w:r>
          </w:p>
        </w:tc>
        <w:tc>
          <w:tcPr>
            <w:tcW w:w="1276" w:type="dxa"/>
            <w:tcBorders>
              <w:top w:val="single" w:sz="4" w:space="0" w:color="auto"/>
              <w:left w:val="single" w:sz="4" w:space="0" w:color="auto"/>
              <w:bottom w:val="nil"/>
              <w:right w:val="single" w:sz="4" w:space="0" w:color="auto"/>
            </w:tcBorders>
            <w:vAlign w:val="center"/>
          </w:tcPr>
          <w:p w:rsidR="00D47C06" w:rsidRPr="004639CA" w:rsidRDefault="00D47C06" w:rsidP="00A26184">
            <w:pPr>
              <w:pStyle w:val="GuidePedagogiqueTitre7Rponses"/>
              <w:ind w:right="112"/>
              <w:jc w:val="right"/>
              <w:rPr>
                <w:snapToGrid w:val="0"/>
              </w:rPr>
            </w:pPr>
            <w:r w:rsidRPr="004639CA">
              <w:rPr>
                <w:snapToGrid w:val="0"/>
              </w:rPr>
              <w:t>1,5</w:t>
            </w:r>
            <w:r w:rsidR="00A26184">
              <w:rPr>
                <w:rFonts w:hint="eastAsia"/>
                <w:snapToGrid w:val="0"/>
              </w:rPr>
              <w:t> </w:t>
            </w:r>
            <w:r w:rsidRPr="004639CA">
              <w:rPr>
                <w:snapToGrid w:val="0"/>
              </w:rPr>
              <w:t>%</w:t>
            </w:r>
          </w:p>
        </w:tc>
        <w:tc>
          <w:tcPr>
            <w:tcW w:w="1417" w:type="dxa"/>
            <w:tcBorders>
              <w:top w:val="single" w:sz="4" w:space="0" w:color="auto"/>
              <w:left w:val="single" w:sz="4" w:space="0" w:color="auto"/>
              <w:bottom w:val="nil"/>
              <w:right w:val="single" w:sz="4" w:space="0" w:color="auto"/>
            </w:tcBorders>
            <w:vAlign w:val="center"/>
          </w:tcPr>
          <w:p w:rsidR="00D47C06" w:rsidRPr="004639CA" w:rsidRDefault="00D47C06" w:rsidP="00A26184">
            <w:pPr>
              <w:pStyle w:val="GuidePedagogiqueTitre7Rponses"/>
              <w:ind w:right="112"/>
              <w:jc w:val="right"/>
              <w:rPr>
                <w:snapToGrid w:val="0"/>
              </w:rPr>
            </w:pPr>
            <w:r w:rsidRPr="004639CA">
              <w:rPr>
                <w:snapToGrid w:val="0"/>
              </w:rPr>
              <w:t>79,5</w:t>
            </w:r>
            <w:r w:rsidR="00A26184">
              <w:rPr>
                <w:rFonts w:hint="eastAsia"/>
                <w:snapToGrid w:val="0"/>
              </w:rPr>
              <w:t> </w:t>
            </w:r>
            <w:r w:rsidRPr="004639CA">
              <w:rPr>
                <w:snapToGrid w:val="0"/>
              </w:rPr>
              <w:t>%</w:t>
            </w:r>
          </w:p>
        </w:tc>
      </w:tr>
      <w:tr w:rsidR="00D47C06" w:rsidRPr="004639CA" w:rsidTr="00A26184">
        <w:trPr>
          <w:trHeight w:val="210"/>
        </w:trPr>
        <w:tc>
          <w:tcPr>
            <w:tcW w:w="993" w:type="dxa"/>
            <w:tcBorders>
              <w:top w:val="single" w:sz="4" w:space="0" w:color="auto"/>
              <w:left w:val="single" w:sz="4" w:space="0" w:color="auto"/>
              <w:bottom w:val="single" w:sz="4" w:space="0" w:color="auto"/>
              <w:right w:val="single" w:sz="4" w:space="0" w:color="auto"/>
            </w:tcBorders>
            <w:shd w:val="pct12" w:color="auto" w:fill="FFFFFF"/>
            <w:vAlign w:val="center"/>
          </w:tcPr>
          <w:p w:rsidR="00D47C06" w:rsidRPr="004639CA" w:rsidRDefault="00D47C06" w:rsidP="00A26184">
            <w:pPr>
              <w:pStyle w:val="GuidePedagogiqueTitre7Rponses"/>
              <w:ind w:right="112"/>
              <w:jc w:val="right"/>
              <w:rPr>
                <w:snapToGrid w:val="0"/>
              </w:rPr>
            </w:pPr>
            <w:r w:rsidRPr="004639CA">
              <w:rPr>
                <w:snapToGrid w:val="0"/>
              </w:rPr>
              <w:t>25</w:t>
            </w:r>
          </w:p>
        </w:tc>
        <w:tc>
          <w:tcPr>
            <w:tcW w:w="1134" w:type="dxa"/>
            <w:tcBorders>
              <w:top w:val="single" w:sz="4" w:space="0" w:color="auto"/>
              <w:left w:val="single" w:sz="4" w:space="0" w:color="auto"/>
              <w:bottom w:val="single" w:sz="4" w:space="0" w:color="auto"/>
              <w:right w:val="single" w:sz="4" w:space="0" w:color="auto"/>
            </w:tcBorders>
            <w:shd w:val="pct12" w:color="auto" w:fill="FFFFFF"/>
            <w:vAlign w:val="center"/>
          </w:tcPr>
          <w:p w:rsidR="00D47C06" w:rsidRPr="004639CA" w:rsidRDefault="00D47C06" w:rsidP="00A26184">
            <w:pPr>
              <w:pStyle w:val="GuidePedagogiqueTitre7Rponses"/>
              <w:ind w:right="112"/>
              <w:jc w:val="right"/>
              <w:rPr>
                <w:snapToGrid w:val="0"/>
              </w:rPr>
            </w:pPr>
            <w:r w:rsidRPr="004639CA">
              <w:rPr>
                <w:snapToGrid w:val="0"/>
              </w:rPr>
              <w:t>100</w:t>
            </w:r>
          </w:p>
        </w:tc>
        <w:tc>
          <w:tcPr>
            <w:tcW w:w="1134" w:type="dxa"/>
            <w:tcBorders>
              <w:top w:val="single" w:sz="4" w:space="0" w:color="auto"/>
              <w:left w:val="single" w:sz="4" w:space="0" w:color="auto"/>
              <w:bottom w:val="single" w:sz="4" w:space="0" w:color="auto"/>
              <w:right w:val="single" w:sz="4" w:space="0" w:color="auto"/>
            </w:tcBorders>
            <w:shd w:val="pct12" w:color="auto" w:fill="FFFFFF"/>
            <w:vAlign w:val="center"/>
          </w:tcPr>
          <w:p w:rsidR="00D47C06" w:rsidRPr="004639CA" w:rsidRDefault="00D47C06" w:rsidP="00A26184">
            <w:pPr>
              <w:pStyle w:val="GuidePedagogiqueTitre7Rponses"/>
              <w:ind w:right="112"/>
              <w:jc w:val="right"/>
              <w:rPr>
                <w:snapToGrid w:val="0"/>
              </w:rPr>
            </w:pPr>
            <w:r w:rsidRPr="004639CA">
              <w:rPr>
                <w:snapToGrid w:val="0"/>
              </w:rPr>
              <w:t>5,0</w:t>
            </w:r>
            <w:r w:rsidR="00A26184">
              <w:rPr>
                <w:rFonts w:hint="eastAsia"/>
                <w:snapToGrid w:val="0"/>
              </w:rPr>
              <w:t> </w:t>
            </w:r>
            <w:r w:rsidRPr="004639CA">
              <w:rPr>
                <w:snapToGrid w:val="0"/>
              </w:rPr>
              <w:t>%</w:t>
            </w:r>
          </w:p>
        </w:tc>
        <w:tc>
          <w:tcPr>
            <w:tcW w:w="1134" w:type="dxa"/>
            <w:tcBorders>
              <w:top w:val="single" w:sz="4" w:space="0" w:color="auto"/>
              <w:left w:val="single" w:sz="4" w:space="0" w:color="auto"/>
              <w:bottom w:val="single" w:sz="4" w:space="0" w:color="auto"/>
              <w:right w:val="single" w:sz="4" w:space="0" w:color="auto"/>
            </w:tcBorders>
            <w:shd w:val="pct12" w:color="auto" w:fill="FFFFFF"/>
            <w:vAlign w:val="center"/>
          </w:tcPr>
          <w:p w:rsidR="00D47C06" w:rsidRPr="004639CA" w:rsidRDefault="00D47C06" w:rsidP="00A26184">
            <w:pPr>
              <w:pStyle w:val="GuidePedagogiqueTitre7Rponses"/>
              <w:ind w:right="112"/>
              <w:jc w:val="right"/>
              <w:rPr>
                <w:snapToGrid w:val="0"/>
              </w:rPr>
            </w:pPr>
            <w:r w:rsidRPr="004639CA">
              <w:rPr>
                <w:snapToGrid w:val="0"/>
              </w:rPr>
              <w:t>9,1</w:t>
            </w:r>
            <w:r w:rsidR="00A26184">
              <w:rPr>
                <w:rFonts w:hint="eastAsia"/>
                <w:snapToGrid w:val="0"/>
              </w:rPr>
              <w:t> </w:t>
            </w:r>
            <w:r w:rsidRPr="004639CA">
              <w:rPr>
                <w:snapToGrid w:val="0"/>
              </w:rPr>
              <w:t>%</w:t>
            </w:r>
          </w:p>
        </w:tc>
        <w:tc>
          <w:tcPr>
            <w:tcW w:w="992" w:type="dxa"/>
            <w:tcBorders>
              <w:top w:val="single" w:sz="4" w:space="0" w:color="auto"/>
              <w:left w:val="single" w:sz="4" w:space="0" w:color="auto"/>
              <w:bottom w:val="single" w:sz="4" w:space="0" w:color="auto"/>
              <w:right w:val="single" w:sz="4" w:space="0" w:color="auto"/>
            </w:tcBorders>
            <w:shd w:val="pct12" w:color="auto" w:fill="FFFFFF"/>
            <w:vAlign w:val="center"/>
          </w:tcPr>
          <w:p w:rsidR="00D47C06" w:rsidRPr="004639CA" w:rsidRDefault="00D47C06" w:rsidP="00A26184">
            <w:pPr>
              <w:pStyle w:val="GuidePedagogiqueTitre7Rponses"/>
              <w:ind w:right="112"/>
              <w:jc w:val="right"/>
              <w:rPr>
                <w:snapToGrid w:val="0"/>
              </w:rPr>
            </w:pPr>
            <w:r w:rsidRPr="004639CA">
              <w:rPr>
                <w:snapToGrid w:val="0"/>
              </w:rPr>
              <w:t>170</w:t>
            </w:r>
          </w:p>
        </w:tc>
        <w:tc>
          <w:tcPr>
            <w:tcW w:w="1276" w:type="dxa"/>
            <w:tcBorders>
              <w:top w:val="single" w:sz="4" w:space="0" w:color="auto"/>
              <w:left w:val="single" w:sz="4" w:space="0" w:color="auto"/>
              <w:bottom w:val="single" w:sz="4" w:space="0" w:color="auto"/>
              <w:right w:val="single" w:sz="4" w:space="0" w:color="auto"/>
            </w:tcBorders>
            <w:shd w:val="pct12" w:color="auto" w:fill="FFFFFF"/>
            <w:vAlign w:val="center"/>
          </w:tcPr>
          <w:p w:rsidR="00D47C06" w:rsidRPr="004639CA" w:rsidRDefault="00D47C06" w:rsidP="00A26184">
            <w:pPr>
              <w:pStyle w:val="GuidePedagogiqueTitre7Rponses"/>
              <w:ind w:right="112"/>
              <w:jc w:val="right"/>
              <w:rPr>
                <w:snapToGrid w:val="0"/>
              </w:rPr>
            </w:pPr>
            <w:r w:rsidRPr="004639CA">
              <w:rPr>
                <w:snapToGrid w:val="0"/>
              </w:rPr>
              <w:t>8,5</w:t>
            </w:r>
            <w:r w:rsidR="00A26184">
              <w:rPr>
                <w:rFonts w:hint="eastAsia"/>
                <w:snapToGrid w:val="0"/>
              </w:rPr>
              <w:t> </w:t>
            </w:r>
            <w:r w:rsidRPr="004639CA">
              <w:rPr>
                <w:snapToGrid w:val="0"/>
              </w:rPr>
              <w:t>%</w:t>
            </w:r>
          </w:p>
        </w:tc>
        <w:tc>
          <w:tcPr>
            <w:tcW w:w="1276" w:type="dxa"/>
            <w:tcBorders>
              <w:top w:val="single" w:sz="4" w:space="0" w:color="auto"/>
              <w:left w:val="single" w:sz="4" w:space="0" w:color="auto"/>
              <w:bottom w:val="single" w:sz="4" w:space="0" w:color="auto"/>
              <w:right w:val="single" w:sz="4" w:space="0" w:color="auto"/>
            </w:tcBorders>
            <w:shd w:val="pct12" w:color="auto" w:fill="FFFFFF"/>
            <w:vAlign w:val="center"/>
          </w:tcPr>
          <w:p w:rsidR="00D47C06" w:rsidRPr="004639CA" w:rsidRDefault="00D47C06" w:rsidP="00A26184">
            <w:pPr>
              <w:pStyle w:val="GuidePedagogiqueTitre7Rponses"/>
              <w:ind w:right="112"/>
              <w:jc w:val="right"/>
              <w:rPr>
                <w:snapToGrid w:val="0"/>
              </w:rPr>
            </w:pPr>
            <w:r w:rsidRPr="004639CA">
              <w:rPr>
                <w:snapToGrid w:val="0"/>
              </w:rPr>
              <w:t>10,0</w:t>
            </w:r>
            <w:r w:rsidR="00A26184">
              <w:rPr>
                <w:snapToGrid w:val="0"/>
              </w:rPr>
              <w:t xml:space="preserve"> </w:t>
            </w:r>
            <w:r w:rsidRPr="004639CA">
              <w:rPr>
                <w:snapToGrid w:val="0"/>
              </w:rPr>
              <w:t>%</w:t>
            </w:r>
          </w:p>
        </w:tc>
        <w:tc>
          <w:tcPr>
            <w:tcW w:w="1417" w:type="dxa"/>
            <w:tcBorders>
              <w:top w:val="single" w:sz="4" w:space="0" w:color="auto"/>
              <w:left w:val="single" w:sz="4" w:space="0" w:color="auto"/>
              <w:bottom w:val="single" w:sz="4" w:space="0" w:color="auto"/>
              <w:right w:val="single" w:sz="4" w:space="0" w:color="auto"/>
            </w:tcBorders>
            <w:shd w:val="pct12" w:color="auto" w:fill="FFFFFF"/>
            <w:vAlign w:val="center"/>
          </w:tcPr>
          <w:p w:rsidR="00D47C06" w:rsidRPr="00A26184" w:rsidRDefault="00D47C06" w:rsidP="00A26184">
            <w:pPr>
              <w:pStyle w:val="GuidePedagogiqueTitre7Rponses"/>
              <w:ind w:right="112"/>
              <w:jc w:val="right"/>
              <w:rPr>
                <w:snapToGrid w:val="0"/>
                <w:color w:val="FF0000"/>
              </w:rPr>
            </w:pPr>
            <w:r w:rsidRPr="00A26184">
              <w:rPr>
                <w:snapToGrid w:val="0"/>
                <w:color w:val="FF0000"/>
              </w:rPr>
              <w:t>80,9</w:t>
            </w:r>
            <w:r w:rsidR="00A26184">
              <w:rPr>
                <w:rFonts w:hint="eastAsia"/>
                <w:snapToGrid w:val="0"/>
                <w:color w:val="FF0000"/>
              </w:rPr>
              <w:t> </w:t>
            </w:r>
            <w:r w:rsidRPr="00A26184">
              <w:rPr>
                <w:snapToGrid w:val="0"/>
                <w:color w:val="FF0000"/>
              </w:rPr>
              <w:t>%</w:t>
            </w:r>
          </w:p>
        </w:tc>
      </w:tr>
      <w:tr w:rsidR="00D47C06" w:rsidRPr="004639CA" w:rsidTr="00A26184">
        <w:trPr>
          <w:trHeight w:val="210"/>
        </w:trPr>
        <w:tc>
          <w:tcPr>
            <w:tcW w:w="993" w:type="dxa"/>
            <w:tcBorders>
              <w:top w:val="single" w:sz="4" w:space="0" w:color="auto"/>
              <w:left w:val="single" w:sz="4" w:space="0" w:color="auto"/>
              <w:bottom w:val="single" w:sz="4" w:space="0" w:color="auto"/>
              <w:right w:val="single" w:sz="4" w:space="0" w:color="auto"/>
            </w:tcBorders>
            <w:vAlign w:val="center"/>
          </w:tcPr>
          <w:p w:rsidR="00D47C06" w:rsidRPr="004639CA" w:rsidRDefault="00D47C06" w:rsidP="00A26184">
            <w:pPr>
              <w:pStyle w:val="GuidePedagogiqueTitre7Rponses"/>
              <w:ind w:right="112"/>
              <w:jc w:val="right"/>
              <w:rPr>
                <w:snapToGrid w:val="0"/>
              </w:rPr>
            </w:pPr>
            <w:r w:rsidRPr="004639CA">
              <w:rPr>
                <w:snapToGrid w:val="0"/>
              </w:rPr>
              <w:t>30</w:t>
            </w:r>
          </w:p>
        </w:tc>
        <w:tc>
          <w:tcPr>
            <w:tcW w:w="1134" w:type="dxa"/>
            <w:tcBorders>
              <w:top w:val="single" w:sz="4" w:space="0" w:color="auto"/>
              <w:left w:val="single" w:sz="4" w:space="0" w:color="auto"/>
              <w:bottom w:val="single" w:sz="4" w:space="0" w:color="auto"/>
              <w:right w:val="single" w:sz="4" w:space="0" w:color="auto"/>
            </w:tcBorders>
            <w:vAlign w:val="center"/>
          </w:tcPr>
          <w:p w:rsidR="00D47C06" w:rsidRPr="004639CA" w:rsidRDefault="00D47C06" w:rsidP="00A26184">
            <w:pPr>
              <w:pStyle w:val="GuidePedagogiqueTitre7Rponses"/>
              <w:ind w:right="112"/>
              <w:jc w:val="right"/>
              <w:rPr>
                <w:snapToGrid w:val="0"/>
              </w:rPr>
            </w:pPr>
            <w:r w:rsidRPr="004639CA">
              <w:rPr>
                <w:snapToGrid w:val="0"/>
              </w:rPr>
              <w:t>62</w:t>
            </w:r>
          </w:p>
        </w:tc>
        <w:tc>
          <w:tcPr>
            <w:tcW w:w="1134" w:type="dxa"/>
            <w:tcBorders>
              <w:top w:val="single" w:sz="4" w:space="0" w:color="auto"/>
              <w:left w:val="single" w:sz="4" w:space="0" w:color="auto"/>
              <w:bottom w:val="single" w:sz="4" w:space="0" w:color="auto"/>
              <w:right w:val="single" w:sz="4" w:space="0" w:color="auto"/>
            </w:tcBorders>
            <w:vAlign w:val="center"/>
          </w:tcPr>
          <w:p w:rsidR="00D47C06" w:rsidRPr="004639CA" w:rsidRDefault="00D47C06" w:rsidP="00A26184">
            <w:pPr>
              <w:pStyle w:val="GuidePedagogiqueTitre7Rponses"/>
              <w:ind w:right="112"/>
              <w:jc w:val="right"/>
              <w:rPr>
                <w:snapToGrid w:val="0"/>
              </w:rPr>
            </w:pPr>
            <w:r w:rsidRPr="004639CA">
              <w:rPr>
                <w:snapToGrid w:val="0"/>
              </w:rPr>
              <w:t>3,1</w:t>
            </w:r>
            <w:r w:rsidR="00A26184">
              <w:rPr>
                <w:rFonts w:hint="eastAsia"/>
                <w:snapToGrid w:val="0"/>
              </w:rPr>
              <w:t> </w:t>
            </w:r>
            <w:r w:rsidRPr="004639CA">
              <w:rPr>
                <w:snapToGrid w:val="0"/>
              </w:rPr>
              <w:t>%</w:t>
            </w:r>
          </w:p>
        </w:tc>
        <w:tc>
          <w:tcPr>
            <w:tcW w:w="1134" w:type="dxa"/>
            <w:tcBorders>
              <w:top w:val="single" w:sz="4" w:space="0" w:color="auto"/>
              <w:left w:val="single" w:sz="4" w:space="0" w:color="auto"/>
              <w:bottom w:val="single" w:sz="4" w:space="0" w:color="auto"/>
              <w:right w:val="single" w:sz="4" w:space="0" w:color="auto"/>
            </w:tcBorders>
            <w:vAlign w:val="center"/>
          </w:tcPr>
          <w:p w:rsidR="00D47C06" w:rsidRPr="004639CA" w:rsidRDefault="00D47C06" w:rsidP="00A26184">
            <w:pPr>
              <w:pStyle w:val="GuidePedagogiqueTitre7Rponses"/>
              <w:ind w:right="112"/>
              <w:jc w:val="right"/>
              <w:rPr>
                <w:snapToGrid w:val="0"/>
              </w:rPr>
            </w:pPr>
            <w:r w:rsidRPr="004639CA">
              <w:rPr>
                <w:snapToGrid w:val="0"/>
              </w:rPr>
              <w:t>4,1</w:t>
            </w:r>
            <w:r w:rsidR="00A26184">
              <w:rPr>
                <w:snapToGrid w:val="0"/>
              </w:rPr>
              <w:t xml:space="preserve"> </w:t>
            </w:r>
            <w:r w:rsidRPr="004639CA">
              <w:rPr>
                <w:snapToGrid w:val="0"/>
              </w:rPr>
              <w:t>%</w:t>
            </w:r>
          </w:p>
        </w:tc>
        <w:tc>
          <w:tcPr>
            <w:tcW w:w="992" w:type="dxa"/>
            <w:tcBorders>
              <w:top w:val="single" w:sz="4" w:space="0" w:color="auto"/>
              <w:left w:val="single" w:sz="4" w:space="0" w:color="auto"/>
              <w:bottom w:val="single" w:sz="4" w:space="0" w:color="auto"/>
              <w:right w:val="single" w:sz="4" w:space="0" w:color="auto"/>
            </w:tcBorders>
            <w:vAlign w:val="center"/>
          </w:tcPr>
          <w:p w:rsidR="00D47C06" w:rsidRPr="004639CA" w:rsidRDefault="00D47C06" w:rsidP="00A26184">
            <w:pPr>
              <w:pStyle w:val="GuidePedagogiqueTitre7Rponses"/>
              <w:ind w:right="112"/>
              <w:jc w:val="right"/>
              <w:rPr>
                <w:snapToGrid w:val="0"/>
              </w:rPr>
            </w:pPr>
            <w:r w:rsidRPr="004639CA">
              <w:rPr>
                <w:snapToGrid w:val="0"/>
              </w:rPr>
              <w:t>380</w:t>
            </w:r>
          </w:p>
        </w:tc>
        <w:tc>
          <w:tcPr>
            <w:tcW w:w="1276" w:type="dxa"/>
            <w:tcBorders>
              <w:top w:val="single" w:sz="4" w:space="0" w:color="auto"/>
              <w:left w:val="single" w:sz="4" w:space="0" w:color="auto"/>
              <w:bottom w:val="single" w:sz="4" w:space="0" w:color="auto"/>
              <w:right w:val="single" w:sz="4" w:space="0" w:color="auto"/>
            </w:tcBorders>
            <w:vAlign w:val="center"/>
          </w:tcPr>
          <w:p w:rsidR="00D47C06" w:rsidRPr="004639CA" w:rsidRDefault="00D47C06" w:rsidP="00A26184">
            <w:pPr>
              <w:pStyle w:val="GuidePedagogiqueTitre7Rponses"/>
              <w:ind w:right="112"/>
              <w:jc w:val="right"/>
              <w:rPr>
                <w:snapToGrid w:val="0"/>
              </w:rPr>
            </w:pPr>
            <w:r w:rsidRPr="004639CA">
              <w:rPr>
                <w:snapToGrid w:val="0"/>
              </w:rPr>
              <w:t>19,0</w:t>
            </w:r>
            <w:r w:rsidR="00A26184">
              <w:rPr>
                <w:rFonts w:hint="eastAsia"/>
                <w:snapToGrid w:val="0"/>
              </w:rPr>
              <w:t> </w:t>
            </w:r>
            <w:r w:rsidRPr="004639CA">
              <w:rPr>
                <w:snapToGrid w:val="0"/>
              </w:rPr>
              <w:t>%</w:t>
            </w:r>
          </w:p>
        </w:tc>
        <w:tc>
          <w:tcPr>
            <w:tcW w:w="1276" w:type="dxa"/>
            <w:tcBorders>
              <w:top w:val="single" w:sz="4" w:space="0" w:color="auto"/>
              <w:left w:val="single" w:sz="4" w:space="0" w:color="auto"/>
              <w:bottom w:val="single" w:sz="4" w:space="0" w:color="auto"/>
              <w:right w:val="single" w:sz="4" w:space="0" w:color="auto"/>
            </w:tcBorders>
            <w:vAlign w:val="center"/>
          </w:tcPr>
          <w:p w:rsidR="00D47C06" w:rsidRPr="004639CA" w:rsidRDefault="00D47C06" w:rsidP="00A26184">
            <w:pPr>
              <w:pStyle w:val="GuidePedagogiqueTitre7Rponses"/>
              <w:ind w:right="112"/>
              <w:jc w:val="right"/>
              <w:rPr>
                <w:snapToGrid w:val="0"/>
              </w:rPr>
            </w:pPr>
            <w:r w:rsidRPr="004639CA">
              <w:rPr>
                <w:snapToGrid w:val="0"/>
              </w:rPr>
              <w:t>29,0</w:t>
            </w:r>
            <w:r w:rsidR="00A26184">
              <w:rPr>
                <w:rFonts w:hint="eastAsia"/>
                <w:snapToGrid w:val="0"/>
              </w:rPr>
              <w:t> </w:t>
            </w:r>
            <w:r w:rsidRPr="004639CA">
              <w:rPr>
                <w:snapToGrid w:val="0"/>
              </w:rPr>
              <w:t>%</w:t>
            </w:r>
          </w:p>
        </w:tc>
        <w:tc>
          <w:tcPr>
            <w:tcW w:w="1417" w:type="dxa"/>
            <w:tcBorders>
              <w:top w:val="single" w:sz="4" w:space="0" w:color="auto"/>
              <w:left w:val="single" w:sz="4" w:space="0" w:color="auto"/>
              <w:bottom w:val="single" w:sz="4" w:space="0" w:color="auto"/>
              <w:right w:val="single" w:sz="4" w:space="0" w:color="auto"/>
            </w:tcBorders>
            <w:vAlign w:val="center"/>
          </w:tcPr>
          <w:p w:rsidR="00D47C06" w:rsidRPr="004639CA" w:rsidRDefault="00D47C06" w:rsidP="00A26184">
            <w:pPr>
              <w:pStyle w:val="GuidePedagogiqueTitre7Rponses"/>
              <w:ind w:right="112"/>
              <w:jc w:val="right"/>
              <w:rPr>
                <w:snapToGrid w:val="0"/>
              </w:rPr>
            </w:pPr>
            <w:r w:rsidRPr="004639CA">
              <w:rPr>
                <w:snapToGrid w:val="0"/>
              </w:rPr>
              <w:t>66,9</w:t>
            </w:r>
            <w:r w:rsidR="00A26184">
              <w:rPr>
                <w:snapToGrid w:val="0"/>
              </w:rPr>
              <w:t xml:space="preserve"> </w:t>
            </w:r>
            <w:r w:rsidRPr="004639CA">
              <w:rPr>
                <w:snapToGrid w:val="0"/>
              </w:rPr>
              <w:t>%</w:t>
            </w:r>
          </w:p>
        </w:tc>
      </w:tr>
      <w:tr w:rsidR="00D47C06" w:rsidRPr="004639CA" w:rsidTr="00A26184">
        <w:trPr>
          <w:trHeight w:val="210"/>
        </w:trPr>
        <w:tc>
          <w:tcPr>
            <w:tcW w:w="993" w:type="dxa"/>
            <w:tcBorders>
              <w:top w:val="single" w:sz="4" w:space="0" w:color="auto"/>
              <w:left w:val="single" w:sz="4" w:space="0" w:color="auto"/>
              <w:bottom w:val="single" w:sz="4" w:space="0" w:color="auto"/>
              <w:right w:val="single" w:sz="4" w:space="0" w:color="auto"/>
            </w:tcBorders>
            <w:vAlign w:val="center"/>
          </w:tcPr>
          <w:p w:rsidR="00D47C06" w:rsidRPr="004639CA" w:rsidRDefault="00D47C06" w:rsidP="00A26184">
            <w:pPr>
              <w:pStyle w:val="GuidePedagogiqueTitre7Rponses"/>
              <w:ind w:right="112"/>
              <w:jc w:val="right"/>
              <w:rPr>
                <w:snapToGrid w:val="0"/>
              </w:rPr>
            </w:pPr>
            <w:r w:rsidRPr="004639CA">
              <w:rPr>
                <w:snapToGrid w:val="0"/>
              </w:rPr>
              <w:t>35</w:t>
            </w:r>
          </w:p>
        </w:tc>
        <w:tc>
          <w:tcPr>
            <w:tcW w:w="1134" w:type="dxa"/>
            <w:tcBorders>
              <w:top w:val="single" w:sz="4" w:space="0" w:color="auto"/>
              <w:left w:val="single" w:sz="4" w:space="0" w:color="auto"/>
              <w:bottom w:val="single" w:sz="4" w:space="0" w:color="auto"/>
              <w:right w:val="single" w:sz="4" w:space="0" w:color="auto"/>
            </w:tcBorders>
            <w:vAlign w:val="center"/>
          </w:tcPr>
          <w:p w:rsidR="00D47C06" w:rsidRPr="004639CA" w:rsidRDefault="00D47C06" w:rsidP="00A26184">
            <w:pPr>
              <w:pStyle w:val="GuidePedagogiqueTitre7Rponses"/>
              <w:ind w:right="112"/>
              <w:jc w:val="right"/>
              <w:rPr>
                <w:snapToGrid w:val="0"/>
              </w:rPr>
            </w:pPr>
            <w:r w:rsidRPr="004639CA">
              <w:rPr>
                <w:snapToGrid w:val="0"/>
              </w:rPr>
              <w:t>20</w:t>
            </w:r>
          </w:p>
        </w:tc>
        <w:tc>
          <w:tcPr>
            <w:tcW w:w="1134" w:type="dxa"/>
            <w:tcBorders>
              <w:top w:val="single" w:sz="4" w:space="0" w:color="auto"/>
              <w:left w:val="single" w:sz="4" w:space="0" w:color="auto"/>
              <w:bottom w:val="single" w:sz="4" w:space="0" w:color="auto"/>
              <w:right w:val="single" w:sz="4" w:space="0" w:color="auto"/>
            </w:tcBorders>
            <w:vAlign w:val="center"/>
          </w:tcPr>
          <w:p w:rsidR="00D47C06" w:rsidRPr="004639CA" w:rsidRDefault="00D47C06" w:rsidP="00A26184">
            <w:pPr>
              <w:pStyle w:val="GuidePedagogiqueTitre7Rponses"/>
              <w:ind w:right="112"/>
              <w:jc w:val="right"/>
              <w:rPr>
                <w:snapToGrid w:val="0"/>
              </w:rPr>
            </w:pPr>
            <w:r w:rsidRPr="004639CA">
              <w:rPr>
                <w:snapToGrid w:val="0"/>
              </w:rPr>
              <w:t>1,0</w:t>
            </w:r>
            <w:r w:rsidR="00A26184">
              <w:rPr>
                <w:rFonts w:hint="eastAsia"/>
                <w:snapToGrid w:val="0"/>
              </w:rPr>
              <w:t> </w:t>
            </w:r>
            <w:r w:rsidRPr="004639CA">
              <w:rPr>
                <w:snapToGrid w:val="0"/>
              </w:rPr>
              <w:t>%</w:t>
            </w:r>
          </w:p>
        </w:tc>
        <w:tc>
          <w:tcPr>
            <w:tcW w:w="1134" w:type="dxa"/>
            <w:tcBorders>
              <w:top w:val="single" w:sz="4" w:space="0" w:color="auto"/>
              <w:left w:val="single" w:sz="4" w:space="0" w:color="auto"/>
              <w:bottom w:val="single" w:sz="4" w:space="0" w:color="auto"/>
              <w:right w:val="single" w:sz="4" w:space="0" w:color="auto"/>
            </w:tcBorders>
            <w:vAlign w:val="center"/>
          </w:tcPr>
          <w:p w:rsidR="00D47C06" w:rsidRPr="004639CA" w:rsidRDefault="00D47C06" w:rsidP="00A26184">
            <w:pPr>
              <w:pStyle w:val="GuidePedagogiqueTitre7Rponses"/>
              <w:ind w:right="112"/>
              <w:jc w:val="right"/>
              <w:rPr>
                <w:snapToGrid w:val="0"/>
              </w:rPr>
            </w:pPr>
            <w:r w:rsidRPr="004639CA">
              <w:rPr>
                <w:snapToGrid w:val="0"/>
              </w:rPr>
              <w:t>1,0</w:t>
            </w:r>
            <w:r w:rsidR="00A26184">
              <w:rPr>
                <w:rFonts w:hint="eastAsia"/>
                <w:snapToGrid w:val="0"/>
              </w:rPr>
              <w:t> </w:t>
            </w:r>
            <w:r w:rsidRPr="004639CA">
              <w:rPr>
                <w:snapToGrid w:val="0"/>
              </w:rPr>
              <w:t>%</w:t>
            </w:r>
          </w:p>
        </w:tc>
        <w:tc>
          <w:tcPr>
            <w:tcW w:w="992" w:type="dxa"/>
            <w:tcBorders>
              <w:top w:val="single" w:sz="4" w:space="0" w:color="auto"/>
              <w:left w:val="single" w:sz="4" w:space="0" w:color="auto"/>
              <w:bottom w:val="single" w:sz="4" w:space="0" w:color="auto"/>
              <w:right w:val="single" w:sz="4" w:space="0" w:color="auto"/>
            </w:tcBorders>
            <w:vAlign w:val="center"/>
          </w:tcPr>
          <w:p w:rsidR="00D47C06" w:rsidRPr="004639CA" w:rsidRDefault="00D47C06" w:rsidP="00A26184">
            <w:pPr>
              <w:pStyle w:val="GuidePedagogiqueTitre7Rponses"/>
              <w:ind w:right="112"/>
              <w:jc w:val="right"/>
              <w:rPr>
                <w:snapToGrid w:val="0"/>
              </w:rPr>
            </w:pPr>
            <w:r w:rsidRPr="004639CA">
              <w:rPr>
                <w:snapToGrid w:val="0"/>
              </w:rPr>
              <w:t>560</w:t>
            </w:r>
          </w:p>
        </w:tc>
        <w:tc>
          <w:tcPr>
            <w:tcW w:w="1276" w:type="dxa"/>
            <w:tcBorders>
              <w:top w:val="single" w:sz="4" w:space="0" w:color="auto"/>
              <w:left w:val="single" w:sz="4" w:space="0" w:color="auto"/>
              <w:bottom w:val="single" w:sz="4" w:space="0" w:color="auto"/>
              <w:right w:val="single" w:sz="4" w:space="0" w:color="auto"/>
            </w:tcBorders>
            <w:vAlign w:val="center"/>
          </w:tcPr>
          <w:p w:rsidR="00D47C06" w:rsidRPr="004639CA" w:rsidRDefault="00D47C06" w:rsidP="00A26184">
            <w:pPr>
              <w:pStyle w:val="GuidePedagogiqueTitre7Rponses"/>
              <w:ind w:right="112"/>
              <w:jc w:val="right"/>
              <w:rPr>
                <w:snapToGrid w:val="0"/>
              </w:rPr>
            </w:pPr>
            <w:r w:rsidRPr="004639CA">
              <w:rPr>
                <w:snapToGrid w:val="0"/>
              </w:rPr>
              <w:t>28,0</w:t>
            </w:r>
            <w:r w:rsidR="00A26184">
              <w:rPr>
                <w:rFonts w:hint="eastAsia"/>
                <w:snapToGrid w:val="0"/>
              </w:rPr>
              <w:t> </w:t>
            </w:r>
            <w:r w:rsidRPr="004639CA">
              <w:rPr>
                <w:snapToGrid w:val="0"/>
              </w:rPr>
              <w:t>%</w:t>
            </w:r>
          </w:p>
        </w:tc>
        <w:tc>
          <w:tcPr>
            <w:tcW w:w="1276" w:type="dxa"/>
            <w:tcBorders>
              <w:top w:val="single" w:sz="4" w:space="0" w:color="auto"/>
              <w:left w:val="single" w:sz="4" w:space="0" w:color="auto"/>
              <w:bottom w:val="single" w:sz="4" w:space="0" w:color="auto"/>
              <w:right w:val="single" w:sz="4" w:space="0" w:color="auto"/>
            </w:tcBorders>
            <w:vAlign w:val="center"/>
          </w:tcPr>
          <w:p w:rsidR="00D47C06" w:rsidRPr="004639CA" w:rsidRDefault="00D47C06" w:rsidP="00A26184">
            <w:pPr>
              <w:pStyle w:val="GuidePedagogiqueTitre7Rponses"/>
              <w:ind w:right="112"/>
              <w:jc w:val="right"/>
              <w:rPr>
                <w:snapToGrid w:val="0"/>
              </w:rPr>
            </w:pPr>
            <w:r w:rsidRPr="004639CA">
              <w:rPr>
                <w:snapToGrid w:val="0"/>
              </w:rPr>
              <w:t>57,0</w:t>
            </w:r>
            <w:r w:rsidR="00A26184">
              <w:rPr>
                <w:rFonts w:hint="eastAsia"/>
                <w:snapToGrid w:val="0"/>
              </w:rPr>
              <w:t> </w:t>
            </w:r>
            <w:r w:rsidRPr="004639CA">
              <w:rPr>
                <w:snapToGrid w:val="0"/>
              </w:rPr>
              <w:t>%</w:t>
            </w:r>
          </w:p>
        </w:tc>
        <w:tc>
          <w:tcPr>
            <w:tcW w:w="1417" w:type="dxa"/>
            <w:tcBorders>
              <w:top w:val="single" w:sz="4" w:space="0" w:color="auto"/>
              <w:left w:val="single" w:sz="4" w:space="0" w:color="auto"/>
              <w:bottom w:val="single" w:sz="4" w:space="0" w:color="auto"/>
              <w:right w:val="single" w:sz="4" w:space="0" w:color="auto"/>
            </w:tcBorders>
            <w:vAlign w:val="center"/>
          </w:tcPr>
          <w:p w:rsidR="00D47C06" w:rsidRPr="004639CA" w:rsidRDefault="00D47C06" w:rsidP="00A26184">
            <w:pPr>
              <w:pStyle w:val="GuidePedagogiqueTitre7Rponses"/>
              <w:ind w:right="112"/>
              <w:jc w:val="right"/>
              <w:rPr>
                <w:snapToGrid w:val="0"/>
              </w:rPr>
            </w:pPr>
            <w:r w:rsidRPr="004639CA">
              <w:rPr>
                <w:snapToGrid w:val="0"/>
              </w:rPr>
              <w:t>42,0</w:t>
            </w:r>
            <w:r w:rsidR="00A26184">
              <w:rPr>
                <w:rFonts w:hint="eastAsia"/>
                <w:snapToGrid w:val="0"/>
              </w:rPr>
              <w:t> </w:t>
            </w:r>
            <w:r w:rsidRPr="004639CA">
              <w:rPr>
                <w:snapToGrid w:val="0"/>
              </w:rPr>
              <w:t>%</w:t>
            </w:r>
          </w:p>
        </w:tc>
      </w:tr>
      <w:tr w:rsidR="00D47C06" w:rsidRPr="004639CA" w:rsidTr="00A26184">
        <w:trPr>
          <w:trHeight w:val="210"/>
        </w:trPr>
        <w:tc>
          <w:tcPr>
            <w:tcW w:w="993" w:type="dxa"/>
            <w:tcBorders>
              <w:top w:val="single" w:sz="4" w:space="0" w:color="auto"/>
              <w:left w:val="single" w:sz="4" w:space="0" w:color="auto"/>
              <w:bottom w:val="single" w:sz="4" w:space="0" w:color="auto"/>
              <w:right w:val="single" w:sz="4" w:space="0" w:color="auto"/>
            </w:tcBorders>
            <w:vAlign w:val="center"/>
          </w:tcPr>
          <w:p w:rsidR="00D47C06" w:rsidRPr="004639CA" w:rsidRDefault="00D47C06" w:rsidP="00A26184">
            <w:pPr>
              <w:pStyle w:val="GuidePedagogiqueTitre7Rponses"/>
              <w:ind w:right="112"/>
              <w:jc w:val="right"/>
              <w:rPr>
                <w:snapToGrid w:val="0"/>
              </w:rPr>
            </w:pPr>
            <w:r w:rsidRPr="004639CA">
              <w:rPr>
                <w:snapToGrid w:val="0"/>
              </w:rPr>
              <w:t>40</w:t>
            </w:r>
          </w:p>
        </w:tc>
        <w:tc>
          <w:tcPr>
            <w:tcW w:w="1134" w:type="dxa"/>
            <w:tcBorders>
              <w:top w:val="single" w:sz="4" w:space="0" w:color="auto"/>
              <w:left w:val="single" w:sz="4" w:space="0" w:color="auto"/>
              <w:bottom w:val="single" w:sz="4" w:space="0" w:color="auto"/>
              <w:right w:val="single" w:sz="4" w:space="0" w:color="auto"/>
            </w:tcBorders>
            <w:vAlign w:val="center"/>
          </w:tcPr>
          <w:p w:rsidR="00D47C06" w:rsidRPr="004639CA" w:rsidRDefault="00D47C06" w:rsidP="00A26184">
            <w:pPr>
              <w:pStyle w:val="GuidePedagogiqueTitre7Rponses"/>
              <w:ind w:right="112"/>
              <w:jc w:val="right"/>
              <w:rPr>
                <w:snapToGrid w:val="0"/>
              </w:rPr>
            </w:pPr>
            <w:r w:rsidRPr="004639CA">
              <w:rPr>
                <w:snapToGrid w:val="0"/>
              </w:rPr>
              <w:t>0</w:t>
            </w:r>
          </w:p>
        </w:tc>
        <w:tc>
          <w:tcPr>
            <w:tcW w:w="1134" w:type="dxa"/>
            <w:tcBorders>
              <w:top w:val="single" w:sz="4" w:space="0" w:color="auto"/>
              <w:left w:val="single" w:sz="4" w:space="0" w:color="auto"/>
              <w:bottom w:val="single" w:sz="4" w:space="0" w:color="auto"/>
              <w:right w:val="single" w:sz="4" w:space="0" w:color="auto"/>
            </w:tcBorders>
            <w:vAlign w:val="center"/>
          </w:tcPr>
          <w:p w:rsidR="00D47C06" w:rsidRPr="004639CA" w:rsidRDefault="00D47C06" w:rsidP="00A26184">
            <w:pPr>
              <w:pStyle w:val="GuidePedagogiqueTitre7Rponses"/>
              <w:ind w:right="112"/>
              <w:jc w:val="right"/>
              <w:rPr>
                <w:snapToGrid w:val="0"/>
              </w:rPr>
            </w:pPr>
            <w:r w:rsidRPr="004639CA">
              <w:rPr>
                <w:snapToGrid w:val="0"/>
              </w:rPr>
              <w:t>0,0</w:t>
            </w:r>
            <w:r w:rsidR="00A26184">
              <w:rPr>
                <w:rFonts w:hint="eastAsia"/>
                <w:snapToGrid w:val="0"/>
              </w:rPr>
              <w:t> </w:t>
            </w:r>
            <w:r w:rsidRPr="004639CA">
              <w:rPr>
                <w:snapToGrid w:val="0"/>
              </w:rPr>
              <w:t>%</w:t>
            </w:r>
          </w:p>
        </w:tc>
        <w:tc>
          <w:tcPr>
            <w:tcW w:w="1134" w:type="dxa"/>
            <w:tcBorders>
              <w:top w:val="single" w:sz="4" w:space="0" w:color="auto"/>
              <w:left w:val="single" w:sz="4" w:space="0" w:color="auto"/>
              <w:bottom w:val="single" w:sz="4" w:space="0" w:color="auto"/>
              <w:right w:val="single" w:sz="4" w:space="0" w:color="auto"/>
            </w:tcBorders>
            <w:vAlign w:val="center"/>
          </w:tcPr>
          <w:p w:rsidR="00D47C06" w:rsidRPr="004639CA" w:rsidRDefault="00D47C06" w:rsidP="00A26184">
            <w:pPr>
              <w:pStyle w:val="GuidePedagogiqueTitre7Rponses"/>
              <w:ind w:right="112"/>
              <w:jc w:val="right"/>
              <w:rPr>
                <w:snapToGrid w:val="0"/>
              </w:rPr>
            </w:pPr>
            <w:r w:rsidRPr="004639CA">
              <w:rPr>
                <w:snapToGrid w:val="0"/>
              </w:rPr>
              <w:t>0,0</w:t>
            </w:r>
            <w:r w:rsidR="00A26184">
              <w:rPr>
                <w:rFonts w:hint="eastAsia"/>
                <w:snapToGrid w:val="0"/>
              </w:rPr>
              <w:t> </w:t>
            </w:r>
            <w:r w:rsidRPr="004639CA">
              <w:rPr>
                <w:snapToGrid w:val="0"/>
              </w:rPr>
              <w:t>%</w:t>
            </w:r>
          </w:p>
        </w:tc>
        <w:tc>
          <w:tcPr>
            <w:tcW w:w="992" w:type="dxa"/>
            <w:tcBorders>
              <w:top w:val="single" w:sz="4" w:space="0" w:color="auto"/>
              <w:left w:val="single" w:sz="4" w:space="0" w:color="auto"/>
              <w:bottom w:val="single" w:sz="4" w:space="0" w:color="auto"/>
              <w:right w:val="single" w:sz="4" w:space="0" w:color="auto"/>
            </w:tcBorders>
            <w:vAlign w:val="center"/>
          </w:tcPr>
          <w:p w:rsidR="00D47C06" w:rsidRPr="004639CA" w:rsidRDefault="00D47C06" w:rsidP="00A26184">
            <w:pPr>
              <w:pStyle w:val="GuidePedagogiqueTitre7Rponses"/>
              <w:ind w:right="112"/>
              <w:jc w:val="right"/>
              <w:rPr>
                <w:snapToGrid w:val="0"/>
              </w:rPr>
            </w:pPr>
            <w:r w:rsidRPr="004639CA">
              <w:rPr>
                <w:snapToGrid w:val="0"/>
              </w:rPr>
              <w:t>860</w:t>
            </w:r>
          </w:p>
        </w:tc>
        <w:tc>
          <w:tcPr>
            <w:tcW w:w="1276" w:type="dxa"/>
            <w:tcBorders>
              <w:top w:val="single" w:sz="4" w:space="0" w:color="auto"/>
              <w:left w:val="single" w:sz="4" w:space="0" w:color="auto"/>
              <w:bottom w:val="single" w:sz="4" w:space="0" w:color="auto"/>
              <w:right w:val="single" w:sz="4" w:space="0" w:color="auto"/>
            </w:tcBorders>
            <w:vAlign w:val="center"/>
          </w:tcPr>
          <w:p w:rsidR="00D47C06" w:rsidRPr="004639CA" w:rsidRDefault="00D47C06" w:rsidP="00A26184">
            <w:pPr>
              <w:pStyle w:val="GuidePedagogiqueTitre7Rponses"/>
              <w:ind w:right="112"/>
              <w:jc w:val="right"/>
              <w:rPr>
                <w:snapToGrid w:val="0"/>
              </w:rPr>
            </w:pPr>
            <w:r w:rsidRPr="004639CA">
              <w:rPr>
                <w:snapToGrid w:val="0"/>
              </w:rPr>
              <w:t>43,0</w:t>
            </w:r>
            <w:r w:rsidR="00A26184">
              <w:rPr>
                <w:rFonts w:hint="eastAsia"/>
                <w:snapToGrid w:val="0"/>
              </w:rPr>
              <w:t> </w:t>
            </w:r>
            <w:r w:rsidRPr="004639CA">
              <w:rPr>
                <w:snapToGrid w:val="0"/>
              </w:rPr>
              <w:t>%</w:t>
            </w:r>
          </w:p>
        </w:tc>
        <w:tc>
          <w:tcPr>
            <w:tcW w:w="1276" w:type="dxa"/>
            <w:tcBorders>
              <w:top w:val="single" w:sz="4" w:space="0" w:color="auto"/>
              <w:left w:val="single" w:sz="4" w:space="0" w:color="auto"/>
              <w:bottom w:val="single" w:sz="4" w:space="0" w:color="auto"/>
              <w:right w:val="single" w:sz="4" w:space="0" w:color="auto"/>
            </w:tcBorders>
            <w:vAlign w:val="center"/>
          </w:tcPr>
          <w:p w:rsidR="00D47C06" w:rsidRPr="004639CA" w:rsidRDefault="00D47C06" w:rsidP="00A26184">
            <w:pPr>
              <w:pStyle w:val="GuidePedagogiqueTitre7Rponses"/>
              <w:ind w:right="112"/>
              <w:jc w:val="right"/>
              <w:rPr>
                <w:snapToGrid w:val="0"/>
              </w:rPr>
            </w:pPr>
            <w:r w:rsidRPr="004639CA">
              <w:rPr>
                <w:snapToGrid w:val="0"/>
              </w:rPr>
              <w:t>100,0</w:t>
            </w:r>
            <w:r w:rsidR="00A26184">
              <w:rPr>
                <w:snapToGrid w:val="0"/>
              </w:rPr>
              <w:t xml:space="preserve"> </w:t>
            </w:r>
            <w:r w:rsidRPr="004639CA">
              <w:rPr>
                <w:snapToGrid w:val="0"/>
              </w:rPr>
              <w:t>%</w:t>
            </w:r>
          </w:p>
        </w:tc>
        <w:tc>
          <w:tcPr>
            <w:tcW w:w="1417" w:type="dxa"/>
            <w:tcBorders>
              <w:top w:val="single" w:sz="4" w:space="0" w:color="auto"/>
              <w:left w:val="single" w:sz="4" w:space="0" w:color="auto"/>
              <w:bottom w:val="single" w:sz="4" w:space="0" w:color="auto"/>
              <w:right w:val="single" w:sz="4" w:space="0" w:color="auto"/>
            </w:tcBorders>
            <w:vAlign w:val="center"/>
          </w:tcPr>
          <w:p w:rsidR="00D47C06" w:rsidRPr="004639CA" w:rsidRDefault="00D47C06" w:rsidP="00A26184">
            <w:pPr>
              <w:pStyle w:val="GuidePedagogiqueTitre7Rponses"/>
              <w:ind w:right="112"/>
              <w:jc w:val="right"/>
              <w:rPr>
                <w:snapToGrid w:val="0"/>
              </w:rPr>
            </w:pPr>
            <w:r w:rsidRPr="004639CA">
              <w:rPr>
                <w:snapToGrid w:val="0"/>
              </w:rPr>
              <w:t>0,0</w:t>
            </w:r>
            <w:r w:rsidR="00A26184">
              <w:rPr>
                <w:rFonts w:hint="eastAsia"/>
                <w:snapToGrid w:val="0"/>
              </w:rPr>
              <w:t> </w:t>
            </w:r>
            <w:r w:rsidRPr="004639CA">
              <w:rPr>
                <w:snapToGrid w:val="0"/>
              </w:rPr>
              <w:t>%</w:t>
            </w:r>
          </w:p>
        </w:tc>
      </w:tr>
      <w:tr w:rsidR="00D47C06" w:rsidRPr="004639CA" w:rsidTr="00A26184">
        <w:trPr>
          <w:trHeight w:val="210"/>
        </w:trPr>
        <w:tc>
          <w:tcPr>
            <w:tcW w:w="993" w:type="dxa"/>
            <w:tcBorders>
              <w:top w:val="single" w:sz="4" w:space="0" w:color="auto"/>
              <w:left w:val="single" w:sz="4" w:space="0" w:color="auto"/>
              <w:bottom w:val="single" w:sz="4" w:space="0" w:color="auto"/>
              <w:right w:val="single" w:sz="4" w:space="0" w:color="auto"/>
            </w:tcBorders>
            <w:vAlign w:val="center"/>
          </w:tcPr>
          <w:p w:rsidR="00D47C06" w:rsidRPr="004639CA" w:rsidRDefault="00D47C06" w:rsidP="00A26184">
            <w:pPr>
              <w:pStyle w:val="GuidePedagogiqueTitre7Rponses"/>
              <w:ind w:right="112"/>
              <w:jc w:val="right"/>
              <w:rPr>
                <w:snapToGrid w:val="0"/>
              </w:rPr>
            </w:pPr>
            <w:r w:rsidRPr="004639CA">
              <w:rPr>
                <w:snapToGrid w:val="0"/>
              </w:rPr>
              <w:t>Totaux</w:t>
            </w:r>
          </w:p>
        </w:tc>
        <w:tc>
          <w:tcPr>
            <w:tcW w:w="1134" w:type="dxa"/>
            <w:tcBorders>
              <w:top w:val="single" w:sz="4" w:space="0" w:color="auto"/>
              <w:left w:val="single" w:sz="4" w:space="0" w:color="auto"/>
              <w:bottom w:val="single" w:sz="4" w:space="0" w:color="auto"/>
              <w:right w:val="single" w:sz="4" w:space="0" w:color="auto"/>
            </w:tcBorders>
            <w:vAlign w:val="center"/>
          </w:tcPr>
          <w:p w:rsidR="00D47C06" w:rsidRPr="004639CA" w:rsidRDefault="00D47C06" w:rsidP="00A26184">
            <w:pPr>
              <w:pStyle w:val="GuidePedagogiqueTitre7Rponses"/>
              <w:ind w:right="112"/>
              <w:jc w:val="right"/>
              <w:rPr>
                <w:snapToGrid w:val="0"/>
              </w:rPr>
            </w:pPr>
            <w:r w:rsidRPr="004639CA">
              <w:rPr>
                <w:snapToGrid w:val="0"/>
              </w:rPr>
              <w:t>2</w:t>
            </w:r>
            <w:r>
              <w:rPr>
                <w:rFonts w:hint="eastAsia"/>
                <w:snapToGrid w:val="0"/>
              </w:rPr>
              <w:t> </w:t>
            </w:r>
            <w:r>
              <w:rPr>
                <w:snapToGrid w:val="0"/>
              </w:rPr>
              <w:t>0</w:t>
            </w:r>
            <w:r w:rsidRPr="004639CA">
              <w:rPr>
                <w:snapToGrid w:val="0"/>
              </w:rPr>
              <w:t>00</w:t>
            </w:r>
          </w:p>
        </w:tc>
        <w:tc>
          <w:tcPr>
            <w:tcW w:w="1134" w:type="dxa"/>
            <w:tcBorders>
              <w:top w:val="single" w:sz="4" w:space="0" w:color="auto"/>
              <w:left w:val="single" w:sz="4" w:space="0" w:color="auto"/>
              <w:bottom w:val="single" w:sz="4" w:space="0" w:color="auto"/>
              <w:right w:val="single" w:sz="4" w:space="0" w:color="auto"/>
            </w:tcBorders>
            <w:vAlign w:val="center"/>
          </w:tcPr>
          <w:p w:rsidR="00D47C06" w:rsidRPr="004639CA" w:rsidRDefault="00D47C06" w:rsidP="00A26184">
            <w:pPr>
              <w:pStyle w:val="GuidePedagogiqueTitre7Rponses"/>
              <w:ind w:right="112"/>
              <w:jc w:val="right"/>
              <w:rPr>
                <w:snapToGrid w:val="0"/>
              </w:rPr>
            </w:pPr>
            <w:r w:rsidRPr="004639CA">
              <w:rPr>
                <w:snapToGrid w:val="0"/>
              </w:rPr>
              <w:t>100</w:t>
            </w:r>
            <w:r>
              <w:rPr>
                <w:rFonts w:hint="eastAsia"/>
                <w:snapToGrid w:val="0"/>
              </w:rPr>
              <w:t> </w:t>
            </w:r>
            <w:r w:rsidRPr="004639CA">
              <w:rPr>
                <w:snapToGrid w:val="0"/>
              </w:rPr>
              <w:t>%</w:t>
            </w:r>
          </w:p>
        </w:tc>
        <w:tc>
          <w:tcPr>
            <w:tcW w:w="1134" w:type="dxa"/>
            <w:tcBorders>
              <w:top w:val="single" w:sz="4" w:space="0" w:color="auto"/>
              <w:left w:val="single" w:sz="4" w:space="0" w:color="auto"/>
              <w:bottom w:val="single" w:sz="4" w:space="0" w:color="auto"/>
              <w:right w:val="single" w:sz="4" w:space="0" w:color="auto"/>
            </w:tcBorders>
            <w:vAlign w:val="center"/>
          </w:tcPr>
          <w:p w:rsidR="00D47C06" w:rsidRPr="004639CA" w:rsidRDefault="00D47C06" w:rsidP="00A26184">
            <w:pPr>
              <w:pStyle w:val="GuidePedagogiqueTitre7Rponses"/>
              <w:ind w:right="112"/>
              <w:jc w:val="right"/>
              <w:rPr>
                <w:snapToGrid w:val="0"/>
              </w:rPr>
            </w:pPr>
          </w:p>
        </w:tc>
        <w:tc>
          <w:tcPr>
            <w:tcW w:w="992" w:type="dxa"/>
            <w:tcBorders>
              <w:top w:val="single" w:sz="4" w:space="0" w:color="auto"/>
              <w:left w:val="single" w:sz="4" w:space="0" w:color="auto"/>
              <w:bottom w:val="single" w:sz="4" w:space="0" w:color="auto"/>
              <w:right w:val="single" w:sz="4" w:space="0" w:color="auto"/>
            </w:tcBorders>
            <w:vAlign w:val="center"/>
          </w:tcPr>
          <w:p w:rsidR="00D47C06" w:rsidRPr="004639CA" w:rsidRDefault="00D47C06" w:rsidP="00A26184">
            <w:pPr>
              <w:pStyle w:val="GuidePedagogiqueTitre7Rponses"/>
              <w:ind w:right="112"/>
              <w:jc w:val="right"/>
              <w:rPr>
                <w:snapToGrid w:val="0"/>
              </w:rPr>
            </w:pPr>
            <w:r w:rsidRPr="004639CA">
              <w:rPr>
                <w:snapToGrid w:val="0"/>
              </w:rPr>
              <w:t>2</w:t>
            </w:r>
            <w:r>
              <w:rPr>
                <w:rFonts w:hint="eastAsia"/>
                <w:snapToGrid w:val="0"/>
              </w:rPr>
              <w:t> </w:t>
            </w:r>
            <w:r>
              <w:rPr>
                <w:snapToGrid w:val="0"/>
              </w:rPr>
              <w:t>0</w:t>
            </w:r>
            <w:r w:rsidRPr="004639CA">
              <w:rPr>
                <w:snapToGrid w:val="0"/>
              </w:rPr>
              <w:t>00</w:t>
            </w:r>
          </w:p>
        </w:tc>
        <w:tc>
          <w:tcPr>
            <w:tcW w:w="1276" w:type="dxa"/>
            <w:tcBorders>
              <w:top w:val="single" w:sz="4" w:space="0" w:color="auto"/>
              <w:left w:val="single" w:sz="4" w:space="0" w:color="auto"/>
              <w:bottom w:val="single" w:sz="4" w:space="0" w:color="auto"/>
              <w:right w:val="single" w:sz="4" w:space="0" w:color="auto"/>
            </w:tcBorders>
            <w:vAlign w:val="center"/>
          </w:tcPr>
          <w:p w:rsidR="00D47C06" w:rsidRPr="004639CA" w:rsidRDefault="00D47C06" w:rsidP="00A26184">
            <w:pPr>
              <w:pStyle w:val="GuidePedagogiqueTitre7Rponses"/>
              <w:ind w:right="112"/>
              <w:jc w:val="right"/>
              <w:rPr>
                <w:snapToGrid w:val="0"/>
              </w:rPr>
            </w:pPr>
            <w:r w:rsidRPr="004639CA">
              <w:rPr>
                <w:snapToGrid w:val="0"/>
              </w:rPr>
              <w:t>100</w:t>
            </w:r>
            <w:r>
              <w:rPr>
                <w:rFonts w:hint="eastAsia"/>
                <w:snapToGrid w:val="0"/>
              </w:rPr>
              <w:t> </w:t>
            </w:r>
            <w:r w:rsidRPr="004639CA">
              <w:rPr>
                <w:snapToGrid w:val="0"/>
              </w:rPr>
              <w:t>%</w:t>
            </w:r>
          </w:p>
        </w:tc>
        <w:tc>
          <w:tcPr>
            <w:tcW w:w="1276" w:type="dxa"/>
            <w:tcBorders>
              <w:top w:val="single" w:sz="4" w:space="0" w:color="auto"/>
              <w:left w:val="single" w:sz="4" w:space="0" w:color="auto"/>
              <w:bottom w:val="single" w:sz="4" w:space="0" w:color="auto"/>
              <w:right w:val="single" w:sz="4" w:space="0" w:color="auto"/>
            </w:tcBorders>
            <w:vAlign w:val="center"/>
          </w:tcPr>
          <w:p w:rsidR="00D47C06" w:rsidRPr="004639CA" w:rsidRDefault="00D47C06" w:rsidP="00A26184">
            <w:pPr>
              <w:pStyle w:val="GuidePedagogiqueTitre7Rponses"/>
              <w:ind w:right="112"/>
              <w:jc w:val="right"/>
              <w:rPr>
                <w:snapToGrid w:val="0"/>
              </w:rPr>
            </w:pPr>
          </w:p>
        </w:tc>
        <w:tc>
          <w:tcPr>
            <w:tcW w:w="1417" w:type="dxa"/>
            <w:tcBorders>
              <w:top w:val="single" w:sz="4" w:space="0" w:color="auto"/>
              <w:left w:val="single" w:sz="4" w:space="0" w:color="auto"/>
              <w:bottom w:val="single" w:sz="4" w:space="0" w:color="auto"/>
              <w:right w:val="single" w:sz="4" w:space="0" w:color="auto"/>
            </w:tcBorders>
            <w:vAlign w:val="center"/>
          </w:tcPr>
          <w:p w:rsidR="00D47C06" w:rsidRPr="004639CA" w:rsidRDefault="00D47C06" w:rsidP="00A26184">
            <w:pPr>
              <w:pStyle w:val="GuidePedagogiqueTitre7Rponses"/>
              <w:ind w:right="112"/>
              <w:jc w:val="right"/>
              <w:rPr>
                <w:snapToGrid w:val="0"/>
              </w:rPr>
            </w:pPr>
          </w:p>
        </w:tc>
      </w:tr>
    </w:tbl>
    <w:p w:rsidR="00D47C06" w:rsidRPr="004639CA" w:rsidRDefault="00D47C06" w:rsidP="00D47C06">
      <w:pPr>
        <w:pStyle w:val="GuidePedagogiqueTitre7Rponses"/>
      </w:pPr>
      <w:r w:rsidRPr="004639CA">
        <w:lastRenderedPageBreak/>
        <w:t>Ici, on trouve 80,9</w:t>
      </w:r>
      <w:r>
        <w:rPr>
          <w:rFonts w:hint="eastAsia"/>
        </w:rPr>
        <w:t> </w:t>
      </w:r>
      <w:r w:rsidRPr="004639CA">
        <w:t>% de la population sondée, ce qui correspond à 25</w:t>
      </w:r>
      <w:r>
        <w:rPr>
          <w:rFonts w:hint="eastAsia"/>
        </w:rPr>
        <w:t> </w:t>
      </w:r>
      <w:r w:rsidRPr="004639CA">
        <w:t>€.</w:t>
      </w:r>
    </w:p>
    <w:p w:rsidR="00D47C06" w:rsidRPr="00A26184" w:rsidRDefault="00D47C06" w:rsidP="00D47C06">
      <w:pPr>
        <w:pStyle w:val="GuidePedagogiqueTitre7Rponses"/>
      </w:pPr>
      <w:r w:rsidRPr="00A26184">
        <w:t>Le prix d’accessibilité du grille-pain est donc de 25</w:t>
      </w:r>
      <w:r w:rsidRPr="00A26184">
        <w:rPr>
          <w:rFonts w:hint="eastAsia"/>
        </w:rPr>
        <w:t> </w:t>
      </w:r>
      <w:r w:rsidRPr="00A26184">
        <w:t>€.</w:t>
      </w:r>
    </w:p>
    <w:p w:rsidR="00D47C06" w:rsidRPr="004639CA" w:rsidRDefault="00A26184" w:rsidP="00A26184">
      <w:pPr>
        <w:pStyle w:val="GuidePedagogiqueTitre6Consignes"/>
      </w:pPr>
      <w:r>
        <w:t xml:space="preserve">2. </w:t>
      </w:r>
      <w:r w:rsidR="00D47C06" w:rsidRPr="00963088">
        <w:t>Commentez</w:t>
      </w:r>
      <w:r>
        <w:t>.</w:t>
      </w:r>
    </w:p>
    <w:p w:rsidR="00D47C06" w:rsidRPr="00461DA9" w:rsidRDefault="00D47C06" w:rsidP="00D47C06">
      <w:pPr>
        <w:pStyle w:val="GuidePedagogiqueTitre7Rponses"/>
      </w:pPr>
      <w:r>
        <w:t>25</w:t>
      </w:r>
      <w:r>
        <w:rPr>
          <w:rFonts w:hint="eastAsia"/>
        </w:rPr>
        <w:t> </w:t>
      </w:r>
      <w:r>
        <w:t>euros est le prix auquel il y a le plus d’acheteurs potentiels. Mais a</w:t>
      </w:r>
      <w:r w:rsidRPr="004639CA">
        <w:t>ttention ! Le prix d’acceptabilité est celui pour lequel la demande est la plus forte. Ce n’est pas celui qui maximise le CA et la marge. Il est possible que pour un prix de 30</w:t>
      </w:r>
      <w:r>
        <w:rPr>
          <w:rFonts w:hint="eastAsia"/>
        </w:rPr>
        <w:t> </w:t>
      </w:r>
      <w:r w:rsidRPr="004639CA">
        <w:t>€ par exemple, le CA ou la marge soient plus élevés.</w:t>
      </w:r>
    </w:p>
    <w:p w:rsidR="00D47C06" w:rsidRPr="008618FB" w:rsidRDefault="00D47C06" w:rsidP="00C5454F">
      <w:pPr>
        <w:pStyle w:val="GuidePedagogiqueTitre5Missionsnumros"/>
      </w:pPr>
      <w:r>
        <w:t>Exercice 8</w:t>
      </w:r>
    </w:p>
    <w:p w:rsidR="00D47C06" w:rsidRDefault="00C5454F" w:rsidP="00C5454F">
      <w:pPr>
        <w:pStyle w:val="GuidePedagogiqueTitre6Consignes"/>
      </w:pPr>
      <w:r>
        <w:t xml:space="preserve">1. </w:t>
      </w:r>
      <w:r w:rsidR="00D47C06">
        <w:t xml:space="preserve">Formulez </w:t>
      </w:r>
      <w:r w:rsidR="00D47C06" w:rsidRPr="008618FB">
        <w:t>les deux q</w:t>
      </w:r>
      <w:r w:rsidR="00D47C06">
        <w:t>uestions posées dans l’enquête.</w:t>
      </w:r>
    </w:p>
    <w:p w:rsidR="00D47C06" w:rsidRPr="00461DA9" w:rsidRDefault="00D47C06" w:rsidP="00D47C06">
      <w:pPr>
        <w:pStyle w:val="GuidePedagogiqueTitre7Rponses"/>
      </w:pPr>
      <w:r w:rsidRPr="00461DA9">
        <w:t>Question 1 : Fonction croissante du prix : prix trop élevé</w:t>
      </w:r>
    </w:p>
    <w:p w:rsidR="00D47C06" w:rsidRPr="00461DA9" w:rsidRDefault="00D47C06" w:rsidP="00D47C06">
      <w:pPr>
        <w:pStyle w:val="GuidePedagogiqueTitre7Rponses"/>
        <w:rPr>
          <w:rFonts w:ascii="Verdana" w:hAnsi="Verdana" w:cs="Verdana"/>
        </w:rPr>
      </w:pPr>
      <w:r w:rsidRPr="00461DA9">
        <w:t>« Au</w:t>
      </w:r>
      <w:r>
        <w:t>-</w:t>
      </w:r>
      <w:r w:rsidRPr="00461DA9">
        <w:t>dessus de quel prix n’achèteriez-vous pas cette imprimante estimant que le prix est vraiment trop élevé ? »</w:t>
      </w:r>
    </w:p>
    <w:p w:rsidR="00D47C06" w:rsidRPr="00461DA9" w:rsidRDefault="00D47C06" w:rsidP="00D47C06">
      <w:pPr>
        <w:pStyle w:val="GuidePedagogiqueTitre7Rponses"/>
      </w:pPr>
      <w:r w:rsidRPr="00461DA9">
        <w:t>Question 2</w:t>
      </w:r>
      <w:r>
        <w:rPr>
          <w:rFonts w:hint="eastAsia"/>
        </w:rPr>
        <w:t> </w:t>
      </w:r>
      <w:r w:rsidRPr="00461DA9">
        <w:t>: Fonction décroissante du prix : qualité insuffisante</w:t>
      </w:r>
    </w:p>
    <w:p w:rsidR="00D47C06" w:rsidRPr="00461DA9" w:rsidRDefault="00D47C06" w:rsidP="00D47C06">
      <w:pPr>
        <w:pStyle w:val="GuidePedagogiqueTitre7Rponses"/>
      </w:pPr>
      <w:r w:rsidRPr="00461DA9">
        <w:t>« </w:t>
      </w:r>
      <w:r>
        <w:t>Au-</w:t>
      </w:r>
      <w:r w:rsidRPr="00461DA9">
        <w:t>dessous de quel prix n’achèteriez-vous pas cette imprimante pensant qu’elle est de mauvaise qualité ? »</w:t>
      </w:r>
    </w:p>
    <w:p w:rsidR="00D47C06" w:rsidRDefault="00C5454F" w:rsidP="00C5454F">
      <w:pPr>
        <w:pStyle w:val="GuidePedagogiqueTitre6Consignes"/>
      </w:pPr>
      <w:r>
        <w:t xml:space="preserve">2. </w:t>
      </w:r>
      <w:r w:rsidR="00D47C06" w:rsidRPr="00963088">
        <w:t>Déterminez le prix d’acceptabilité du produit.</w:t>
      </w:r>
    </w:p>
    <w:tbl>
      <w:tblPr>
        <w:tblW w:w="8961" w:type="dxa"/>
        <w:tblLayout w:type="fixed"/>
        <w:tblCellMar>
          <w:left w:w="30" w:type="dxa"/>
          <w:right w:w="30" w:type="dxa"/>
        </w:tblCellMar>
        <w:tblLook w:val="0000"/>
      </w:tblPr>
      <w:tblGrid>
        <w:gridCol w:w="1120"/>
        <w:gridCol w:w="1120"/>
        <w:gridCol w:w="1120"/>
        <w:gridCol w:w="1120"/>
        <w:gridCol w:w="1120"/>
        <w:gridCol w:w="1120"/>
        <w:gridCol w:w="1120"/>
        <w:gridCol w:w="1121"/>
      </w:tblGrid>
      <w:tr w:rsidR="00D47C06" w:rsidTr="00D47C06">
        <w:trPr>
          <w:trHeight w:val="250"/>
        </w:trPr>
        <w:tc>
          <w:tcPr>
            <w:tcW w:w="1120" w:type="dxa"/>
            <w:tcBorders>
              <w:top w:val="single" w:sz="4" w:space="0" w:color="auto"/>
              <w:left w:val="single" w:sz="4" w:space="0" w:color="auto"/>
              <w:bottom w:val="single" w:sz="4" w:space="0" w:color="auto"/>
              <w:right w:val="single" w:sz="4" w:space="0" w:color="auto"/>
            </w:tcBorders>
            <w:vAlign w:val="center"/>
          </w:tcPr>
          <w:p w:rsidR="00D47C06" w:rsidRPr="00C5454F" w:rsidRDefault="00D47C06" w:rsidP="00C5454F">
            <w:pPr>
              <w:pStyle w:val="GuidePedagogiqueTitre7Rponses"/>
              <w:jc w:val="center"/>
              <w:rPr>
                <w:b/>
                <w:snapToGrid w:val="0"/>
              </w:rPr>
            </w:pPr>
            <w:r w:rsidRPr="00C5454F">
              <w:rPr>
                <w:b/>
                <w:snapToGrid w:val="0"/>
              </w:rPr>
              <w:t>Prix proposé</w:t>
            </w:r>
          </w:p>
        </w:tc>
        <w:tc>
          <w:tcPr>
            <w:tcW w:w="3360" w:type="dxa"/>
            <w:gridSpan w:val="3"/>
            <w:tcBorders>
              <w:top w:val="single" w:sz="4" w:space="0" w:color="auto"/>
              <w:left w:val="single" w:sz="4" w:space="0" w:color="auto"/>
              <w:bottom w:val="single" w:sz="4" w:space="0" w:color="auto"/>
              <w:right w:val="single" w:sz="4" w:space="0" w:color="auto"/>
            </w:tcBorders>
            <w:vAlign w:val="center"/>
          </w:tcPr>
          <w:p w:rsidR="00D47C06" w:rsidRPr="00C5454F" w:rsidRDefault="00D47C06" w:rsidP="00C5454F">
            <w:pPr>
              <w:pStyle w:val="GuidePedagogiqueTitre7Rponses"/>
              <w:jc w:val="center"/>
              <w:rPr>
                <w:b/>
                <w:snapToGrid w:val="0"/>
              </w:rPr>
            </w:pPr>
            <w:r w:rsidRPr="00C5454F">
              <w:rPr>
                <w:b/>
                <w:snapToGrid w:val="0"/>
              </w:rPr>
              <w:t>Qualité suffisante</w:t>
            </w:r>
          </w:p>
        </w:tc>
        <w:tc>
          <w:tcPr>
            <w:tcW w:w="3360" w:type="dxa"/>
            <w:gridSpan w:val="3"/>
            <w:tcBorders>
              <w:top w:val="single" w:sz="4" w:space="0" w:color="auto"/>
              <w:left w:val="single" w:sz="4" w:space="0" w:color="auto"/>
              <w:bottom w:val="single" w:sz="4" w:space="0" w:color="auto"/>
              <w:right w:val="single" w:sz="4" w:space="0" w:color="auto"/>
            </w:tcBorders>
            <w:vAlign w:val="center"/>
          </w:tcPr>
          <w:p w:rsidR="00D47C06" w:rsidRPr="00C5454F" w:rsidRDefault="00D47C06" w:rsidP="00C5454F">
            <w:pPr>
              <w:pStyle w:val="GuidePedagogiqueTitre7Rponses"/>
              <w:jc w:val="center"/>
              <w:rPr>
                <w:b/>
                <w:snapToGrid w:val="0"/>
              </w:rPr>
            </w:pPr>
            <w:r w:rsidRPr="00C5454F">
              <w:rPr>
                <w:b/>
                <w:snapToGrid w:val="0"/>
              </w:rPr>
              <w:t>Prix trop élevé</w:t>
            </w:r>
          </w:p>
        </w:tc>
        <w:tc>
          <w:tcPr>
            <w:tcW w:w="1121" w:type="dxa"/>
            <w:tcBorders>
              <w:top w:val="single" w:sz="4" w:space="0" w:color="auto"/>
              <w:left w:val="single" w:sz="4" w:space="0" w:color="auto"/>
              <w:bottom w:val="single" w:sz="4" w:space="0" w:color="auto"/>
              <w:right w:val="single" w:sz="4" w:space="0" w:color="auto"/>
            </w:tcBorders>
            <w:vAlign w:val="center"/>
          </w:tcPr>
          <w:p w:rsidR="00D47C06" w:rsidRPr="00C5454F" w:rsidRDefault="00D47C06" w:rsidP="00C5454F">
            <w:pPr>
              <w:pStyle w:val="GuidePedagogiqueTitre7Rponses"/>
              <w:jc w:val="center"/>
              <w:rPr>
                <w:b/>
                <w:snapToGrid w:val="0"/>
              </w:rPr>
            </w:pPr>
            <w:r w:rsidRPr="00C5454F">
              <w:rPr>
                <w:b/>
                <w:snapToGrid w:val="0"/>
              </w:rPr>
              <w:t>Acheteurs potentiels</w:t>
            </w:r>
          </w:p>
        </w:tc>
      </w:tr>
      <w:tr w:rsidR="00D47C06" w:rsidTr="00D47C06">
        <w:trPr>
          <w:trHeight w:val="250"/>
        </w:trPr>
        <w:tc>
          <w:tcPr>
            <w:tcW w:w="1120" w:type="dxa"/>
            <w:tcBorders>
              <w:top w:val="single" w:sz="4" w:space="0" w:color="auto"/>
              <w:left w:val="single" w:sz="4" w:space="0" w:color="auto"/>
              <w:bottom w:val="single" w:sz="4" w:space="0" w:color="auto"/>
              <w:right w:val="single" w:sz="4" w:space="0" w:color="auto"/>
            </w:tcBorders>
            <w:vAlign w:val="center"/>
          </w:tcPr>
          <w:p w:rsidR="00D47C06" w:rsidRPr="00C5454F" w:rsidRDefault="00D47C06" w:rsidP="00C5454F">
            <w:pPr>
              <w:pStyle w:val="GuidePedagogiqueTitre7Rponses"/>
              <w:jc w:val="center"/>
              <w:rPr>
                <w:b/>
                <w:snapToGrid w:val="0"/>
              </w:rPr>
            </w:pPr>
          </w:p>
        </w:tc>
        <w:tc>
          <w:tcPr>
            <w:tcW w:w="1120" w:type="dxa"/>
            <w:tcBorders>
              <w:top w:val="single" w:sz="4" w:space="0" w:color="auto"/>
              <w:left w:val="single" w:sz="4" w:space="0" w:color="auto"/>
              <w:bottom w:val="single" w:sz="4" w:space="0" w:color="auto"/>
              <w:right w:val="single" w:sz="4" w:space="0" w:color="auto"/>
            </w:tcBorders>
            <w:vAlign w:val="center"/>
          </w:tcPr>
          <w:p w:rsidR="00D47C06" w:rsidRPr="00C5454F" w:rsidRDefault="00D47C06" w:rsidP="00C5454F">
            <w:pPr>
              <w:pStyle w:val="GuidePedagogiqueTitre7Rponses"/>
              <w:jc w:val="center"/>
              <w:rPr>
                <w:b/>
                <w:snapToGrid w:val="0"/>
              </w:rPr>
            </w:pPr>
            <w:r w:rsidRPr="00C5454F">
              <w:rPr>
                <w:b/>
                <w:snapToGrid w:val="0"/>
              </w:rPr>
              <w:t>Nombre</w:t>
            </w:r>
          </w:p>
        </w:tc>
        <w:tc>
          <w:tcPr>
            <w:tcW w:w="1120" w:type="dxa"/>
            <w:tcBorders>
              <w:top w:val="single" w:sz="4" w:space="0" w:color="auto"/>
              <w:left w:val="single" w:sz="4" w:space="0" w:color="auto"/>
              <w:bottom w:val="single" w:sz="4" w:space="0" w:color="auto"/>
              <w:right w:val="single" w:sz="4" w:space="0" w:color="auto"/>
            </w:tcBorders>
            <w:vAlign w:val="center"/>
          </w:tcPr>
          <w:p w:rsidR="00D47C06" w:rsidRPr="00C5454F" w:rsidRDefault="00D47C06" w:rsidP="00C5454F">
            <w:pPr>
              <w:pStyle w:val="GuidePedagogiqueTitre7Rponses"/>
              <w:jc w:val="center"/>
              <w:rPr>
                <w:b/>
                <w:snapToGrid w:val="0"/>
              </w:rPr>
            </w:pPr>
            <w:r w:rsidRPr="00C5454F">
              <w:rPr>
                <w:b/>
                <w:snapToGrid w:val="0"/>
              </w:rPr>
              <w:t>%</w:t>
            </w:r>
          </w:p>
        </w:tc>
        <w:tc>
          <w:tcPr>
            <w:tcW w:w="1120" w:type="dxa"/>
            <w:tcBorders>
              <w:top w:val="single" w:sz="4" w:space="0" w:color="auto"/>
              <w:left w:val="single" w:sz="4" w:space="0" w:color="auto"/>
              <w:bottom w:val="single" w:sz="4" w:space="0" w:color="auto"/>
              <w:right w:val="single" w:sz="4" w:space="0" w:color="auto"/>
            </w:tcBorders>
            <w:vAlign w:val="center"/>
          </w:tcPr>
          <w:p w:rsidR="00D47C06" w:rsidRPr="00C5454F" w:rsidRDefault="00D47C06" w:rsidP="00C5454F">
            <w:pPr>
              <w:pStyle w:val="GuidePedagogiqueTitre7Rponses"/>
              <w:jc w:val="center"/>
              <w:rPr>
                <w:b/>
                <w:snapToGrid w:val="0"/>
              </w:rPr>
            </w:pPr>
            <w:r w:rsidRPr="00C5454F">
              <w:rPr>
                <w:b/>
                <w:snapToGrid w:val="0"/>
              </w:rPr>
              <w:t>%</w:t>
            </w:r>
            <w:r w:rsidR="00C5454F">
              <w:rPr>
                <w:b/>
                <w:snapToGrid w:val="0"/>
              </w:rPr>
              <w:t xml:space="preserve"> </w:t>
            </w:r>
            <w:r w:rsidRPr="00C5454F">
              <w:rPr>
                <w:b/>
                <w:snapToGrid w:val="0"/>
              </w:rPr>
              <w:t>cumulé</w:t>
            </w:r>
          </w:p>
        </w:tc>
        <w:tc>
          <w:tcPr>
            <w:tcW w:w="1120" w:type="dxa"/>
            <w:tcBorders>
              <w:top w:val="single" w:sz="4" w:space="0" w:color="auto"/>
              <w:left w:val="single" w:sz="4" w:space="0" w:color="auto"/>
              <w:bottom w:val="single" w:sz="4" w:space="0" w:color="auto"/>
              <w:right w:val="single" w:sz="4" w:space="0" w:color="auto"/>
            </w:tcBorders>
            <w:vAlign w:val="center"/>
          </w:tcPr>
          <w:p w:rsidR="00D47C06" w:rsidRPr="00C5454F" w:rsidRDefault="00D47C06" w:rsidP="00C5454F">
            <w:pPr>
              <w:pStyle w:val="GuidePedagogiqueTitre7Rponses"/>
              <w:jc w:val="center"/>
              <w:rPr>
                <w:b/>
                <w:snapToGrid w:val="0"/>
              </w:rPr>
            </w:pPr>
            <w:r w:rsidRPr="00C5454F">
              <w:rPr>
                <w:b/>
                <w:snapToGrid w:val="0"/>
              </w:rPr>
              <w:t>Nombre</w:t>
            </w:r>
          </w:p>
        </w:tc>
        <w:tc>
          <w:tcPr>
            <w:tcW w:w="1120" w:type="dxa"/>
            <w:tcBorders>
              <w:top w:val="single" w:sz="4" w:space="0" w:color="auto"/>
              <w:left w:val="single" w:sz="4" w:space="0" w:color="auto"/>
              <w:bottom w:val="single" w:sz="4" w:space="0" w:color="auto"/>
              <w:right w:val="single" w:sz="4" w:space="0" w:color="auto"/>
            </w:tcBorders>
            <w:vAlign w:val="center"/>
          </w:tcPr>
          <w:p w:rsidR="00D47C06" w:rsidRPr="00C5454F" w:rsidRDefault="00D47C06" w:rsidP="00C5454F">
            <w:pPr>
              <w:pStyle w:val="GuidePedagogiqueTitre7Rponses"/>
              <w:jc w:val="center"/>
              <w:rPr>
                <w:b/>
                <w:snapToGrid w:val="0"/>
              </w:rPr>
            </w:pPr>
            <w:r w:rsidRPr="00C5454F">
              <w:rPr>
                <w:b/>
                <w:snapToGrid w:val="0"/>
              </w:rPr>
              <w:t>%</w:t>
            </w:r>
          </w:p>
        </w:tc>
        <w:tc>
          <w:tcPr>
            <w:tcW w:w="1120" w:type="dxa"/>
            <w:tcBorders>
              <w:top w:val="single" w:sz="4" w:space="0" w:color="auto"/>
              <w:left w:val="single" w:sz="4" w:space="0" w:color="auto"/>
              <w:bottom w:val="single" w:sz="4" w:space="0" w:color="auto"/>
              <w:right w:val="single" w:sz="4" w:space="0" w:color="auto"/>
            </w:tcBorders>
            <w:vAlign w:val="center"/>
          </w:tcPr>
          <w:p w:rsidR="00D47C06" w:rsidRPr="00C5454F" w:rsidRDefault="00D47C06" w:rsidP="00C5454F">
            <w:pPr>
              <w:pStyle w:val="GuidePedagogiqueTitre7Rponses"/>
              <w:jc w:val="center"/>
              <w:rPr>
                <w:b/>
                <w:snapToGrid w:val="0"/>
              </w:rPr>
            </w:pPr>
            <w:r w:rsidRPr="00C5454F">
              <w:rPr>
                <w:b/>
                <w:snapToGrid w:val="0"/>
              </w:rPr>
              <w:t>%</w:t>
            </w:r>
            <w:r w:rsidR="00C5454F">
              <w:rPr>
                <w:b/>
                <w:snapToGrid w:val="0"/>
              </w:rPr>
              <w:t xml:space="preserve"> </w:t>
            </w:r>
            <w:r w:rsidRPr="00C5454F">
              <w:rPr>
                <w:b/>
                <w:snapToGrid w:val="0"/>
              </w:rPr>
              <w:t>cumulé</w:t>
            </w:r>
          </w:p>
        </w:tc>
        <w:tc>
          <w:tcPr>
            <w:tcW w:w="1121" w:type="dxa"/>
            <w:tcBorders>
              <w:top w:val="single" w:sz="4" w:space="0" w:color="auto"/>
              <w:left w:val="single" w:sz="4" w:space="0" w:color="auto"/>
              <w:bottom w:val="single" w:sz="4" w:space="0" w:color="auto"/>
              <w:right w:val="single" w:sz="4" w:space="0" w:color="auto"/>
            </w:tcBorders>
            <w:vAlign w:val="center"/>
          </w:tcPr>
          <w:p w:rsidR="00D47C06" w:rsidRPr="00C5454F" w:rsidRDefault="00D47C06" w:rsidP="00C5454F">
            <w:pPr>
              <w:pStyle w:val="GuidePedagogiqueTitre7Rponses"/>
              <w:jc w:val="center"/>
              <w:rPr>
                <w:b/>
                <w:snapToGrid w:val="0"/>
              </w:rPr>
            </w:pPr>
          </w:p>
        </w:tc>
      </w:tr>
      <w:tr w:rsidR="00D47C06" w:rsidTr="00D47C06">
        <w:trPr>
          <w:trHeight w:val="250"/>
        </w:trPr>
        <w:tc>
          <w:tcPr>
            <w:tcW w:w="1120" w:type="dxa"/>
            <w:tcBorders>
              <w:top w:val="single" w:sz="4" w:space="0" w:color="auto"/>
              <w:left w:val="single" w:sz="4" w:space="0" w:color="auto"/>
              <w:bottom w:val="single" w:sz="4" w:space="0" w:color="auto"/>
              <w:right w:val="single" w:sz="4" w:space="0" w:color="auto"/>
            </w:tcBorders>
            <w:vAlign w:val="center"/>
          </w:tcPr>
          <w:p w:rsidR="00D47C06" w:rsidRPr="00461DA9" w:rsidRDefault="00D47C06" w:rsidP="00C5454F">
            <w:pPr>
              <w:pStyle w:val="GuidePedagogiqueTitre7Rponses"/>
              <w:ind w:right="209"/>
              <w:jc w:val="right"/>
              <w:rPr>
                <w:snapToGrid w:val="0"/>
              </w:rPr>
            </w:pPr>
            <w:r w:rsidRPr="00461DA9">
              <w:rPr>
                <w:snapToGrid w:val="0"/>
              </w:rPr>
              <w:t>60</w:t>
            </w:r>
          </w:p>
        </w:tc>
        <w:tc>
          <w:tcPr>
            <w:tcW w:w="1120" w:type="dxa"/>
            <w:tcBorders>
              <w:top w:val="single" w:sz="4" w:space="0" w:color="auto"/>
              <w:left w:val="single" w:sz="4" w:space="0" w:color="auto"/>
              <w:bottom w:val="single" w:sz="4" w:space="0" w:color="auto"/>
              <w:right w:val="single" w:sz="4" w:space="0" w:color="auto"/>
            </w:tcBorders>
            <w:vAlign w:val="center"/>
          </w:tcPr>
          <w:p w:rsidR="00D47C06" w:rsidRPr="00461DA9" w:rsidRDefault="00D47C06" w:rsidP="00C5454F">
            <w:pPr>
              <w:pStyle w:val="GuidePedagogiqueTitre7Rponses"/>
              <w:ind w:right="209"/>
              <w:jc w:val="right"/>
              <w:rPr>
                <w:snapToGrid w:val="0"/>
              </w:rPr>
            </w:pPr>
            <w:r w:rsidRPr="00461DA9">
              <w:rPr>
                <w:snapToGrid w:val="0"/>
              </w:rPr>
              <w:t>261</w:t>
            </w:r>
          </w:p>
        </w:tc>
        <w:tc>
          <w:tcPr>
            <w:tcW w:w="1120" w:type="dxa"/>
            <w:tcBorders>
              <w:top w:val="single" w:sz="4" w:space="0" w:color="auto"/>
              <w:left w:val="single" w:sz="4" w:space="0" w:color="auto"/>
              <w:bottom w:val="single" w:sz="4" w:space="0" w:color="auto"/>
              <w:right w:val="single" w:sz="4" w:space="0" w:color="auto"/>
            </w:tcBorders>
            <w:vAlign w:val="center"/>
          </w:tcPr>
          <w:p w:rsidR="00D47C06" w:rsidRPr="00030746" w:rsidRDefault="00D47C06" w:rsidP="00C5454F">
            <w:pPr>
              <w:pStyle w:val="GuidePedagogiqueTitre7Rponses"/>
              <w:ind w:right="209"/>
              <w:jc w:val="right"/>
              <w:rPr>
                <w:snapToGrid w:val="0"/>
              </w:rPr>
            </w:pPr>
            <w:r w:rsidRPr="00030746">
              <w:rPr>
                <w:snapToGrid w:val="0"/>
              </w:rPr>
              <w:t>26</w:t>
            </w:r>
            <w:r>
              <w:rPr>
                <w:rFonts w:hint="eastAsia"/>
                <w:snapToGrid w:val="0"/>
              </w:rPr>
              <w:t> </w:t>
            </w:r>
            <w:r>
              <w:rPr>
                <w:snapToGrid w:val="0"/>
              </w:rPr>
              <w:t>%</w:t>
            </w:r>
          </w:p>
        </w:tc>
        <w:tc>
          <w:tcPr>
            <w:tcW w:w="1120" w:type="dxa"/>
            <w:tcBorders>
              <w:top w:val="single" w:sz="4" w:space="0" w:color="auto"/>
              <w:left w:val="single" w:sz="4" w:space="0" w:color="auto"/>
              <w:bottom w:val="single" w:sz="4" w:space="0" w:color="auto"/>
              <w:right w:val="single" w:sz="4" w:space="0" w:color="auto"/>
            </w:tcBorders>
            <w:vAlign w:val="center"/>
          </w:tcPr>
          <w:p w:rsidR="00D47C06" w:rsidRPr="00030746" w:rsidRDefault="00D47C06" w:rsidP="00C5454F">
            <w:pPr>
              <w:pStyle w:val="GuidePedagogiqueTitre7Rponses"/>
              <w:ind w:right="209"/>
              <w:jc w:val="right"/>
              <w:rPr>
                <w:snapToGrid w:val="0"/>
              </w:rPr>
            </w:pPr>
            <w:r w:rsidRPr="00030746">
              <w:rPr>
                <w:snapToGrid w:val="0"/>
              </w:rPr>
              <w:t>100</w:t>
            </w:r>
            <w:r w:rsidR="00C5454F">
              <w:rPr>
                <w:snapToGrid w:val="0"/>
              </w:rPr>
              <w:t> %</w:t>
            </w:r>
          </w:p>
        </w:tc>
        <w:tc>
          <w:tcPr>
            <w:tcW w:w="1120" w:type="dxa"/>
            <w:tcBorders>
              <w:top w:val="single" w:sz="4" w:space="0" w:color="auto"/>
              <w:left w:val="single" w:sz="4" w:space="0" w:color="auto"/>
              <w:bottom w:val="single" w:sz="4" w:space="0" w:color="auto"/>
              <w:right w:val="single" w:sz="4" w:space="0" w:color="auto"/>
            </w:tcBorders>
            <w:vAlign w:val="center"/>
          </w:tcPr>
          <w:p w:rsidR="00D47C06" w:rsidRPr="00030746" w:rsidRDefault="00D47C06" w:rsidP="00C5454F">
            <w:pPr>
              <w:pStyle w:val="GuidePedagogiqueTitre7Rponses"/>
              <w:ind w:right="209"/>
              <w:jc w:val="right"/>
              <w:rPr>
                <w:snapToGrid w:val="0"/>
              </w:rPr>
            </w:pPr>
            <w:r w:rsidRPr="00030746">
              <w:rPr>
                <w:snapToGrid w:val="0"/>
              </w:rPr>
              <w:t>0</w:t>
            </w:r>
          </w:p>
        </w:tc>
        <w:tc>
          <w:tcPr>
            <w:tcW w:w="1120" w:type="dxa"/>
            <w:tcBorders>
              <w:top w:val="single" w:sz="4" w:space="0" w:color="auto"/>
              <w:left w:val="single" w:sz="4" w:space="0" w:color="auto"/>
              <w:bottom w:val="single" w:sz="4" w:space="0" w:color="auto"/>
              <w:right w:val="single" w:sz="4" w:space="0" w:color="auto"/>
            </w:tcBorders>
            <w:vAlign w:val="center"/>
          </w:tcPr>
          <w:p w:rsidR="00D47C06" w:rsidRPr="00030746" w:rsidRDefault="00D47C06" w:rsidP="00C5454F">
            <w:pPr>
              <w:pStyle w:val="GuidePedagogiqueTitre7Rponses"/>
              <w:ind w:right="209"/>
              <w:jc w:val="right"/>
              <w:rPr>
                <w:snapToGrid w:val="0"/>
              </w:rPr>
            </w:pPr>
            <w:r w:rsidRPr="00030746">
              <w:rPr>
                <w:snapToGrid w:val="0"/>
              </w:rPr>
              <w:t>0</w:t>
            </w:r>
            <w:r w:rsidR="00C5454F">
              <w:rPr>
                <w:snapToGrid w:val="0"/>
              </w:rPr>
              <w:t> %</w:t>
            </w:r>
          </w:p>
        </w:tc>
        <w:tc>
          <w:tcPr>
            <w:tcW w:w="1120" w:type="dxa"/>
            <w:tcBorders>
              <w:top w:val="single" w:sz="4" w:space="0" w:color="auto"/>
              <w:left w:val="single" w:sz="4" w:space="0" w:color="auto"/>
              <w:bottom w:val="single" w:sz="4" w:space="0" w:color="auto"/>
              <w:right w:val="single" w:sz="4" w:space="0" w:color="auto"/>
            </w:tcBorders>
            <w:vAlign w:val="center"/>
          </w:tcPr>
          <w:p w:rsidR="00D47C06" w:rsidRPr="00030746" w:rsidRDefault="00D47C06" w:rsidP="00C5454F">
            <w:pPr>
              <w:pStyle w:val="GuidePedagogiqueTitre7Rponses"/>
              <w:ind w:right="209"/>
              <w:jc w:val="right"/>
              <w:rPr>
                <w:snapToGrid w:val="0"/>
              </w:rPr>
            </w:pPr>
            <w:r w:rsidRPr="00030746">
              <w:rPr>
                <w:snapToGrid w:val="0"/>
              </w:rPr>
              <w:t>0</w:t>
            </w:r>
            <w:r w:rsidR="00C5454F">
              <w:rPr>
                <w:snapToGrid w:val="0"/>
              </w:rPr>
              <w:t> %</w:t>
            </w:r>
          </w:p>
        </w:tc>
        <w:tc>
          <w:tcPr>
            <w:tcW w:w="1121" w:type="dxa"/>
            <w:tcBorders>
              <w:top w:val="single" w:sz="4" w:space="0" w:color="auto"/>
              <w:left w:val="single" w:sz="4" w:space="0" w:color="auto"/>
              <w:bottom w:val="single" w:sz="4" w:space="0" w:color="auto"/>
              <w:right w:val="single" w:sz="4" w:space="0" w:color="auto"/>
            </w:tcBorders>
            <w:vAlign w:val="center"/>
          </w:tcPr>
          <w:p w:rsidR="00D47C06" w:rsidRPr="00030746" w:rsidRDefault="00D47C06" w:rsidP="00C5454F">
            <w:pPr>
              <w:pStyle w:val="GuidePedagogiqueTitre7Rponses"/>
              <w:ind w:right="209"/>
              <w:jc w:val="right"/>
              <w:rPr>
                <w:snapToGrid w:val="0"/>
              </w:rPr>
            </w:pPr>
            <w:r w:rsidRPr="00030746">
              <w:rPr>
                <w:snapToGrid w:val="0"/>
              </w:rPr>
              <w:t>0</w:t>
            </w:r>
            <w:r w:rsidR="00C5454F">
              <w:rPr>
                <w:snapToGrid w:val="0"/>
              </w:rPr>
              <w:t> %</w:t>
            </w:r>
          </w:p>
        </w:tc>
      </w:tr>
      <w:tr w:rsidR="00D47C06" w:rsidTr="00D47C06">
        <w:trPr>
          <w:trHeight w:val="250"/>
        </w:trPr>
        <w:tc>
          <w:tcPr>
            <w:tcW w:w="1120" w:type="dxa"/>
            <w:tcBorders>
              <w:top w:val="single" w:sz="4" w:space="0" w:color="auto"/>
              <w:left w:val="single" w:sz="4" w:space="0" w:color="auto"/>
              <w:bottom w:val="single" w:sz="4" w:space="0" w:color="auto"/>
              <w:right w:val="single" w:sz="4" w:space="0" w:color="auto"/>
            </w:tcBorders>
            <w:vAlign w:val="center"/>
          </w:tcPr>
          <w:p w:rsidR="00D47C06" w:rsidRPr="00461DA9" w:rsidRDefault="00D47C06" w:rsidP="00C5454F">
            <w:pPr>
              <w:pStyle w:val="GuidePedagogiqueTitre7Rponses"/>
              <w:ind w:right="209"/>
              <w:jc w:val="right"/>
              <w:rPr>
                <w:snapToGrid w:val="0"/>
              </w:rPr>
            </w:pPr>
            <w:r w:rsidRPr="00461DA9">
              <w:rPr>
                <w:snapToGrid w:val="0"/>
              </w:rPr>
              <w:t>85</w:t>
            </w:r>
          </w:p>
        </w:tc>
        <w:tc>
          <w:tcPr>
            <w:tcW w:w="1120" w:type="dxa"/>
            <w:tcBorders>
              <w:top w:val="single" w:sz="4" w:space="0" w:color="auto"/>
              <w:left w:val="single" w:sz="4" w:space="0" w:color="auto"/>
              <w:bottom w:val="single" w:sz="4" w:space="0" w:color="auto"/>
              <w:right w:val="single" w:sz="4" w:space="0" w:color="auto"/>
            </w:tcBorders>
            <w:vAlign w:val="center"/>
          </w:tcPr>
          <w:p w:rsidR="00D47C06" w:rsidRPr="00461DA9" w:rsidRDefault="00D47C06" w:rsidP="00C5454F">
            <w:pPr>
              <w:pStyle w:val="GuidePedagogiqueTitre7Rponses"/>
              <w:ind w:right="209"/>
              <w:jc w:val="right"/>
              <w:rPr>
                <w:snapToGrid w:val="0"/>
              </w:rPr>
            </w:pPr>
            <w:r w:rsidRPr="00461DA9">
              <w:rPr>
                <w:snapToGrid w:val="0"/>
              </w:rPr>
              <w:t>230</w:t>
            </w:r>
          </w:p>
        </w:tc>
        <w:tc>
          <w:tcPr>
            <w:tcW w:w="1120" w:type="dxa"/>
            <w:tcBorders>
              <w:top w:val="single" w:sz="4" w:space="0" w:color="auto"/>
              <w:left w:val="single" w:sz="4" w:space="0" w:color="auto"/>
              <w:bottom w:val="single" w:sz="4" w:space="0" w:color="auto"/>
              <w:right w:val="single" w:sz="4" w:space="0" w:color="auto"/>
            </w:tcBorders>
            <w:vAlign w:val="center"/>
          </w:tcPr>
          <w:p w:rsidR="00D47C06" w:rsidRPr="00030746" w:rsidRDefault="00D47C06" w:rsidP="00C5454F">
            <w:pPr>
              <w:pStyle w:val="GuidePedagogiqueTitre7Rponses"/>
              <w:ind w:right="209"/>
              <w:jc w:val="right"/>
              <w:rPr>
                <w:snapToGrid w:val="0"/>
              </w:rPr>
            </w:pPr>
            <w:r w:rsidRPr="00030746">
              <w:rPr>
                <w:snapToGrid w:val="0"/>
              </w:rPr>
              <w:t>23</w:t>
            </w:r>
            <w:r w:rsidR="00C5454F">
              <w:rPr>
                <w:rFonts w:hint="eastAsia"/>
                <w:snapToGrid w:val="0"/>
              </w:rPr>
              <w:t> </w:t>
            </w:r>
            <w:r w:rsidRPr="00030746">
              <w:rPr>
                <w:snapToGrid w:val="0"/>
              </w:rPr>
              <w:t>%</w:t>
            </w:r>
          </w:p>
        </w:tc>
        <w:tc>
          <w:tcPr>
            <w:tcW w:w="1120" w:type="dxa"/>
            <w:tcBorders>
              <w:top w:val="single" w:sz="4" w:space="0" w:color="auto"/>
              <w:left w:val="single" w:sz="4" w:space="0" w:color="auto"/>
              <w:bottom w:val="single" w:sz="4" w:space="0" w:color="auto"/>
              <w:right w:val="single" w:sz="4" w:space="0" w:color="auto"/>
            </w:tcBorders>
            <w:vAlign w:val="center"/>
          </w:tcPr>
          <w:p w:rsidR="00D47C06" w:rsidRPr="00030746" w:rsidRDefault="00D47C06" w:rsidP="00C5454F">
            <w:pPr>
              <w:pStyle w:val="GuidePedagogiqueTitre7Rponses"/>
              <w:ind w:right="209"/>
              <w:jc w:val="right"/>
              <w:rPr>
                <w:snapToGrid w:val="0"/>
              </w:rPr>
            </w:pPr>
            <w:r w:rsidRPr="00030746">
              <w:rPr>
                <w:snapToGrid w:val="0"/>
              </w:rPr>
              <w:t>74</w:t>
            </w:r>
            <w:r w:rsidR="00C5454F">
              <w:rPr>
                <w:snapToGrid w:val="0"/>
              </w:rPr>
              <w:t> %</w:t>
            </w:r>
          </w:p>
        </w:tc>
        <w:tc>
          <w:tcPr>
            <w:tcW w:w="1120" w:type="dxa"/>
            <w:tcBorders>
              <w:top w:val="single" w:sz="4" w:space="0" w:color="auto"/>
              <w:left w:val="single" w:sz="4" w:space="0" w:color="auto"/>
              <w:bottom w:val="single" w:sz="4" w:space="0" w:color="auto"/>
              <w:right w:val="single" w:sz="4" w:space="0" w:color="auto"/>
            </w:tcBorders>
            <w:vAlign w:val="center"/>
          </w:tcPr>
          <w:p w:rsidR="00D47C06" w:rsidRPr="00030746" w:rsidRDefault="00D47C06" w:rsidP="00C5454F">
            <w:pPr>
              <w:pStyle w:val="GuidePedagogiqueTitre7Rponses"/>
              <w:ind w:right="209"/>
              <w:jc w:val="right"/>
              <w:rPr>
                <w:snapToGrid w:val="0"/>
              </w:rPr>
            </w:pPr>
            <w:r w:rsidRPr="00030746">
              <w:rPr>
                <w:snapToGrid w:val="0"/>
              </w:rPr>
              <w:t>0</w:t>
            </w:r>
          </w:p>
        </w:tc>
        <w:tc>
          <w:tcPr>
            <w:tcW w:w="1120" w:type="dxa"/>
            <w:tcBorders>
              <w:top w:val="single" w:sz="4" w:space="0" w:color="auto"/>
              <w:left w:val="single" w:sz="4" w:space="0" w:color="auto"/>
              <w:bottom w:val="single" w:sz="4" w:space="0" w:color="auto"/>
              <w:right w:val="single" w:sz="4" w:space="0" w:color="auto"/>
            </w:tcBorders>
            <w:vAlign w:val="center"/>
          </w:tcPr>
          <w:p w:rsidR="00D47C06" w:rsidRPr="00030746" w:rsidRDefault="00D47C06" w:rsidP="00C5454F">
            <w:pPr>
              <w:pStyle w:val="GuidePedagogiqueTitre7Rponses"/>
              <w:ind w:right="209"/>
              <w:jc w:val="right"/>
              <w:rPr>
                <w:snapToGrid w:val="0"/>
              </w:rPr>
            </w:pPr>
            <w:r w:rsidRPr="00030746">
              <w:rPr>
                <w:snapToGrid w:val="0"/>
              </w:rPr>
              <w:t>0</w:t>
            </w:r>
            <w:r w:rsidR="00C5454F">
              <w:rPr>
                <w:snapToGrid w:val="0"/>
              </w:rPr>
              <w:t> %</w:t>
            </w:r>
          </w:p>
        </w:tc>
        <w:tc>
          <w:tcPr>
            <w:tcW w:w="1120" w:type="dxa"/>
            <w:tcBorders>
              <w:top w:val="single" w:sz="4" w:space="0" w:color="auto"/>
              <w:left w:val="single" w:sz="4" w:space="0" w:color="auto"/>
              <w:bottom w:val="single" w:sz="4" w:space="0" w:color="auto"/>
              <w:right w:val="single" w:sz="4" w:space="0" w:color="auto"/>
            </w:tcBorders>
            <w:vAlign w:val="center"/>
          </w:tcPr>
          <w:p w:rsidR="00D47C06" w:rsidRPr="00030746" w:rsidRDefault="00D47C06" w:rsidP="00C5454F">
            <w:pPr>
              <w:pStyle w:val="GuidePedagogiqueTitre7Rponses"/>
              <w:ind w:right="209"/>
              <w:jc w:val="right"/>
              <w:rPr>
                <w:snapToGrid w:val="0"/>
              </w:rPr>
            </w:pPr>
            <w:r w:rsidRPr="00030746">
              <w:rPr>
                <w:snapToGrid w:val="0"/>
              </w:rPr>
              <w:t>0</w:t>
            </w:r>
            <w:r w:rsidR="00C5454F">
              <w:rPr>
                <w:snapToGrid w:val="0"/>
              </w:rPr>
              <w:t> %</w:t>
            </w:r>
          </w:p>
        </w:tc>
        <w:tc>
          <w:tcPr>
            <w:tcW w:w="1121" w:type="dxa"/>
            <w:tcBorders>
              <w:top w:val="single" w:sz="4" w:space="0" w:color="auto"/>
              <w:left w:val="single" w:sz="4" w:space="0" w:color="auto"/>
              <w:bottom w:val="single" w:sz="4" w:space="0" w:color="auto"/>
              <w:right w:val="single" w:sz="4" w:space="0" w:color="auto"/>
            </w:tcBorders>
            <w:vAlign w:val="center"/>
          </w:tcPr>
          <w:p w:rsidR="00D47C06" w:rsidRPr="00030746" w:rsidRDefault="00D47C06" w:rsidP="00C5454F">
            <w:pPr>
              <w:pStyle w:val="GuidePedagogiqueTitre7Rponses"/>
              <w:ind w:right="209"/>
              <w:jc w:val="right"/>
              <w:rPr>
                <w:snapToGrid w:val="0"/>
              </w:rPr>
            </w:pPr>
            <w:r w:rsidRPr="00030746">
              <w:rPr>
                <w:snapToGrid w:val="0"/>
              </w:rPr>
              <w:t>26</w:t>
            </w:r>
            <w:r w:rsidR="00C5454F">
              <w:rPr>
                <w:snapToGrid w:val="0"/>
              </w:rPr>
              <w:t> %</w:t>
            </w:r>
          </w:p>
        </w:tc>
      </w:tr>
      <w:tr w:rsidR="00D47C06" w:rsidTr="00D47C06">
        <w:trPr>
          <w:trHeight w:val="250"/>
        </w:trPr>
        <w:tc>
          <w:tcPr>
            <w:tcW w:w="1120" w:type="dxa"/>
            <w:tcBorders>
              <w:top w:val="single" w:sz="4" w:space="0" w:color="auto"/>
              <w:left w:val="single" w:sz="4" w:space="0" w:color="auto"/>
              <w:bottom w:val="single" w:sz="4" w:space="0" w:color="auto"/>
              <w:right w:val="single" w:sz="4" w:space="0" w:color="auto"/>
            </w:tcBorders>
            <w:vAlign w:val="center"/>
          </w:tcPr>
          <w:p w:rsidR="00D47C06" w:rsidRPr="00461DA9" w:rsidRDefault="00D47C06" w:rsidP="00C5454F">
            <w:pPr>
              <w:pStyle w:val="GuidePedagogiqueTitre7Rponses"/>
              <w:ind w:right="209"/>
              <w:jc w:val="right"/>
              <w:rPr>
                <w:snapToGrid w:val="0"/>
              </w:rPr>
            </w:pPr>
            <w:r w:rsidRPr="00461DA9">
              <w:rPr>
                <w:snapToGrid w:val="0"/>
              </w:rPr>
              <w:t>90</w:t>
            </w:r>
          </w:p>
        </w:tc>
        <w:tc>
          <w:tcPr>
            <w:tcW w:w="1120" w:type="dxa"/>
            <w:tcBorders>
              <w:top w:val="single" w:sz="4" w:space="0" w:color="auto"/>
              <w:left w:val="single" w:sz="4" w:space="0" w:color="auto"/>
              <w:bottom w:val="single" w:sz="4" w:space="0" w:color="auto"/>
              <w:right w:val="single" w:sz="4" w:space="0" w:color="auto"/>
            </w:tcBorders>
            <w:vAlign w:val="center"/>
          </w:tcPr>
          <w:p w:rsidR="00D47C06" w:rsidRPr="00461DA9" w:rsidRDefault="00D47C06" w:rsidP="00C5454F">
            <w:pPr>
              <w:pStyle w:val="GuidePedagogiqueTitre7Rponses"/>
              <w:ind w:right="209"/>
              <w:jc w:val="right"/>
              <w:rPr>
                <w:snapToGrid w:val="0"/>
              </w:rPr>
            </w:pPr>
            <w:r w:rsidRPr="00461DA9">
              <w:rPr>
                <w:snapToGrid w:val="0"/>
              </w:rPr>
              <w:t>199</w:t>
            </w:r>
          </w:p>
        </w:tc>
        <w:tc>
          <w:tcPr>
            <w:tcW w:w="1120" w:type="dxa"/>
            <w:tcBorders>
              <w:top w:val="single" w:sz="4" w:space="0" w:color="auto"/>
              <w:left w:val="single" w:sz="4" w:space="0" w:color="auto"/>
              <w:bottom w:val="single" w:sz="4" w:space="0" w:color="auto"/>
              <w:right w:val="single" w:sz="4" w:space="0" w:color="auto"/>
            </w:tcBorders>
            <w:vAlign w:val="center"/>
          </w:tcPr>
          <w:p w:rsidR="00D47C06" w:rsidRPr="00030746" w:rsidRDefault="00D47C06" w:rsidP="00C5454F">
            <w:pPr>
              <w:pStyle w:val="GuidePedagogiqueTitre7Rponses"/>
              <w:ind w:right="209"/>
              <w:jc w:val="right"/>
              <w:rPr>
                <w:snapToGrid w:val="0"/>
              </w:rPr>
            </w:pPr>
            <w:r w:rsidRPr="00030746">
              <w:rPr>
                <w:snapToGrid w:val="0"/>
              </w:rPr>
              <w:t>20</w:t>
            </w:r>
            <w:r w:rsidR="00C5454F">
              <w:rPr>
                <w:rFonts w:hint="eastAsia"/>
                <w:snapToGrid w:val="0"/>
              </w:rPr>
              <w:t> </w:t>
            </w:r>
            <w:r w:rsidRPr="00030746">
              <w:rPr>
                <w:snapToGrid w:val="0"/>
              </w:rPr>
              <w:t>%</w:t>
            </w:r>
          </w:p>
        </w:tc>
        <w:tc>
          <w:tcPr>
            <w:tcW w:w="1120" w:type="dxa"/>
            <w:tcBorders>
              <w:top w:val="single" w:sz="4" w:space="0" w:color="auto"/>
              <w:left w:val="single" w:sz="4" w:space="0" w:color="auto"/>
              <w:bottom w:val="single" w:sz="4" w:space="0" w:color="auto"/>
              <w:right w:val="single" w:sz="4" w:space="0" w:color="auto"/>
            </w:tcBorders>
            <w:vAlign w:val="center"/>
          </w:tcPr>
          <w:p w:rsidR="00D47C06" w:rsidRPr="00030746" w:rsidRDefault="00D47C06" w:rsidP="00C5454F">
            <w:pPr>
              <w:pStyle w:val="GuidePedagogiqueTitre7Rponses"/>
              <w:ind w:right="209"/>
              <w:jc w:val="right"/>
              <w:rPr>
                <w:snapToGrid w:val="0"/>
              </w:rPr>
            </w:pPr>
            <w:r w:rsidRPr="00030746">
              <w:rPr>
                <w:snapToGrid w:val="0"/>
              </w:rPr>
              <w:t>51</w:t>
            </w:r>
            <w:r w:rsidR="00C5454F">
              <w:rPr>
                <w:snapToGrid w:val="0"/>
              </w:rPr>
              <w:t> %</w:t>
            </w:r>
          </w:p>
        </w:tc>
        <w:tc>
          <w:tcPr>
            <w:tcW w:w="1120" w:type="dxa"/>
            <w:tcBorders>
              <w:top w:val="single" w:sz="4" w:space="0" w:color="auto"/>
              <w:left w:val="single" w:sz="4" w:space="0" w:color="auto"/>
              <w:bottom w:val="single" w:sz="4" w:space="0" w:color="auto"/>
              <w:right w:val="single" w:sz="4" w:space="0" w:color="auto"/>
            </w:tcBorders>
            <w:vAlign w:val="center"/>
          </w:tcPr>
          <w:p w:rsidR="00D47C06" w:rsidRPr="00030746" w:rsidRDefault="00D47C06" w:rsidP="00C5454F">
            <w:pPr>
              <w:pStyle w:val="GuidePedagogiqueTitre7Rponses"/>
              <w:ind w:right="209"/>
              <w:jc w:val="right"/>
              <w:rPr>
                <w:snapToGrid w:val="0"/>
              </w:rPr>
            </w:pPr>
            <w:r w:rsidRPr="00030746">
              <w:rPr>
                <w:snapToGrid w:val="0"/>
              </w:rPr>
              <w:t>15</w:t>
            </w:r>
          </w:p>
        </w:tc>
        <w:tc>
          <w:tcPr>
            <w:tcW w:w="1120" w:type="dxa"/>
            <w:tcBorders>
              <w:top w:val="single" w:sz="4" w:space="0" w:color="auto"/>
              <w:left w:val="single" w:sz="4" w:space="0" w:color="auto"/>
              <w:bottom w:val="single" w:sz="4" w:space="0" w:color="auto"/>
              <w:right w:val="single" w:sz="4" w:space="0" w:color="auto"/>
            </w:tcBorders>
            <w:vAlign w:val="center"/>
          </w:tcPr>
          <w:p w:rsidR="00D47C06" w:rsidRPr="00030746" w:rsidRDefault="00D47C06" w:rsidP="00C5454F">
            <w:pPr>
              <w:pStyle w:val="GuidePedagogiqueTitre7Rponses"/>
              <w:ind w:right="209"/>
              <w:jc w:val="right"/>
              <w:rPr>
                <w:snapToGrid w:val="0"/>
              </w:rPr>
            </w:pPr>
            <w:r w:rsidRPr="00030746">
              <w:rPr>
                <w:snapToGrid w:val="0"/>
              </w:rPr>
              <w:t>1,5</w:t>
            </w:r>
            <w:r w:rsidR="00C5454F">
              <w:rPr>
                <w:snapToGrid w:val="0"/>
              </w:rPr>
              <w:t> %</w:t>
            </w:r>
          </w:p>
        </w:tc>
        <w:tc>
          <w:tcPr>
            <w:tcW w:w="1120" w:type="dxa"/>
            <w:tcBorders>
              <w:top w:val="single" w:sz="4" w:space="0" w:color="auto"/>
              <w:left w:val="single" w:sz="4" w:space="0" w:color="auto"/>
              <w:bottom w:val="single" w:sz="4" w:space="0" w:color="auto"/>
              <w:right w:val="single" w:sz="4" w:space="0" w:color="auto"/>
            </w:tcBorders>
            <w:vAlign w:val="center"/>
          </w:tcPr>
          <w:p w:rsidR="00D47C06" w:rsidRPr="00030746" w:rsidRDefault="00D47C06" w:rsidP="00C5454F">
            <w:pPr>
              <w:pStyle w:val="GuidePedagogiqueTitre7Rponses"/>
              <w:ind w:right="209"/>
              <w:jc w:val="right"/>
              <w:rPr>
                <w:snapToGrid w:val="0"/>
              </w:rPr>
            </w:pPr>
            <w:r w:rsidRPr="00030746">
              <w:rPr>
                <w:snapToGrid w:val="0"/>
              </w:rPr>
              <w:t>1,5</w:t>
            </w:r>
            <w:r w:rsidR="00C5454F">
              <w:rPr>
                <w:snapToGrid w:val="0"/>
              </w:rPr>
              <w:t> %</w:t>
            </w:r>
          </w:p>
        </w:tc>
        <w:tc>
          <w:tcPr>
            <w:tcW w:w="1121" w:type="dxa"/>
            <w:tcBorders>
              <w:top w:val="single" w:sz="4" w:space="0" w:color="auto"/>
              <w:left w:val="single" w:sz="4" w:space="0" w:color="auto"/>
              <w:bottom w:val="single" w:sz="4" w:space="0" w:color="auto"/>
              <w:right w:val="single" w:sz="4" w:space="0" w:color="auto"/>
            </w:tcBorders>
            <w:vAlign w:val="center"/>
          </w:tcPr>
          <w:p w:rsidR="00D47C06" w:rsidRPr="00030746" w:rsidRDefault="00D47C06" w:rsidP="00C5454F">
            <w:pPr>
              <w:pStyle w:val="GuidePedagogiqueTitre7Rponses"/>
              <w:ind w:right="209"/>
              <w:jc w:val="right"/>
              <w:rPr>
                <w:snapToGrid w:val="0"/>
              </w:rPr>
            </w:pPr>
            <w:r w:rsidRPr="00030746">
              <w:rPr>
                <w:snapToGrid w:val="0"/>
              </w:rPr>
              <w:t>47,5</w:t>
            </w:r>
            <w:r w:rsidR="00C5454F">
              <w:rPr>
                <w:snapToGrid w:val="0"/>
              </w:rPr>
              <w:t> %</w:t>
            </w:r>
          </w:p>
        </w:tc>
      </w:tr>
      <w:tr w:rsidR="00D47C06" w:rsidTr="00D47C06">
        <w:trPr>
          <w:trHeight w:val="250"/>
        </w:trPr>
        <w:tc>
          <w:tcPr>
            <w:tcW w:w="1120" w:type="dxa"/>
            <w:tcBorders>
              <w:top w:val="single" w:sz="4" w:space="0" w:color="auto"/>
              <w:left w:val="single" w:sz="4" w:space="0" w:color="auto"/>
              <w:bottom w:val="single" w:sz="4" w:space="0" w:color="auto"/>
              <w:right w:val="single" w:sz="4" w:space="0" w:color="auto"/>
            </w:tcBorders>
            <w:vAlign w:val="center"/>
          </w:tcPr>
          <w:p w:rsidR="00D47C06" w:rsidRPr="00461DA9" w:rsidRDefault="00D47C06" w:rsidP="00C5454F">
            <w:pPr>
              <w:pStyle w:val="GuidePedagogiqueTitre7Rponses"/>
              <w:ind w:right="209"/>
              <w:jc w:val="right"/>
              <w:rPr>
                <w:snapToGrid w:val="0"/>
              </w:rPr>
            </w:pPr>
            <w:r w:rsidRPr="00461DA9">
              <w:rPr>
                <w:snapToGrid w:val="0"/>
              </w:rPr>
              <w:t>95</w:t>
            </w:r>
          </w:p>
        </w:tc>
        <w:tc>
          <w:tcPr>
            <w:tcW w:w="1120" w:type="dxa"/>
            <w:tcBorders>
              <w:top w:val="single" w:sz="4" w:space="0" w:color="auto"/>
              <w:left w:val="single" w:sz="4" w:space="0" w:color="auto"/>
              <w:bottom w:val="single" w:sz="4" w:space="0" w:color="auto"/>
              <w:right w:val="single" w:sz="4" w:space="0" w:color="auto"/>
            </w:tcBorders>
            <w:vAlign w:val="center"/>
          </w:tcPr>
          <w:p w:rsidR="00D47C06" w:rsidRPr="00461DA9" w:rsidRDefault="00D47C06" w:rsidP="00C5454F">
            <w:pPr>
              <w:pStyle w:val="GuidePedagogiqueTitre7Rponses"/>
              <w:ind w:right="209"/>
              <w:jc w:val="right"/>
              <w:rPr>
                <w:snapToGrid w:val="0"/>
              </w:rPr>
            </w:pPr>
            <w:r w:rsidRPr="00461DA9">
              <w:rPr>
                <w:snapToGrid w:val="0"/>
              </w:rPr>
              <w:t>150</w:t>
            </w:r>
          </w:p>
        </w:tc>
        <w:tc>
          <w:tcPr>
            <w:tcW w:w="1120" w:type="dxa"/>
            <w:tcBorders>
              <w:top w:val="single" w:sz="4" w:space="0" w:color="auto"/>
              <w:left w:val="single" w:sz="4" w:space="0" w:color="auto"/>
              <w:bottom w:val="single" w:sz="4" w:space="0" w:color="auto"/>
              <w:right w:val="single" w:sz="4" w:space="0" w:color="auto"/>
            </w:tcBorders>
            <w:vAlign w:val="center"/>
          </w:tcPr>
          <w:p w:rsidR="00D47C06" w:rsidRPr="00030746" w:rsidRDefault="00D47C06" w:rsidP="00C5454F">
            <w:pPr>
              <w:pStyle w:val="GuidePedagogiqueTitre7Rponses"/>
              <w:ind w:right="209"/>
              <w:jc w:val="right"/>
              <w:rPr>
                <w:snapToGrid w:val="0"/>
              </w:rPr>
            </w:pPr>
            <w:r w:rsidRPr="00030746">
              <w:rPr>
                <w:snapToGrid w:val="0"/>
              </w:rPr>
              <w:t>15</w:t>
            </w:r>
            <w:r w:rsidR="00C5454F">
              <w:rPr>
                <w:rFonts w:hint="eastAsia"/>
                <w:snapToGrid w:val="0"/>
              </w:rPr>
              <w:t> </w:t>
            </w:r>
            <w:r w:rsidRPr="00030746">
              <w:rPr>
                <w:snapToGrid w:val="0"/>
              </w:rPr>
              <w:t>%</w:t>
            </w:r>
          </w:p>
        </w:tc>
        <w:tc>
          <w:tcPr>
            <w:tcW w:w="1120" w:type="dxa"/>
            <w:tcBorders>
              <w:top w:val="single" w:sz="4" w:space="0" w:color="auto"/>
              <w:left w:val="single" w:sz="4" w:space="0" w:color="auto"/>
              <w:bottom w:val="single" w:sz="4" w:space="0" w:color="auto"/>
              <w:right w:val="single" w:sz="4" w:space="0" w:color="auto"/>
            </w:tcBorders>
            <w:vAlign w:val="center"/>
          </w:tcPr>
          <w:p w:rsidR="00D47C06" w:rsidRPr="00030746" w:rsidRDefault="00D47C06" w:rsidP="00C5454F">
            <w:pPr>
              <w:pStyle w:val="GuidePedagogiqueTitre7Rponses"/>
              <w:ind w:right="209"/>
              <w:jc w:val="right"/>
              <w:rPr>
                <w:snapToGrid w:val="0"/>
              </w:rPr>
            </w:pPr>
            <w:r w:rsidRPr="00030746">
              <w:rPr>
                <w:snapToGrid w:val="0"/>
              </w:rPr>
              <w:t>31</w:t>
            </w:r>
            <w:r w:rsidR="00C5454F">
              <w:rPr>
                <w:snapToGrid w:val="0"/>
              </w:rPr>
              <w:t> %</w:t>
            </w:r>
          </w:p>
        </w:tc>
        <w:tc>
          <w:tcPr>
            <w:tcW w:w="1120" w:type="dxa"/>
            <w:tcBorders>
              <w:top w:val="single" w:sz="4" w:space="0" w:color="auto"/>
              <w:left w:val="single" w:sz="4" w:space="0" w:color="auto"/>
              <w:bottom w:val="single" w:sz="4" w:space="0" w:color="auto"/>
              <w:right w:val="single" w:sz="4" w:space="0" w:color="auto"/>
            </w:tcBorders>
            <w:vAlign w:val="center"/>
          </w:tcPr>
          <w:p w:rsidR="00D47C06" w:rsidRPr="00030746" w:rsidRDefault="00D47C06" w:rsidP="00C5454F">
            <w:pPr>
              <w:pStyle w:val="GuidePedagogiqueTitre7Rponses"/>
              <w:ind w:right="209"/>
              <w:jc w:val="right"/>
              <w:rPr>
                <w:snapToGrid w:val="0"/>
              </w:rPr>
            </w:pPr>
            <w:r w:rsidRPr="00030746">
              <w:rPr>
                <w:snapToGrid w:val="0"/>
              </w:rPr>
              <w:t>85</w:t>
            </w:r>
          </w:p>
        </w:tc>
        <w:tc>
          <w:tcPr>
            <w:tcW w:w="1120" w:type="dxa"/>
            <w:tcBorders>
              <w:top w:val="single" w:sz="4" w:space="0" w:color="auto"/>
              <w:left w:val="single" w:sz="4" w:space="0" w:color="auto"/>
              <w:bottom w:val="single" w:sz="4" w:space="0" w:color="auto"/>
              <w:right w:val="single" w:sz="4" w:space="0" w:color="auto"/>
            </w:tcBorders>
            <w:vAlign w:val="center"/>
          </w:tcPr>
          <w:p w:rsidR="00D47C06" w:rsidRPr="00030746" w:rsidRDefault="00D47C06" w:rsidP="00C5454F">
            <w:pPr>
              <w:pStyle w:val="GuidePedagogiqueTitre7Rponses"/>
              <w:ind w:right="209"/>
              <w:jc w:val="right"/>
              <w:rPr>
                <w:snapToGrid w:val="0"/>
              </w:rPr>
            </w:pPr>
            <w:r w:rsidRPr="00030746">
              <w:rPr>
                <w:snapToGrid w:val="0"/>
              </w:rPr>
              <w:t>8,5</w:t>
            </w:r>
            <w:r w:rsidR="00C5454F">
              <w:rPr>
                <w:snapToGrid w:val="0"/>
              </w:rPr>
              <w:t> %</w:t>
            </w:r>
          </w:p>
        </w:tc>
        <w:tc>
          <w:tcPr>
            <w:tcW w:w="1120" w:type="dxa"/>
            <w:tcBorders>
              <w:top w:val="single" w:sz="4" w:space="0" w:color="auto"/>
              <w:left w:val="single" w:sz="4" w:space="0" w:color="auto"/>
              <w:bottom w:val="single" w:sz="4" w:space="0" w:color="auto"/>
              <w:right w:val="single" w:sz="4" w:space="0" w:color="auto"/>
            </w:tcBorders>
            <w:vAlign w:val="center"/>
          </w:tcPr>
          <w:p w:rsidR="00D47C06" w:rsidRPr="00030746" w:rsidRDefault="00D47C06" w:rsidP="00C5454F">
            <w:pPr>
              <w:pStyle w:val="GuidePedagogiqueTitre7Rponses"/>
              <w:ind w:right="209"/>
              <w:jc w:val="right"/>
              <w:rPr>
                <w:snapToGrid w:val="0"/>
              </w:rPr>
            </w:pPr>
            <w:r w:rsidRPr="00030746">
              <w:rPr>
                <w:snapToGrid w:val="0"/>
              </w:rPr>
              <w:t>10</w:t>
            </w:r>
            <w:r w:rsidR="00C5454F">
              <w:rPr>
                <w:snapToGrid w:val="0"/>
              </w:rPr>
              <w:t> %</w:t>
            </w:r>
          </w:p>
        </w:tc>
        <w:tc>
          <w:tcPr>
            <w:tcW w:w="1121" w:type="dxa"/>
            <w:tcBorders>
              <w:top w:val="single" w:sz="4" w:space="0" w:color="auto"/>
              <w:left w:val="single" w:sz="4" w:space="0" w:color="auto"/>
              <w:bottom w:val="single" w:sz="4" w:space="0" w:color="auto"/>
              <w:right w:val="single" w:sz="4" w:space="0" w:color="auto"/>
            </w:tcBorders>
            <w:vAlign w:val="center"/>
          </w:tcPr>
          <w:p w:rsidR="00D47C06" w:rsidRPr="00030746" w:rsidRDefault="00D47C06" w:rsidP="00C5454F">
            <w:pPr>
              <w:pStyle w:val="GuidePedagogiqueTitre7Rponses"/>
              <w:ind w:right="209"/>
              <w:jc w:val="right"/>
              <w:rPr>
                <w:snapToGrid w:val="0"/>
              </w:rPr>
            </w:pPr>
            <w:r w:rsidRPr="00030746">
              <w:rPr>
                <w:snapToGrid w:val="0"/>
              </w:rPr>
              <w:t>59</w:t>
            </w:r>
            <w:r w:rsidR="00C5454F">
              <w:rPr>
                <w:snapToGrid w:val="0"/>
              </w:rPr>
              <w:t> %</w:t>
            </w:r>
          </w:p>
        </w:tc>
      </w:tr>
      <w:tr w:rsidR="00D47C06" w:rsidTr="00D47C06">
        <w:trPr>
          <w:trHeight w:val="250"/>
        </w:trPr>
        <w:tc>
          <w:tcPr>
            <w:tcW w:w="1120" w:type="dxa"/>
            <w:tcBorders>
              <w:top w:val="single" w:sz="4" w:space="0" w:color="auto"/>
              <w:left w:val="single" w:sz="4" w:space="0" w:color="auto"/>
              <w:bottom w:val="single" w:sz="4" w:space="0" w:color="auto"/>
              <w:right w:val="single" w:sz="4" w:space="0" w:color="auto"/>
            </w:tcBorders>
            <w:vAlign w:val="center"/>
          </w:tcPr>
          <w:p w:rsidR="00D47C06" w:rsidRPr="00461DA9" w:rsidRDefault="00D47C06" w:rsidP="00C5454F">
            <w:pPr>
              <w:pStyle w:val="GuidePedagogiqueTitre7Rponses"/>
              <w:ind w:right="209"/>
              <w:jc w:val="right"/>
              <w:rPr>
                <w:snapToGrid w:val="0"/>
              </w:rPr>
            </w:pPr>
            <w:r w:rsidRPr="00461DA9">
              <w:rPr>
                <w:snapToGrid w:val="0"/>
              </w:rPr>
              <w:t>100</w:t>
            </w:r>
          </w:p>
        </w:tc>
        <w:tc>
          <w:tcPr>
            <w:tcW w:w="1120" w:type="dxa"/>
            <w:tcBorders>
              <w:top w:val="single" w:sz="4" w:space="0" w:color="auto"/>
              <w:left w:val="single" w:sz="4" w:space="0" w:color="auto"/>
              <w:bottom w:val="single" w:sz="4" w:space="0" w:color="auto"/>
              <w:right w:val="single" w:sz="4" w:space="0" w:color="auto"/>
            </w:tcBorders>
            <w:vAlign w:val="center"/>
          </w:tcPr>
          <w:p w:rsidR="00D47C06" w:rsidRPr="00461DA9" w:rsidRDefault="00D47C06" w:rsidP="00C5454F">
            <w:pPr>
              <w:pStyle w:val="GuidePedagogiqueTitre7Rponses"/>
              <w:ind w:right="209"/>
              <w:jc w:val="right"/>
              <w:rPr>
                <w:snapToGrid w:val="0"/>
              </w:rPr>
            </w:pPr>
            <w:r w:rsidRPr="00461DA9">
              <w:rPr>
                <w:snapToGrid w:val="0"/>
              </w:rPr>
              <w:t>120</w:t>
            </w:r>
          </w:p>
        </w:tc>
        <w:tc>
          <w:tcPr>
            <w:tcW w:w="1120" w:type="dxa"/>
            <w:tcBorders>
              <w:top w:val="single" w:sz="4" w:space="0" w:color="auto"/>
              <w:left w:val="single" w:sz="4" w:space="0" w:color="auto"/>
              <w:bottom w:val="single" w:sz="4" w:space="0" w:color="auto"/>
              <w:right w:val="single" w:sz="4" w:space="0" w:color="auto"/>
            </w:tcBorders>
            <w:vAlign w:val="center"/>
          </w:tcPr>
          <w:p w:rsidR="00D47C06" w:rsidRPr="00030746" w:rsidRDefault="00D47C06" w:rsidP="00C5454F">
            <w:pPr>
              <w:pStyle w:val="GuidePedagogiqueTitre7Rponses"/>
              <w:ind w:right="209"/>
              <w:jc w:val="right"/>
              <w:rPr>
                <w:snapToGrid w:val="0"/>
              </w:rPr>
            </w:pPr>
            <w:r w:rsidRPr="00030746">
              <w:rPr>
                <w:snapToGrid w:val="0"/>
              </w:rPr>
              <w:t>12</w:t>
            </w:r>
            <w:r w:rsidR="00C5454F">
              <w:rPr>
                <w:rFonts w:hint="eastAsia"/>
                <w:snapToGrid w:val="0"/>
              </w:rPr>
              <w:t> </w:t>
            </w:r>
            <w:r w:rsidRPr="00030746">
              <w:rPr>
                <w:snapToGrid w:val="0"/>
              </w:rPr>
              <w:t>%</w:t>
            </w:r>
          </w:p>
        </w:tc>
        <w:tc>
          <w:tcPr>
            <w:tcW w:w="1120" w:type="dxa"/>
            <w:tcBorders>
              <w:top w:val="single" w:sz="4" w:space="0" w:color="auto"/>
              <w:left w:val="single" w:sz="4" w:space="0" w:color="auto"/>
              <w:bottom w:val="single" w:sz="4" w:space="0" w:color="auto"/>
              <w:right w:val="single" w:sz="4" w:space="0" w:color="auto"/>
            </w:tcBorders>
            <w:vAlign w:val="center"/>
          </w:tcPr>
          <w:p w:rsidR="00D47C06" w:rsidRPr="00030746" w:rsidRDefault="00D47C06" w:rsidP="00C5454F">
            <w:pPr>
              <w:pStyle w:val="GuidePedagogiqueTitre7Rponses"/>
              <w:ind w:right="209"/>
              <w:jc w:val="right"/>
              <w:rPr>
                <w:snapToGrid w:val="0"/>
              </w:rPr>
            </w:pPr>
            <w:r w:rsidRPr="00030746">
              <w:rPr>
                <w:snapToGrid w:val="0"/>
              </w:rPr>
              <w:t>16</w:t>
            </w:r>
            <w:r w:rsidR="00C5454F">
              <w:rPr>
                <w:snapToGrid w:val="0"/>
              </w:rPr>
              <w:t> %</w:t>
            </w:r>
          </w:p>
        </w:tc>
        <w:tc>
          <w:tcPr>
            <w:tcW w:w="1120" w:type="dxa"/>
            <w:tcBorders>
              <w:top w:val="single" w:sz="4" w:space="0" w:color="auto"/>
              <w:left w:val="single" w:sz="4" w:space="0" w:color="auto"/>
              <w:bottom w:val="single" w:sz="4" w:space="0" w:color="auto"/>
              <w:right w:val="single" w:sz="4" w:space="0" w:color="auto"/>
            </w:tcBorders>
            <w:vAlign w:val="center"/>
          </w:tcPr>
          <w:p w:rsidR="00D47C06" w:rsidRPr="00030746" w:rsidRDefault="00D47C06" w:rsidP="00C5454F">
            <w:pPr>
              <w:pStyle w:val="GuidePedagogiqueTitre7Rponses"/>
              <w:ind w:right="209"/>
              <w:jc w:val="right"/>
              <w:rPr>
                <w:snapToGrid w:val="0"/>
              </w:rPr>
            </w:pPr>
            <w:r w:rsidRPr="00030746">
              <w:rPr>
                <w:snapToGrid w:val="0"/>
              </w:rPr>
              <w:t>110</w:t>
            </w:r>
          </w:p>
        </w:tc>
        <w:tc>
          <w:tcPr>
            <w:tcW w:w="1120" w:type="dxa"/>
            <w:tcBorders>
              <w:top w:val="single" w:sz="4" w:space="0" w:color="auto"/>
              <w:left w:val="single" w:sz="4" w:space="0" w:color="auto"/>
              <w:bottom w:val="single" w:sz="4" w:space="0" w:color="auto"/>
              <w:right w:val="single" w:sz="4" w:space="0" w:color="auto"/>
            </w:tcBorders>
            <w:vAlign w:val="center"/>
          </w:tcPr>
          <w:p w:rsidR="00D47C06" w:rsidRPr="00030746" w:rsidRDefault="00D47C06" w:rsidP="00C5454F">
            <w:pPr>
              <w:pStyle w:val="GuidePedagogiqueTitre7Rponses"/>
              <w:ind w:right="209"/>
              <w:jc w:val="right"/>
              <w:rPr>
                <w:snapToGrid w:val="0"/>
              </w:rPr>
            </w:pPr>
            <w:r w:rsidRPr="00030746">
              <w:rPr>
                <w:snapToGrid w:val="0"/>
              </w:rPr>
              <w:t>11</w:t>
            </w:r>
            <w:r w:rsidR="00C5454F">
              <w:rPr>
                <w:snapToGrid w:val="0"/>
              </w:rPr>
              <w:t> %</w:t>
            </w:r>
          </w:p>
        </w:tc>
        <w:tc>
          <w:tcPr>
            <w:tcW w:w="1120" w:type="dxa"/>
            <w:tcBorders>
              <w:top w:val="single" w:sz="4" w:space="0" w:color="auto"/>
              <w:left w:val="single" w:sz="4" w:space="0" w:color="auto"/>
              <w:bottom w:val="single" w:sz="4" w:space="0" w:color="auto"/>
              <w:right w:val="single" w:sz="4" w:space="0" w:color="auto"/>
            </w:tcBorders>
            <w:vAlign w:val="center"/>
          </w:tcPr>
          <w:p w:rsidR="00D47C06" w:rsidRPr="00030746" w:rsidRDefault="00D47C06" w:rsidP="00C5454F">
            <w:pPr>
              <w:pStyle w:val="GuidePedagogiqueTitre7Rponses"/>
              <w:ind w:right="209"/>
              <w:jc w:val="right"/>
              <w:rPr>
                <w:snapToGrid w:val="0"/>
              </w:rPr>
            </w:pPr>
            <w:r w:rsidRPr="00030746">
              <w:rPr>
                <w:snapToGrid w:val="0"/>
              </w:rPr>
              <w:t>21</w:t>
            </w:r>
            <w:r w:rsidR="00C5454F">
              <w:rPr>
                <w:snapToGrid w:val="0"/>
              </w:rPr>
              <w:t> %</w:t>
            </w:r>
          </w:p>
        </w:tc>
        <w:tc>
          <w:tcPr>
            <w:tcW w:w="1121" w:type="dxa"/>
            <w:tcBorders>
              <w:top w:val="single" w:sz="4" w:space="0" w:color="auto"/>
              <w:left w:val="single" w:sz="4" w:space="0" w:color="auto"/>
              <w:bottom w:val="single" w:sz="4" w:space="0" w:color="auto"/>
              <w:right w:val="single" w:sz="4" w:space="0" w:color="auto"/>
            </w:tcBorders>
            <w:vAlign w:val="center"/>
          </w:tcPr>
          <w:p w:rsidR="00D47C06" w:rsidRPr="00C5454F" w:rsidRDefault="00D47C06" w:rsidP="00C5454F">
            <w:pPr>
              <w:pStyle w:val="GuidePedagogiqueTitre7Rponses"/>
              <w:ind w:right="209"/>
              <w:jc w:val="right"/>
              <w:rPr>
                <w:snapToGrid w:val="0"/>
                <w:color w:val="FF0000"/>
              </w:rPr>
            </w:pPr>
            <w:r w:rsidRPr="00C5454F">
              <w:rPr>
                <w:snapToGrid w:val="0"/>
                <w:color w:val="FF0000"/>
              </w:rPr>
              <w:t>63</w:t>
            </w:r>
            <w:r w:rsidR="00C5454F">
              <w:rPr>
                <w:snapToGrid w:val="0"/>
                <w:color w:val="FF0000"/>
              </w:rPr>
              <w:t> %</w:t>
            </w:r>
          </w:p>
        </w:tc>
      </w:tr>
      <w:tr w:rsidR="00D47C06" w:rsidTr="00D47C06">
        <w:trPr>
          <w:trHeight w:val="250"/>
        </w:trPr>
        <w:tc>
          <w:tcPr>
            <w:tcW w:w="1120" w:type="dxa"/>
            <w:tcBorders>
              <w:top w:val="single" w:sz="4" w:space="0" w:color="auto"/>
              <w:left w:val="single" w:sz="4" w:space="0" w:color="auto"/>
              <w:bottom w:val="single" w:sz="4" w:space="0" w:color="auto"/>
              <w:right w:val="single" w:sz="4" w:space="0" w:color="auto"/>
            </w:tcBorders>
            <w:vAlign w:val="center"/>
          </w:tcPr>
          <w:p w:rsidR="00D47C06" w:rsidRPr="00461DA9" w:rsidRDefault="00D47C06" w:rsidP="00C5454F">
            <w:pPr>
              <w:pStyle w:val="GuidePedagogiqueTitre7Rponses"/>
              <w:ind w:right="209"/>
              <w:jc w:val="right"/>
              <w:rPr>
                <w:snapToGrid w:val="0"/>
              </w:rPr>
            </w:pPr>
            <w:r w:rsidRPr="00461DA9">
              <w:rPr>
                <w:snapToGrid w:val="0"/>
              </w:rPr>
              <w:t>105</w:t>
            </w:r>
          </w:p>
        </w:tc>
        <w:tc>
          <w:tcPr>
            <w:tcW w:w="1120" w:type="dxa"/>
            <w:tcBorders>
              <w:top w:val="single" w:sz="4" w:space="0" w:color="auto"/>
              <w:left w:val="single" w:sz="4" w:space="0" w:color="auto"/>
              <w:bottom w:val="single" w:sz="4" w:space="0" w:color="auto"/>
              <w:right w:val="single" w:sz="4" w:space="0" w:color="auto"/>
            </w:tcBorders>
            <w:vAlign w:val="center"/>
          </w:tcPr>
          <w:p w:rsidR="00D47C06" w:rsidRPr="00461DA9" w:rsidRDefault="00D47C06" w:rsidP="00C5454F">
            <w:pPr>
              <w:pStyle w:val="GuidePedagogiqueTitre7Rponses"/>
              <w:ind w:right="209"/>
              <w:jc w:val="right"/>
              <w:rPr>
                <w:snapToGrid w:val="0"/>
              </w:rPr>
            </w:pPr>
            <w:r w:rsidRPr="00461DA9">
              <w:rPr>
                <w:snapToGrid w:val="0"/>
              </w:rPr>
              <w:t>25</w:t>
            </w:r>
          </w:p>
        </w:tc>
        <w:tc>
          <w:tcPr>
            <w:tcW w:w="1120" w:type="dxa"/>
            <w:tcBorders>
              <w:top w:val="single" w:sz="4" w:space="0" w:color="auto"/>
              <w:left w:val="single" w:sz="4" w:space="0" w:color="auto"/>
              <w:bottom w:val="single" w:sz="4" w:space="0" w:color="auto"/>
              <w:right w:val="single" w:sz="4" w:space="0" w:color="auto"/>
            </w:tcBorders>
            <w:vAlign w:val="center"/>
          </w:tcPr>
          <w:p w:rsidR="00D47C06" w:rsidRPr="00030746" w:rsidRDefault="00D47C06" w:rsidP="00C5454F">
            <w:pPr>
              <w:pStyle w:val="GuidePedagogiqueTitre7Rponses"/>
              <w:ind w:right="209"/>
              <w:jc w:val="right"/>
              <w:rPr>
                <w:snapToGrid w:val="0"/>
              </w:rPr>
            </w:pPr>
            <w:r w:rsidRPr="00030746">
              <w:rPr>
                <w:snapToGrid w:val="0"/>
              </w:rPr>
              <w:t>2,5</w:t>
            </w:r>
            <w:r w:rsidR="00C5454F">
              <w:rPr>
                <w:rFonts w:hint="eastAsia"/>
                <w:snapToGrid w:val="0"/>
              </w:rPr>
              <w:t> </w:t>
            </w:r>
            <w:r w:rsidRPr="00030746">
              <w:rPr>
                <w:snapToGrid w:val="0"/>
              </w:rPr>
              <w:t>%</w:t>
            </w:r>
          </w:p>
        </w:tc>
        <w:tc>
          <w:tcPr>
            <w:tcW w:w="1120" w:type="dxa"/>
            <w:tcBorders>
              <w:top w:val="single" w:sz="4" w:space="0" w:color="auto"/>
              <w:left w:val="single" w:sz="4" w:space="0" w:color="auto"/>
              <w:bottom w:val="single" w:sz="4" w:space="0" w:color="auto"/>
              <w:right w:val="single" w:sz="4" w:space="0" w:color="auto"/>
            </w:tcBorders>
            <w:vAlign w:val="center"/>
          </w:tcPr>
          <w:p w:rsidR="00D47C06" w:rsidRPr="00030746" w:rsidRDefault="00D47C06" w:rsidP="00C5454F">
            <w:pPr>
              <w:pStyle w:val="GuidePedagogiqueTitre7Rponses"/>
              <w:ind w:right="209"/>
              <w:jc w:val="right"/>
              <w:rPr>
                <w:snapToGrid w:val="0"/>
              </w:rPr>
            </w:pPr>
            <w:r w:rsidRPr="00030746">
              <w:rPr>
                <w:snapToGrid w:val="0"/>
              </w:rPr>
              <w:t>4</w:t>
            </w:r>
            <w:r w:rsidR="00C5454F">
              <w:rPr>
                <w:snapToGrid w:val="0"/>
              </w:rPr>
              <w:t> %</w:t>
            </w:r>
          </w:p>
        </w:tc>
        <w:tc>
          <w:tcPr>
            <w:tcW w:w="1120" w:type="dxa"/>
            <w:tcBorders>
              <w:top w:val="single" w:sz="4" w:space="0" w:color="auto"/>
              <w:left w:val="single" w:sz="4" w:space="0" w:color="auto"/>
              <w:bottom w:val="single" w:sz="4" w:space="0" w:color="auto"/>
              <w:right w:val="single" w:sz="4" w:space="0" w:color="auto"/>
            </w:tcBorders>
            <w:vAlign w:val="center"/>
          </w:tcPr>
          <w:p w:rsidR="00D47C06" w:rsidRPr="00030746" w:rsidRDefault="00D47C06" w:rsidP="00C5454F">
            <w:pPr>
              <w:pStyle w:val="GuidePedagogiqueTitre7Rponses"/>
              <w:ind w:right="209"/>
              <w:jc w:val="right"/>
              <w:rPr>
                <w:snapToGrid w:val="0"/>
              </w:rPr>
            </w:pPr>
            <w:r w:rsidRPr="00030746">
              <w:rPr>
                <w:snapToGrid w:val="0"/>
              </w:rPr>
              <w:t>155</w:t>
            </w:r>
          </w:p>
        </w:tc>
        <w:tc>
          <w:tcPr>
            <w:tcW w:w="1120" w:type="dxa"/>
            <w:tcBorders>
              <w:top w:val="single" w:sz="4" w:space="0" w:color="auto"/>
              <w:left w:val="single" w:sz="4" w:space="0" w:color="auto"/>
              <w:bottom w:val="single" w:sz="4" w:space="0" w:color="auto"/>
              <w:right w:val="single" w:sz="4" w:space="0" w:color="auto"/>
            </w:tcBorders>
            <w:vAlign w:val="center"/>
          </w:tcPr>
          <w:p w:rsidR="00D47C06" w:rsidRPr="00030746" w:rsidRDefault="00D47C06" w:rsidP="00C5454F">
            <w:pPr>
              <w:pStyle w:val="GuidePedagogiqueTitre7Rponses"/>
              <w:ind w:right="209"/>
              <w:jc w:val="right"/>
              <w:rPr>
                <w:snapToGrid w:val="0"/>
              </w:rPr>
            </w:pPr>
            <w:r w:rsidRPr="00030746">
              <w:rPr>
                <w:snapToGrid w:val="0"/>
              </w:rPr>
              <w:t>15,5</w:t>
            </w:r>
            <w:r w:rsidR="00C5454F">
              <w:rPr>
                <w:snapToGrid w:val="0"/>
              </w:rPr>
              <w:t> %</w:t>
            </w:r>
          </w:p>
        </w:tc>
        <w:tc>
          <w:tcPr>
            <w:tcW w:w="1120" w:type="dxa"/>
            <w:tcBorders>
              <w:top w:val="single" w:sz="4" w:space="0" w:color="auto"/>
              <w:left w:val="single" w:sz="4" w:space="0" w:color="auto"/>
              <w:bottom w:val="single" w:sz="4" w:space="0" w:color="auto"/>
              <w:right w:val="single" w:sz="4" w:space="0" w:color="auto"/>
            </w:tcBorders>
            <w:vAlign w:val="center"/>
          </w:tcPr>
          <w:p w:rsidR="00D47C06" w:rsidRPr="00030746" w:rsidRDefault="00D47C06" w:rsidP="00C5454F">
            <w:pPr>
              <w:pStyle w:val="GuidePedagogiqueTitre7Rponses"/>
              <w:ind w:right="209"/>
              <w:jc w:val="right"/>
              <w:rPr>
                <w:snapToGrid w:val="0"/>
              </w:rPr>
            </w:pPr>
            <w:r w:rsidRPr="00030746">
              <w:rPr>
                <w:snapToGrid w:val="0"/>
              </w:rPr>
              <w:t>36,5</w:t>
            </w:r>
            <w:r w:rsidR="00C5454F">
              <w:rPr>
                <w:snapToGrid w:val="0"/>
              </w:rPr>
              <w:t> %</w:t>
            </w:r>
          </w:p>
        </w:tc>
        <w:tc>
          <w:tcPr>
            <w:tcW w:w="1121" w:type="dxa"/>
            <w:tcBorders>
              <w:top w:val="single" w:sz="4" w:space="0" w:color="auto"/>
              <w:left w:val="single" w:sz="4" w:space="0" w:color="auto"/>
              <w:bottom w:val="single" w:sz="4" w:space="0" w:color="auto"/>
              <w:right w:val="single" w:sz="4" w:space="0" w:color="auto"/>
            </w:tcBorders>
            <w:vAlign w:val="center"/>
          </w:tcPr>
          <w:p w:rsidR="00D47C06" w:rsidRPr="00030746" w:rsidRDefault="00D47C06" w:rsidP="00C5454F">
            <w:pPr>
              <w:pStyle w:val="GuidePedagogiqueTitre7Rponses"/>
              <w:ind w:right="209"/>
              <w:jc w:val="right"/>
              <w:rPr>
                <w:snapToGrid w:val="0"/>
              </w:rPr>
            </w:pPr>
            <w:r w:rsidRPr="00030746">
              <w:rPr>
                <w:snapToGrid w:val="0"/>
              </w:rPr>
              <w:t>59,5</w:t>
            </w:r>
            <w:r w:rsidR="00C5454F">
              <w:rPr>
                <w:snapToGrid w:val="0"/>
              </w:rPr>
              <w:t> %</w:t>
            </w:r>
          </w:p>
        </w:tc>
      </w:tr>
      <w:tr w:rsidR="00D47C06" w:rsidTr="00D47C06">
        <w:trPr>
          <w:trHeight w:val="250"/>
        </w:trPr>
        <w:tc>
          <w:tcPr>
            <w:tcW w:w="1120" w:type="dxa"/>
            <w:tcBorders>
              <w:top w:val="single" w:sz="4" w:space="0" w:color="auto"/>
              <w:left w:val="single" w:sz="4" w:space="0" w:color="auto"/>
              <w:bottom w:val="single" w:sz="4" w:space="0" w:color="auto"/>
              <w:right w:val="single" w:sz="4" w:space="0" w:color="auto"/>
            </w:tcBorders>
            <w:vAlign w:val="center"/>
          </w:tcPr>
          <w:p w:rsidR="00D47C06" w:rsidRPr="00461DA9" w:rsidRDefault="00D47C06" w:rsidP="00C5454F">
            <w:pPr>
              <w:pStyle w:val="GuidePedagogiqueTitre7Rponses"/>
              <w:ind w:right="209"/>
              <w:jc w:val="right"/>
              <w:rPr>
                <w:snapToGrid w:val="0"/>
              </w:rPr>
            </w:pPr>
            <w:r w:rsidRPr="00461DA9">
              <w:rPr>
                <w:snapToGrid w:val="0"/>
              </w:rPr>
              <w:t>110</w:t>
            </w:r>
          </w:p>
        </w:tc>
        <w:tc>
          <w:tcPr>
            <w:tcW w:w="1120" w:type="dxa"/>
            <w:tcBorders>
              <w:top w:val="single" w:sz="4" w:space="0" w:color="auto"/>
              <w:left w:val="single" w:sz="4" w:space="0" w:color="auto"/>
              <w:bottom w:val="single" w:sz="4" w:space="0" w:color="auto"/>
              <w:right w:val="single" w:sz="4" w:space="0" w:color="auto"/>
            </w:tcBorders>
            <w:vAlign w:val="center"/>
          </w:tcPr>
          <w:p w:rsidR="00D47C06" w:rsidRPr="00461DA9" w:rsidRDefault="00D47C06" w:rsidP="00C5454F">
            <w:pPr>
              <w:pStyle w:val="GuidePedagogiqueTitre7Rponses"/>
              <w:ind w:right="209"/>
              <w:jc w:val="right"/>
              <w:rPr>
                <w:snapToGrid w:val="0"/>
              </w:rPr>
            </w:pPr>
            <w:r w:rsidRPr="00461DA9">
              <w:rPr>
                <w:snapToGrid w:val="0"/>
              </w:rPr>
              <w:t>15</w:t>
            </w:r>
          </w:p>
        </w:tc>
        <w:tc>
          <w:tcPr>
            <w:tcW w:w="1120" w:type="dxa"/>
            <w:tcBorders>
              <w:top w:val="single" w:sz="4" w:space="0" w:color="auto"/>
              <w:left w:val="single" w:sz="4" w:space="0" w:color="auto"/>
              <w:bottom w:val="single" w:sz="4" w:space="0" w:color="auto"/>
              <w:right w:val="single" w:sz="4" w:space="0" w:color="auto"/>
            </w:tcBorders>
            <w:vAlign w:val="center"/>
          </w:tcPr>
          <w:p w:rsidR="00D47C06" w:rsidRPr="00030746" w:rsidRDefault="00D47C06" w:rsidP="00C5454F">
            <w:pPr>
              <w:pStyle w:val="GuidePedagogiqueTitre7Rponses"/>
              <w:ind w:right="209"/>
              <w:jc w:val="right"/>
              <w:rPr>
                <w:snapToGrid w:val="0"/>
              </w:rPr>
            </w:pPr>
            <w:r w:rsidRPr="00030746">
              <w:rPr>
                <w:snapToGrid w:val="0"/>
              </w:rPr>
              <w:t>1,5</w:t>
            </w:r>
            <w:r w:rsidR="00C5454F">
              <w:rPr>
                <w:rFonts w:hint="eastAsia"/>
                <w:snapToGrid w:val="0"/>
              </w:rPr>
              <w:t> </w:t>
            </w:r>
            <w:r w:rsidRPr="00030746">
              <w:rPr>
                <w:snapToGrid w:val="0"/>
              </w:rPr>
              <w:t>%</w:t>
            </w:r>
          </w:p>
        </w:tc>
        <w:tc>
          <w:tcPr>
            <w:tcW w:w="1120" w:type="dxa"/>
            <w:tcBorders>
              <w:top w:val="single" w:sz="4" w:space="0" w:color="auto"/>
              <w:left w:val="single" w:sz="4" w:space="0" w:color="auto"/>
              <w:bottom w:val="single" w:sz="4" w:space="0" w:color="auto"/>
              <w:right w:val="single" w:sz="4" w:space="0" w:color="auto"/>
            </w:tcBorders>
            <w:vAlign w:val="center"/>
          </w:tcPr>
          <w:p w:rsidR="00D47C06" w:rsidRPr="00030746" w:rsidRDefault="00D47C06" w:rsidP="00C5454F">
            <w:pPr>
              <w:pStyle w:val="GuidePedagogiqueTitre7Rponses"/>
              <w:ind w:right="209"/>
              <w:jc w:val="right"/>
              <w:rPr>
                <w:snapToGrid w:val="0"/>
              </w:rPr>
            </w:pPr>
            <w:r w:rsidRPr="00030746">
              <w:rPr>
                <w:snapToGrid w:val="0"/>
              </w:rPr>
              <w:t>1,5</w:t>
            </w:r>
            <w:r w:rsidR="00C5454F">
              <w:rPr>
                <w:snapToGrid w:val="0"/>
              </w:rPr>
              <w:t> %</w:t>
            </w:r>
          </w:p>
        </w:tc>
        <w:tc>
          <w:tcPr>
            <w:tcW w:w="1120" w:type="dxa"/>
            <w:tcBorders>
              <w:top w:val="single" w:sz="4" w:space="0" w:color="auto"/>
              <w:left w:val="single" w:sz="4" w:space="0" w:color="auto"/>
              <w:bottom w:val="single" w:sz="4" w:space="0" w:color="auto"/>
              <w:right w:val="single" w:sz="4" w:space="0" w:color="auto"/>
            </w:tcBorders>
            <w:vAlign w:val="center"/>
          </w:tcPr>
          <w:p w:rsidR="00D47C06" w:rsidRPr="00030746" w:rsidRDefault="00D47C06" w:rsidP="00C5454F">
            <w:pPr>
              <w:pStyle w:val="GuidePedagogiqueTitre7Rponses"/>
              <w:ind w:right="209"/>
              <w:jc w:val="right"/>
              <w:rPr>
                <w:snapToGrid w:val="0"/>
              </w:rPr>
            </w:pPr>
            <w:r w:rsidRPr="00030746">
              <w:rPr>
                <w:snapToGrid w:val="0"/>
              </w:rPr>
              <w:t>175</w:t>
            </w:r>
          </w:p>
        </w:tc>
        <w:tc>
          <w:tcPr>
            <w:tcW w:w="1120" w:type="dxa"/>
            <w:tcBorders>
              <w:top w:val="single" w:sz="4" w:space="0" w:color="auto"/>
              <w:left w:val="single" w:sz="4" w:space="0" w:color="auto"/>
              <w:bottom w:val="single" w:sz="4" w:space="0" w:color="auto"/>
              <w:right w:val="single" w:sz="4" w:space="0" w:color="auto"/>
            </w:tcBorders>
            <w:vAlign w:val="center"/>
          </w:tcPr>
          <w:p w:rsidR="00D47C06" w:rsidRPr="00030746" w:rsidRDefault="00D47C06" w:rsidP="00C5454F">
            <w:pPr>
              <w:pStyle w:val="GuidePedagogiqueTitre7Rponses"/>
              <w:ind w:right="209"/>
              <w:jc w:val="right"/>
              <w:rPr>
                <w:snapToGrid w:val="0"/>
              </w:rPr>
            </w:pPr>
            <w:r w:rsidRPr="00030746">
              <w:rPr>
                <w:snapToGrid w:val="0"/>
              </w:rPr>
              <w:t>17,5</w:t>
            </w:r>
            <w:r w:rsidR="00C5454F">
              <w:rPr>
                <w:snapToGrid w:val="0"/>
              </w:rPr>
              <w:t> %</w:t>
            </w:r>
          </w:p>
        </w:tc>
        <w:tc>
          <w:tcPr>
            <w:tcW w:w="1120" w:type="dxa"/>
            <w:tcBorders>
              <w:top w:val="single" w:sz="4" w:space="0" w:color="auto"/>
              <w:left w:val="single" w:sz="4" w:space="0" w:color="auto"/>
              <w:bottom w:val="single" w:sz="4" w:space="0" w:color="auto"/>
              <w:right w:val="single" w:sz="4" w:space="0" w:color="auto"/>
            </w:tcBorders>
            <w:vAlign w:val="center"/>
          </w:tcPr>
          <w:p w:rsidR="00D47C06" w:rsidRPr="00030746" w:rsidRDefault="00D47C06" w:rsidP="00C5454F">
            <w:pPr>
              <w:pStyle w:val="GuidePedagogiqueTitre7Rponses"/>
              <w:ind w:right="209"/>
              <w:jc w:val="right"/>
              <w:rPr>
                <w:snapToGrid w:val="0"/>
              </w:rPr>
            </w:pPr>
            <w:r w:rsidRPr="00030746">
              <w:rPr>
                <w:snapToGrid w:val="0"/>
              </w:rPr>
              <w:t>54</w:t>
            </w:r>
            <w:r w:rsidR="00C5454F">
              <w:rPr>
                <w:snapToGrid w:val="0"/>
              </w:rPr>
              <w:t> %</w:t>
            </w:r>
          </w:p>
        </w:tc>
        <w:tc>
          <w:tcPr>
            <w:tcW w:w="1121" w:type="dxa"/>
            <w:tcBorders>
              <w:top w:val="single" w:sz="4" w:space="0" w:color="auto"/>
              <w:left w:val="single" w:sz="4" w:space="0" w:color="auto"/>
              <w:bottom w:val="single" w:sz="4" w:space="0" w:color="auto"/>
              <w:right w:val="single" w:sz="4" w:space="0" w:color="auto"/>
            </w:tcBorders>
            <w:vAlign w:val="center"/>
          </w:tcPr>
          <w:p w:rsidR="00D47C06" w:rsidRPr="00030746" w:rsidRDefault="00D47C06" w:rsidP="00C5454F">
            <w:pPr>
              <w:pStyle w:val="GuidePedagogiqueTitre7Rponses"/>
              <w:ind w:right="209"/>
              <w:jc w:val="right"/>
              <w:rPr>
                <w:snapToGrid w:val="0"/>
              </w:rPr>
            </w:pPr>
            <w:r w:rsidRPr="00030746">
              <w:rPr>
                <w:snapToGrid w:val="0"/>
              </w:rPr>
              <w:t>44,5</w:t>
            </w:r>
            <w:r w:rsidR="00C5454F">
              <w:rPr>
                <w:snapToGrid w:val="0"/>
              </w:rPr>
              <w:t> %</w:t>
            </w:r>
          </w:p>
        </w:tc>
      </w:tr>
      <w:tr w:rsidR="00D47C06" w:rsidTr="00D47C06">
        <w:trPr>
          <w:trHeight w:val="250"/>
        </w:trPr>
        <w:tc>
          <w:tcPr>
            <w:tcW w:w="1120" w:type="dxa"/>
            <w:tcBorders>
              <w:top w:val="single" w:sz="4" w:space="0" w:color="auto"/>
              <w:left w:val="single" w:sz="4" w:space="0" w:color="auto"/>
              <w:bottom w:val="single" w:sz="4" w:space="0" w:color="auto"/>
              <w:right w:val="single" w:sz="4" w:space="0" w:color="auto"/>
            </w:tcBorders>
            <w:vAlign w:val="center"/>
          </w:tcPr>
          <w:p w:rsidR="00D47C06" w:rsidRPr="00461DA9" w:rsidRDefault="00D47C06" w:rsidP="00C5454F">
            <w:pPr>
              <w:pStyle w:val="GuidePedagogiqueTitre7Rponses"/>
              <w:ind w:right="209"/>
              <w:jc w:val="right"/>
              <w:rPr>
                <w:snapToGrid w:val="0"/>
              </w:rPr>
            </w:pPr>
            <w:r w:rsidRPr="00461DA9">
              <w:rPr>
                <w:snapToGrid w:val="0"/>
              </w:rPr>
              <w:t>115</w:t>
            </w:r>
          </w:p>
        </w:tc>
        <w:tc>
          <w:tcPr>
            <w:tcW w:w="1120" w:type="dxa"/>
            <w:tcBorders>
              <w:top w:val="single" w:sz="4" w:space="0" w:color="auto"/>
              <w:left w:val="single" w:sz="4" w:space="0" w:color="auto"/>
              <w:bottom w:val="single" w:sz="4" w:space="0" w:color="auto"/>
              <w:right w:val="single" w:sz="4" w:space="0" w:color="auto"/>
            </w:tcBorders>
            <w:vAlign w:val="center"/>
          </w:tcPr>
          <w:p w:rsidR="00D47C06" w:rsidRPr="00461DA9" w:rsidRDefault="00D47C06" w:rsidP="00C5454F">
            <w:pPr>
              <w:pStyle w:val="GuidePedagogiqueTitre7Rponses"/>
              <w:ind w:right="209"/>
              <w:jc w:val="right"/>
              <w:rPr>
                <w:snapToGrid w:val="0"/>
              </w:rPr>
            </w:pPr>
            <w:r w:rsidRPr="00461DA9">
              <w:rPr>
                <w:snapToGrid w:val="0"/>
              </w:rPr>
              <w:t>0</w:t>
            </w:r>
          </w:p>
        </w:tc>
        <w:tc>
          <w:tcPr>
            <w:tcW w:w="1120" w:type="dxa"/>
            <w:tcBorders>
              <w:top w:val="single" w:sz="4" w:space="0" w:color="auto"/>
              <w:left w:val="single" w:sz="4" w:space="0" w:color="auto"/>
              <w:bottom w:val="single" w:sz="4" w:space="0" w:color="auto"/>
              <w:right w:val="single" w:sz="4" w:space="0" w:color="auto"/>
            </w:tcBorders>
            <w:vAlign w:val="center"/>
          </w:tcPr>
          <w:p w:rsidR="00D47C06" w:rsidRPr="00030746" w:rsidRDefault="00D47C06" w:rsidP="00C5454F">
            <w:pPr>
              <w:pStyle w:val="GuidePedagogiqueTitre7Rponses"/>
              <w:ind w:right="209"/>
              <w:jc w:val="right"/>
              <w:rPr>
                <w:snapToGrid w:val="0"/>
              </w:rPr>
            </w:pPr>
            <w:r w:rsidRPr="00030746">
              <w:rPr>
                <w:snapToGrid w:val="0"/>
              </w:rPr>
              <w:t>0</w:t>
            </w:r>
            <w:r w:rsidR="00C5454F">
              <w:rPr>
                <w:rFonts w:hint="eastAsia"/>
                <w:snapToGrid w:val="0"/>
              </w:rPr>
              <w:t> </w:t>
            </w:r>
            <w:r w:rsidRPr="00030746">
              <w:rPr>
                <w:snapToGrid w:val="0"/>
              </w:rPr>
              <w:t>%</w:t>
            </w:r>
          </w:p>
        </w:tc>
        <w:tc>
          <w:tcPr>
            <w:tcW w:w="1120" w:type="dxa"/>
            <w:tcBorders>
              <w:top w:val="single" w:sz="4" w:space="0" w:color="auto"/>
              <w:left w:val="single" w:sz="4" w:space="0" w:color="auto"/>
              <w:bottom w:val="single" w:sz="4" w:space="0" w:color="auto"/>
              <w:right w:val="single" w:sz="4" w:space="0" w:color="auto"/>
            </w:tcBorders>
            <w:vAlign w:val="center"/>
          </w:tcPr>
          <w:p w:rsidR="00D47C06" w:rsidRPr="00030746" w:rsidRDefault="00D47C06" w:rsidP="00C5454F">
            <w:pPr>
              <w:pStyle w:val="GuidePedagogiqueTitre7Rponses"/>
              <w:ind w:right="209"/>
              <w:jc w:val="right"/>
              <w:rPr>
                <w:snapToGrid w:val="0"/>
              </w:rPr>
            </w:pPr>
            <w:r w:rsidRPr="00030746">
              <w:rPr>
                <w:snapToGrid w:val="0"/>
              </w:rPr>
              <w:t>0</w:t>
            </w:r>
            <w:r w:rsidR="00C5454F">
              <w:rPr>
                <w:snapToGrid w:val="0"/>
              </w:rPr>
              <w:t> %</w:t>
            </w:r>
          </w:p>
        </w:tc>
        <w:tc>
          <w:tcPr>
            <w:tcW w:w="1120" w:type="dxa"/>
            <w:tcBorders>
              <w:top w:val="single" w:sz="4" w:space="0" w:color="auto"/>
              <w:left w:val="single" w:sz="4" w:space="0" w:color="auto"/>
              <w:bottom w:val="single" w:sz="4" w:space="0" w:color="auto"/>
              <w:right w:val="single" w:sz="4" w:space="0" w:color="auto"/>
            </w:tcBorders>
            <w:vAlign w:val="center"/>
          </w:tcPr>
          <w:p w:rsidR="00D47C06" w:rsidRPr="00030746" w:rsidRDefault="00D47C06" w:rsidP="00C5454F">
            <w:pPr>
              <w:pStyle w:val="GuidePedagogiqueTitre7Rponses"/>
              <w:ind w:right="209"/>
              <w:jc w:val="right"/>
              <w:rPr>
                <w:snapToGrid w:val="0"/>
              </w:rPr>
            </w:pPr>
            <w:r w:rsidRPr="00030746">
              <w:rPr>
                <w:snapToGrid w:val="0"/>
              </w:rPr>
              <w:t>223</w:t>
            </w:r>
          </w:p>
        </w:tc>
        <w:tc>
          <w:tcPr>
            <w:tcW w:w="1120" w:type="dxa"/>
            <w:tcBorders>
              <w:top w:val="single" w:sz="4" w:space="0" w:color="auto"/>
              <w:left w:val="single" w:sz="4" w:space="0" w:color="auto"/>
              <w:bottom w:val="single" w:sz="4" w:space="0" w:color="auto"/>
              <w:right w:val="single" w:sz="4" w:space="0" w:color="auto"/>
            </w:tcBorders>
            <w:vAlign w:val="center"/>
          </w:tcPr>
          <w:p w:rsidR="00D47C06" w:rsidRPr="00030746" w:rsidRDefault="00D47C06" w:rsidP="00C5454F">
            <w:pPr>
              <w:pStyle w:val="GuidePedagogiqueTitre7Rponses"/>
              <w:ind w:right="209"/>
              <w:jc w:val="right"/>
              <w:rPr>
                <w:snapToGrid w:val="0"/>
              </w:rPr>
            </w:pPr>
            <w:r w:rsidRPr="00030746">
              <w:rPr>
                <w:snapToGrid w:val="0"/>
              </w:rPr>
              <w:t>22,3</w:t>
            </w:r>
            <w:r w:rsidR="00C5454F">
              <w:rPr>
                <w:snapToGrid w:val="0"/>
              </w:rPr>
              <w:t> %</w:t>
            </w:r>
          </w:p>
        </w:tc>
        <w:tc>
          <w:tcPr>
            <w:tcW w:w="1120" w:type="dxa"/>
            <w:tcBorders>
              <w:top w:val="single" w:sz="4" w:space="0" w:color="auto"/>
              <w:left w:val="single" w:sz="4" w:space="0" w:color="auto"/>
              <w:bottom w:val="single" w:sz="4" w:space="0" w:color="auto"/>
              <w:right w:val="single" w:sz="4" w:space="0" w:color="auto"/>
            </w:tcBorders>
            <w:vAlign w:val="center"/>
          </w:tcPr>
          <w:p w:rsidR="00D47C06" w:rsidRPr="00030746" w:rsidRDefault="00D47C06" w:rsidP="00C5454F">
            <w:pPr>
              <w:pStyle w:val="GuidePedagogiqueTitre7Rponses"/>
              <w:ind w:right="209"/>
              <w:jc w:val="right"/>
              <w:rPr>
                <w:snapToGrid w:val="0"/>
              </w:rPr>
            </w:pPr>
            <w:r w:rsidRPr="00030746">
              <w:rPr>
                <w:snapToGrid w:val="0"/>
              </w:rPr>
              <w:t>76,3</w:t>
            </w:r>
            <w:r w:rsidR="00C5454F">
              <w:rPr>
                <w:snapToGrid w:val="0"/>
              </w:rPr>
              <w:t> %</w:t>
            </w:r>
          </w:p>
        </w:tc>
        <w:tc>
          <w:tcPr>
            <w:tcW w:w="1121" w:type="dxa"/>
            <w:tcBorders>
              <w:top w:val="single" w:sz="4" w:space="0" w:color="auto"/>
              <w:left w:val="single" w:sz="4" w:space="0" w:color="auto"/>
              <w:bottom w:val="single" w:sz="4" w:space="0" w:color="auto"/>
              <w:right w:val="single" w:sz="4" w:space="0" w:color="auto"/>
            </w:tcBorders>
            <w:vAlign w:val="center"/>
          </w:tcPr>
          <w:p w:rsidR="00D47C06" w:rsidRPr="00030746" w:rsidRDefault="00D47C06" w:rsidP="00C5454F">
            <w:pPr>
              <w:pStyle w:val="GuidePedagogiqueTitre7Rponses"/>
              <w:ind w:right="209"/>
              <w:jc w:val="right"/>
              <w:rPr>
                <w:snapToGrid w:val="0"/>
              </w:rPr>
            </w:pPr>
            <w:r w:rsidRPr="00030746">
              <w:rPr>
                <w:snapToGrid w:val="0"/>
              </w:rPr>
              <w:t>23,7</w:t>
            </w:r>
            <w:r w:rsidR="00C5454F">
              <w:rPr>
                <w:snapToGrid w:val="0"/>
              </w:rPr>
              <w:t> %</w:t>
            </w:r>
          </w:p>
        </w:tc>
      </w:tr>
      <w:tr w:rsidR="00D47C06" w:rsidTr="00D47C06">
        <w:trPr>
          <w:trHeight w:val="250"/>
        </w:trPr>
        <w:tc>
          <w:tcPr>
            <w:tcW w:w="1120" w:type="dxa"/>
            <w:tcBorders>
              <w:top w:val="single" w:sz="4" w:space="0" w:color="auto"/>
              <w:left w:val="single" w:sz="4" w:space="0" w:color="auto"/>
              <w:bottom w:val="single" w:sz="4" w:space="0" w:color="auto"/>
              <w:right w:val="single" w:sz="4" w:space="0" w:color="auto"/>
            </w:tcBorders>
            <w:vAlign w:val="center"/>
          </w:tcPr>
          <w:p w:rsidR="00D47C06" w:rsidRPr="00461DA9" w:rsidRDefault="00D47C06" w:rsidP="00C5454F">
            <w:pPr>
              <w:pStyle w:val="GuidePedagogiqueTitre7Rponses"/>
              <w:ind w:right="209"/>
              <w:jc w:val="right"/>
              <w:rPr>
                <w:snapToGrid w:val="0"/>
              </w:rPr>
            </w:pPr>
            <w:r w:rsidRPr="00461DA9">
              <w:rPr>
                <w:snapToGrid w:val="0"/>
              </w:rPr>
              <w:t>120</w:t>
            </w:r>
          </w:p>
        </w:tc>
        <w:tc>
          <w:tcPr>
            <w:tcW w:w="1120" w:type="dxa"/>
            <w:tcBorders>
              <w:top w:val="single" w:sz="4" w:space="0" w:color="auto"/>
              <w:left w:val="single" w:sz="4" w:space="0" w:color="auto"/>
              <w:bottom w:val="single" w:sz="4" w:space="0" w:color="auto"/>
              <w:right w:val="single" w:sz="4" w:space="0" w:color="auto"/>
            </w:tcBorders>
            <w:vAlign w:val="center"/>
          </w:tcPr>
          <w:p w:rsidR="00D47C06" w:rsidRPr="00461DA9" w:rsidRDefault="00D47C06" w:rsidP="00C5454F">
            <w:pPr>
              <w:pStyle w:val="GuidePedagogiqueTitre7Rponses"/>
              <w:ind w:right="209"/>
              <w:jc w:val="right"/>
              <w:rPr>
                <w:snapToGrid w:val="0"/>
              </w:rPr>
            </w:pPr>
            <w:r w:rsidRPr="00461DA9">
              <w:rPr>
                <w:snapToGrid w:val="0"/>
              </w:rPr>
              <w:t>0</w:t>
            </w:r>
          </w:p>
        </w:tc>
        <w:tc>
          <w:tcPr>
            <w:tcW w:w="1120" w:type="dxa"/>
            <w:tcBorders>
              <w:top w:val="single" w:sz="4" w:space="0" w:color="auto"/>
              <w:left w:val="single" w:sz="4" w:space="0" w:color="auto"/>
              <w:bottom w:val="single" w:sz="4" w:space="0" w:color="auto"/>
              <w:right w:val="single" w:sz="4" w:space="0" w:color="auto"/>
            </w:tcBorders>
            <w:vAlign w:val="center"/>
          </w:tcPr>
          <w:p w:rsidR="00D47C06" w:rsidRPr="00030746" w:rsidRDefault="00D47C06" w:rsidP="00C5454F">
            <w:pPr>
              <w:pStyle w:val="GuidePedagogiqueTitre7Rponses"/>
              <w:ind w:right="209"/>
              <w:jc w:val="right"/>
              <w:rPr>
                <w:snapToGrid w:val="0"/>
              </w:rPr>
            </w:pPr>
            <w:r w:rsidRPr="00030746">
              <w:rPr>
                <w:snapToGrid w:val="0"/>
              </w:rPr>
              <w:t>0</w:t>
            </w:r>
            <w:r w:rsidR="00C5454F">
              <w:rPr>
                <w:rFonts w:hint="eastAsia"/>
                <w:snapToGrid w:val="0"/>
              </w:rPr>
              <w:t> </w:t>
            </w:r>
            <w:r w:rsidRPr="00030746">
              <w:rPr>
                <w:snapToGrid w:val="0"/>
              </w:rPr>
              <w:t>%</w:t>
            </w:r>
          </w:p>
        </w:tc>
        <w:tc>
          <w:tcPr>
            <w:tcW w:w="1120" w:type="dxa"/>
            <w:tcBorders>
              <w:top w:val="single" w:sz="4" w:space="0" w:color="auto"/>
              <w:left w:val="single" w:sz="4" w:space="0" w:color="auto"/>
              <w:bottom w:val="single" w:sz="4" w:space="0" w:color="auto"/>
              <w:right w:val="single" w:sz="4" w:space="0" w:color="auto"/>
            </w:tcBorders>
            <w:vAlign w:val="center"/>
          </w:tcPr>
          <w:p w:rsidR="00D47C06" w:rsidRPr="00030746" w:rsidRDefault="00D47C06" w:rsidP="00C5454F">
            <w:pPr>
              <w:pStyle w:val="GuidePedagogiqueTitre7Rponses"/>
              <w:ind w:right="209"/>
              <w:jc w:val="right"/>
              <w:rPr>
                <w:snapToGrid w:val="0"/>
              </w:rPr>
            </w:pPr>
            <w:r w:rsidRPr="00030746">
              <w:rPr>
                <w:snapToGrid w:val="0"/>
              </w:rPr>
              <w:t>0</w:t>
            </w:r>
            <w:r w:rsidR="00C5454F">
              <w:rPr>
                <w:snapToGrid w:val="0"/>
              </w:rPr>
              <w:t> %</w:t>
            </w:r>
          </w:p>
        </w:tc>
        <w:tc>
          <w:tcPr>
            <w:tcW w:w="1120" w:type="dxa"/>
            <w:tcBorders>
              <w:top w:val="single" w:sz="4" w:space="0" w:color="auto"/>
              <w:left w:val="single" w:sz="4" w:space="0" w:color="auto"/>
              <w:bottom w:val="single" w:sz="4" w:space="0" w:color="auto"/>
              <w:right w:val="single" w:sz="4" w:space="0" w:color="auto"/>
            </w:tcBorders>
            <w:vAlign w:val="center"/>
          </w:tcPr>
          <w:p w:rsidR="00D47C06" w:rsidRPr="00030746" w:rsidRDefault="00D47C06" w:rsidP="00C5454F">
            <w:pPr>
              <w:pStyle w:val="GuidePedagogiqueTitre7Rponses"/>
              <w:ind w:right="209"/>
              <w:jc w:val="right"/>
              <w:rPr>
                <w:snapToGrid w:val="0"/>
              </w:rPr>
            </w:pPr>
            <w:r w:rsidRPr="00030746">
              <w:rPr>
                <w:snapToGrid w:val="0"/>
              </w:rPr>
              <w:t>237</w:t>
            </w:r>
          </w:p>
        </w:tc>
        <w:tc>
          <w:tcPr>
            <w:tcW w:w="1120" w:type="dxa"/>
            <w:tcBorders>
              <w:top w:val="single" w:sz="4" w:space="0" w:color="auto"/>
              <w:left w:val="single" w:sz="4" w:space="0" w:color="auto"/>
              <w:bottom w:val="single" w:sz="4" w:space="0" w:color="auto"/>
              <w:right w:val="single" w:sz="4" w:space="0" w:color="auto"/>
            </w:tcBorders>
            <w:vAlign w:val="center"/>
          </w:tcPr>
          <w:p w:rsidR="00D47C06" w:rsidRPr="00030746" w:rsidRDefault="00D47C06" w:rsidP="00C5454F">
            <w:pPr>
              <w:pStyle w:val="GuidePedagogiqueTitre7Rponses"/>
              <w:ind w:right="209"/>
              <w:jc w:val="right"/>
              <w:rPr>
                <w:snapToGrid w:val="0"/>
              </w:rPr>
            </w:pPr>
            <w:r w:rsidRPr="00030746">
              <w:rPr>
                <w:snapToGrid w:val="0"/>
              </w:rPr>
              <w:t>23,7</w:t>
            </w:r>
            <w:r w:rsidR="00C5454F">
              <w:rPr>
                <w:snapToGrid w:val="0"/>
              </w:rPr>
              <w:t> %</w:t>
            </w:r>
          </w:p>
        </w:tc>
        <w:tc>
          <w:tcPr>
            <w:tcW w:w="1120" w:type="dxa"/>
            <w:tcBorders>
              <w:top w:val="single" w:sz="4" w:space="0" w:color="auto"/>
              <w:left w:val="single" w:sz="4" w:space="0" w:color="auto"/>
              <w:bottom w:val="single" w:sz="4" w:space="0" w:color="auto"/>
              <w:right w:val="single" w:sz="4" w:space="0" w:color="auto"/>
            </w:tcBorders>
            <w:vAlign w:val="center"/>
          </w:tcPr>
          <w:p w:rsidR="00D47C06" w:rsidRPr="00030746" w:rsidRDefault="00D47C06" w:rsidP="00C5454F">
            <w:pPr>
              <w:pStyle w:val="GuidePedagogiqueTitre7Rponses"/>
              <w:ind w:right="209"/>
              <w:jc w:val="right"/>
              <w:rPr>
                <w:snapToGrid w:val="0"/>
              </w:rPr>
            </w:pPr>
            <w:r w:rsidRPr="00030746">
              <w:rPr>
                <w:snapToGrid w:val="0"/>
              </w:rPr>
              <w:t>100</w:t>
            </w:r>
            <w:r w:rsidR="00C5454F">
              <w:rPr>
                <w:snapToGrid w:val="0"/>
              </w:rPr>
              <w:t> %</w:t>
            </w:r>
          </w:p>
        </w:tc>
        <w:tc>
          <w:tcPr>
            <w:tcW w:w="1121" w:type="dxa"/>
            <w:tcBorders>
              <w:top w:val="single" w:sz="4" w:space="0" w:color="auto"/>
              <w:left w:val="single" w:sz="4" w:space="0" w:color="auto"/>
              <w:bottom w:val="single" w:sz="4" w:space="0" w:color="auto"/>
              <w:right w:val="single" w:sz="4" w:space="0" w:color="auto"/>
            </w:tcBorders>
            <w:vAlign w:val="center"/>
          </w:tcPr>
          <w:p w:rsidR="00D47C06" w:rsidRPr="00030746" w:rsidRDefault="00D47C06" w:rsidP="00C5454F">
            <w:pPr>
              <w:pStyle w:val="GuidePedagogiqueTitre7Rponses"/>
              <w:ind w:right="209"/>
              <w:jc w:val="right"/>
              <w:rPr>
                <w:snapToGrid w:val="0"/>
              </w:rPr>
            </w:pPr>
            <w:r w:rsidRPr="00030746">
              <w:rPr>
                <w:snapToGrid w:val="0"/>
              </w:rPr>
              <w:t>0</w:t>
            </w:r>
            <w:r w:rsidR="00C5454F">
              <w:rPr>
                <w:snapToGrid w:val="0"/>
              </w:rPr>
              <w:t> %</w:t>
            </w:r>
          </w:p>
        </w:tc>
      </w:tr>
      <w:tr w:rsidR="00D47C06" w:rsidTr="00D47C06">
        <w:trPr>
          <w:trHeight w:val="250"/>
        </w:trPr>
        <w:tc>
          <w:tcPr>
            <w:tcW w:w="1120" w:type="dxa"/>
            <w:tcBorders>
              <w:top w:val="single" w:sz="4" w:space="0" w:color="auto"/>
              <w:left w:val="single" w:sz="4" w:space="0" w:color="auto"/>
              <w:bottom w:val="single" w:sz="4" w:space="0" w:color="auto"/>
              <w:right w:val="single" w:sz="4" w:space="0" w:color="auto"/>
            </w:tcBorders>
            <w:vAlign w:val="center"/>
          </w:tcPr>
          <w:p w:rsidR="00D47C06" w:rsidRPr="00461DA9" w:rsidRDefault="00D47C06" w:rsidP="00C5454F">
            <w:pPr>
              <w:pStyle w:val="GuidePedagogiqueTitre7Rponses"/>
              <w:ind w:right="209"/>
              <w:jc w:val="right"/>
              <w:rPr>
                <w:snapToGrid w:val="0"/>
              </w:rPr>
            </w:pPr>
            <w:r w:rsidRPr="00461DA9">
              <w:rPr>
                <w:snapToGrid w:val="0"/>
              </w:rPr>
              <w:t>Totaux</w:t>
            </w:r>
          </w:p>
        </w:tc>
        <w:tc>
          <w:tcPr>
            <w:tcW w:w="1120" w:type="dxa"/>
            <w:tcBorders>
              <w:top w:val="single" w:sz="4" w:space="0" w:color="auto"/>
              <w:left w:val="single" w:sz="4" w:space="0" w:color="auto"/>
              <w:bottom w:val="single" w:sz="4" w:space="0" w:color="auto"/>
              <w:right w:val="single" w:sz="4" w:space="0" w:color="auto"/>
            </w:tcBorders>
            <w:vAlign w:val="center"/>
          </w:tcPr>
          <w:p w:rsidR="00D47C06" w:rsidRPr="00461DA9" w:rsidRDefault="00D47C06" w:rsidP="00C5454F">
            <w:pPr>
              <w:pStyle w:val="GuidePedagogiqueTitre7Rponses"/>
              <w:ind w:right="209"/>
              <w:jc w:val="right"/>
              <w:rPr>
                <w:snapToGrid w:val="0"/>
              </w:rPr>
            </w:pPr>
            <w:r w:rsidRPr="00461DA9">
              <w:rPr>
                <w:snapToGrid w:val="0"/>
              </w:rPr>
              <w:t>1</w:t>
            </w:r>
            <w:r>
              <w:rPr>
                <w:rFonts w:hint="eastAsia"/>
                <w:snapToGrid w:val="0"/>
              </w:rPr>
              <w:t> </w:t>
            </w:r>
            <w:r w:rsidRPr="00461DA9">
              <w:rPr>
                <w:snapToGrid w:val="0"/>
              </w:rPr>
              <w:t>000</w:t>
            </w:r>
          </w:p>
        </w:tc>
        <w:tc>
          <w:tcPr>
            <w:tcW w:w="1120" w:type="dxa"/>
            <w:tcBorders>
              <w:top w:val="single" w:sz="4" w:space="0" w:color="auto"/>
              <w:left w:val="single" w:sz="4" w:space="0" w:color="auto"/>
              <w:bottom w:val="single" w:sz="4" w:space="0" w:color="auto"/>
              <w:right w:val="single" w:sz="4" w:space="0" w:color="auto"/>
            </w:tcBorders>
            <w:vAlign w:val="center"/>
          </w:tcPr>
          <w:p w:rsidR="00D47C06" w:rsidRPr="00030746" w:rsidRDefault="00D47C06" w:rsidP="00C5454F">
            <w:pPr>
              <w:pStyle w:val="GuidePedagogiqueTitre7Rponses"/>
              <w:ind w:right="209"/>
              <w:jc w:val="right"/>
              <w:rPr>
                <w:snapToGrid w:val="0"/>
              </w:rPr>
            </w:pPr>
            <w:r w:rsidRPr="00030746">
              <w:rPr>
                <w:snapToGrid w:val="0"/>
              </w:rPr>
              <w:t>100</w:t>
            </w:r>
            <w:r>
              <w:rPr>
                <w:rFonts w:hint="eastAsia"/>
                <w:snapToGrid w:val="0"/>
              </w:rPr>
              <w:t> </w:t>
            </w:r>
            <w:r>
              <w:rPr>
                <w:snapToGrid w:val="0"/>
              </w:rPr>
              <w:t>%</w:t>
            </w:r>
          </w:p>
        </w:tc>
        <w:tc>
          <w:tcPr>
            <w:tcW w:w="1120" w:type="dxa"/>
            <w:tcBorders>
              <w:top w:val="single" w:sz="4" w:space="0" w:color="auto"/>
              <w:left w:val="single" w:sz="4" w:space="0" w:color="auto"/>
              <w:bottom w:val="single" w:sz="4" w:space="0" w:color="auto"/>
              <w:right w:val="single" w:sz="4" w:space="0" w:color="auto"/>
            </w:tcBorders>
            <w:vAlign w:val="center"/>
          </w:tcPr>
          <w:p w:rsidR="00D47C06" w:rsidRPr="00030746" w:rsidRDefault="00D47C06" w:rsidP="00C5454F">
            <w:pPr>
              <w:pStyle w:val="GuidePedagogiqueTitre7Rponses"/>
              <w:ind w:right="209"/>
              <w:jc w:val="right"/>
              <w:rPr>
                <w:snapToGrid w:val="0"/>
              </w:rPr>
            </w:pPr>
          </w:p>
        </w:tc>
        <w:tc>
          <w:tcPr>
            <w:tcW w:w="1120" w:type="dxa"/>
            <w:tcBorders>
              <w:top w:val="single" w:sz="4" w:space="0" w:color="auto"/>
              <w:left w:val="single" w:sz="4" w:space="0" w:color="auto"/>
              <w:bottom w:val="single" w:sz="4" w:space="0" w:color="auto"/>
              <w:right w:val="single" w:sz="4" w:space="0" w:color="auto"/>
            </w:tcBorders>
            <w:vAlign w:val="center"/>
          </w:tcPr>
          <w:p w:rsidR="00D47C06" w:rsidRPr="00030746" w:rsidRDefault="00D47C06" w:rsidP="00C5454F">
            <w:pPr>
              <w:pStyle w:val="GuidePedagogiqueTitre7Rponses"/>
              <w:ind w:right="209"/>
              <w:jc w:val="right"/>
              <w:rPr>
                <w:snapToGrid w:val="0"/>
              </w:rPr>
            </w:pPr>
            <w:r w:rsidRPr="00030746">
              <w:rPr>
                <w:snapToGrid w:val="0"/>
              </w:rPr>
              <w:t>1</w:t>
            </w:r>
            <w:r>
              <w:rPr>
                <w:rFonts w:hint="eastAsia"/>
                <w:snapToGrid w:val="0"/>
              </w:rPr>
              <w:t> </w:t>
            </w:r>
            <w:r w:rsidRPr="00030746">
              <w:rPr>
                <w:snapToGrid w:val="0"/>
              </w:rPr>
              <w:t>000</w:t>
            </w:r>
          </w:p>
        </w:tc>
        <w:tc>
          <w:tcPr>
            <w:tcW w:w="1120" w:type="dxa"/>
            <w:tcBorders>
              <w:top w:val="single" w:sz="4" w:space="0" w:color="auto"/>
              <w:left w:val="single" w:sz="4" w:space="0" w:color="auto"/>
              <w:bottom w:val="single" w:sz="4" w:space="0" w:color="auto"/>
              <w:right w:val="single" w:sz="4" w:space="0" w:color="auto"/>
            </w:tcBorders>
            <w:vAlign w:val="center"/>
          </w:tcPr>
          <w:p w:rsidR="00D47C06" w:rsidRPr="00030746" w:rsidRDefault="00D47C06" w:rsidP="00C5454F">
            <w:pPr>
              <w:pStyle w:val="GuidePedagogiqueTitre7Rponses"/>
              <w:ind w:right="209"/>
              <w:jc w:val="right"/>
              <w:rPr>
                <w:snapToGrid w:val="0"/>
              </w:rPr>
            </w:pPr>
            <w:r w:rsidRPr="00030746">
              <w:rPr>
                <w:snapToGrid w:val="0"/>
              </w:rPr>
              <w:t>100</w:t>
            </w:r>
            <w:r>
              <w:rPr>
                <w:rFonts w:hint="eastAsia"/>
                <w:snapToGrid w:val="0"/>
              </w:rPr>
              <w:t> </w:t>
            </w:r>
            <w:r>
              <w:rPr>
                <w:snapToGrid w:val="0"/>
              </w:rPr>
              <w:t>%</w:t>
            </w:r>
          </w:p>
        </w:tc>
        <w:tc>
          <w:tcPr>
            <w:tcW w:w="1120" w:type="dxa"/>
            <w:tcBorders>
              <w:top w:val="single" w:sz="4" w:space="0" w:color="auto"/>
              <w:left w:val="single" w:sz="4" w:space="0" w:color="auto"/>
              <w:bottom w:val="single" w:sz="4" w:space="0" w:color="auto"/>
              <w:right w:val="single" w:sz="4" w:space="0" w:color="auto"/>
            </w:tcBorders>
            <w:vAlign w:val="center"/>
          </w:tcPr>
          <w:p w:rsidR="00D47C06" w:rsidRPr="00030746" w:rsidRDefault="00D47C06" w:rsidP="00C5454F">
            <w:pPr>
              <w:pStyle w:val="GuidePedagogiqueTitre7Rponses"/>
              <w:ind w:right="209"/>
              <w:jc w:val="right"/>
              <w:rPr>
                <w:snapToGrid w:val="0"/>
              </w:rPr>
            </w:pPr>
          </w:p>
        </w:tc>
        <w:tc>
          <w:tcPr>
            <w:tcW w:w="1121" w:type="dxa"/>
            <w:tcBorders>
              <w:top w:val="single" w:sz="4" w:space="0" w:color="auto"/>
              <w:left w:val="single" w:sz="4" w:space="0" w:color="auto"/>
              <w:bottom w:val="single" w:sz="4" w:space="0" w:color="auto"/>
              <w:right w:val="single" w:sz="4" w:space="0" w:color="auto"/>
            </w:tcBorders>
            <w:vAlign w:val="center"/>
          </w:tcPr>
          <w:p w:rsidR="00D47C06" w:rsidRPr="00030746" w:rsidRDefault="00D47C06" w:rsidP="00C5454F">
            <w:pPr>
              <w:pStyle w:val="GuidePedagogiqueTitre7Rponses"/>
              <w:ind w:right="209"/>
              <w:jc w:val="right"/>
              <w:rPr>
                <w:snapToGrid w:val="0"/>
              </w:rPr>
            </w:pPr>
          </w:p>
        </w:tc>
      </w:tr>
    </w:tbl>
    <w:p w:rsidR="00D47C06" w:rsidRPr="00C5454F" w:rsidRDefault="00D47C06" w:rsidP="00C5454F">
      <w:pPr>
        <w:pStyle w:val="GuidePedagogiqueTitre7Rponses"/>
      </w:pPr>
      <w:r w:rsidRPr="00C5454F">
        <w:t>Le prix d'acceptabilité du produit est de 100</w:t>
      </w:r>
      <w:r w:rsidRPr="00C5454F">
        <w:rPr>
          <w:rFonts w:hint="eastAsia"/>
        </w:rPr>
        <w:t> </w:t>
      </w:r>
      <w:r w:rsidRPr="00C5454F">
        <w:t>€.</w:t>
      </w:r>
    </w:p>
    <w:p w:rsidR="00D47C06" w:rsidRPr="00461DA9" w:rsidRDefault="00C5454F" w:rsidP="00C5454F">
      <w:pPr>
        <w:pStyle w:val="GuidePedagogiqueTitre6Consignes"/>
      </w:pPr>
      <w:r>
        <w:t xml:space="preserve">3. </w:t>
      </w:r>
      <w:r w:rsidR="00D47C06">
        <w:t xml:space="preserve">Identifiez les </w:t>
      </w:r>
      <w:r w:rsidR="00D47C06" w:rsidRPr="00963088">
        <w:t>autres éléments à prendre en comp</w:t>
      </w:r>
      <w:r w:rsidR="00D47C06">
        <w:t>te pour fixer un prix de vente.</w:t>
      </w:r>
    </w:p>
    <w:p w:rsidR="00D47C06" w:rsidRPr="00461DA9" w:rsidRDefault="00C5454F" w:rsidP="00D47C06">
      <w:pPr>
        <w:pStyle w:val="GuidePedagogiqueTitre7Rponses"/>
      </w:pPr>
      <w:r>
        <w:rPr>
          <w:rFonts w:ascii="Times New Roman" w:hAnsi="Times New Roman"/>
        </w:rPr>
        <w:t>–</w:t>
      </w:r>
      <w:r w:rsidR="00D47C06" w:rsidRPr="00461DA9">
        <w:t xml:space="preserve"> </w:t>
      </w:r>
      <w:r w:rsidRPr="00461DA9">
        <w:t xml:space="preserve">Prix </w:t>
      </w:r>
      <w:r w:rsidR="00D47C06" w:rsidRPr="00461DA9">
        <w:t>des concurrents et positionnement prix de la marque,</w:t>
      </w:r>
    </w:p>
    <w:p w:rsidR="00D47C06" w:rsidRPr="00461DA9" w:rsidRDefault="00C5454F" w:rsidP="00D47C06">
      <w:pPr>
        <w:pStyle w:val="GuidePedagogiqueTitre7Rponses"/>
      </w:pPr>
      <w:r>
        <w:rPr>
          <w:rFonts w:ascii="Times New Roman" w:hAnsi="Times New Roman"/>
        </w:rPr>
        <w:t>–</w:t>
      </w:r>
      <w:r w:rsidR="00D47C06" w:rsidRPr="00461DA9">
        <w:t xml:space="preserve"> </w:t>
      </w:r>
      <w:r w:rsidRPr="00461DA9">
        <w:t>Co</w:t>
      </w:r>
      <w:r w:rsidRPr="00461DA9">
        <w:rPr>
          <w:rFonts w:hint="eastAsia"/>
        </w:rPr>
        <w:t>û</w:t>
      </w:r>
      <w:r w:rsidRPr="00461DA9">
        <w:t xml:space="preserve">t </w:t>
      </w:r>
      <w:r>
        <w:t>du produit.</w:t>
      </w:r>
    </w:p>
    <w:p w:rsidR="00D47C06" w:rsidRPr="00461DA9" w:rsidRDefault="00C5454F" w:rsidP="00D47C06">
      <w:pPr>
        <w:pStyle w:val="GuidePedagogiqueTitre7Rponses"/>
      </w:pPr>
      <w:r>
        <w:rPr>
          <w:rFonts w:ascii="Times New Roman" w:hAnsi="Times New Roman"/>
        </w:rPr>
        <w:t>–</w:t>
      </w:r>
      <w:r w:rsidR="00D47C06" w:rsidRPr="00461DA9">
        <w:t xml:space="preserve"> </w:t>
      </w:r>
      <w:r>
        <w:rPr>
          <w:rFonts w:ascii="Times New Roman" w:hAnsi="Times New Roman"/>
        </w:rPr>
        <w:t>É</w:t>
      </w:r>
      <w:r w:rsidRPr="00461DA9">
        <w:t>lasticit</w:t>
      </w:r>
      <w:r w:rsidRPr="00461DA9">
        <w:rPr>
          <w:rFonts w:hint="eastAsia"/>
        </w:rPr>
        <w:t>é</w:t>
      </w:r>
      <w:r w:rsidRPr="00461DA9">
        <w:t xml:space="preserve"> </w:t>
      </w:r>
      <w:r>
        <w:t>prix du produit.</w:t>
      </w:r>
    </w:p>
    <w:p w:rsidR="00D47C06" w:rsidRPr="00461DA9" w:rsidRDefault="00C5454F" w:rsidP="00D47C06">
      <w:pPr>
        <w:pStyle w:val="GuidePedagogiqueTitre7Rponses"/>
        <w:rPr>
          <w:rFonts w:ascii="Arial" w:hAnsi="Arial" w:cs="Arial"/>
          <w:i/>
          <w:iCs/>
          <w:szCs w:val="24"/>
        </w:rPr>
      </w:pPr>
      <w:r>
        <w:rPr>
          <w:rFonts w:ascii="Times New Roman" w:hAnsi="Times New Roman"/>
        </w:rPr>
        <w:t>–</w:t>
      </w:r>
      <w:r w:rsidR="00D47C06" w:rsidRPr="00461DA9">
        <w:t xml:space="preserve"> </w:t>
      </w:r>
      <w:r>
        <w:rPr>
          <w:rFonts w:ascii="Times New Roman" w:hAnsi="Times New Roman"/>
        </w:rPr>
        <w:t>É</w:t>
      </w:r>
      <w:r w:rsidRPr="00461DA9">
        <w:t>l</w:t>
      </w:r>
      <w:r w:rsidRPr="00461DA9">
        <w:rPr>
          <w:rFonts w:hint="eastAsia"/>
        </w:rPr>
        <w:t>é</w:t>
      </w:r>
      <w:r w:rsidRPr="00461DA9">
        <w:t xml:space="preserve">ments </w:t>
      </w:r>
      <w:r w:rsidR="00D47C06" w:rsidRPr="00461DA9">
        <w:t>légaux (vente à perte, par exemple)</w:t>
      </w:r>
      <w:r>
        <w:t>.</w:t>
      </w:r>
    </w:p>
    <w:p w:rsidR="00D47C06" w:rsidRPr="00461DA9" w:rsidRDefault="00D47C06" w:rsidP="00D47C06">
      <w:pPr>
        <w:pStyle w:val="GuidePedagogiqueTitre7Rponses"/>
      </w:pPr>
      <w:r w:rsidRPr="00461DA9">
        <w:t>Au-delà de la méthode de calcul du prix d’</w:t>
      </w:r>
      <w:r>
        <w:t>acceptabilité, le</w:t>
      </w:r>
      <w:r w:rsidRPr="00461DA9">
        <w:t xml:space="preserve">s </w:t>
      </w:r>
      <w:r w:rsidRPr="00C5454F">
        <w:rPr>
          <w:b/>
          <w:bCs/>
          <w:i/>
        </w:rPr>
        <w:t>prix magiques ou psychologiques</w:t>
      </w:r>
      <w:r w:rsidRPr="00461DA9">
        <w:rPr>
          <w:b/>
          <w:bCs/>
        </w:rPr>
        <w:t xml:space="preserve"> </w:t>
      </w:r>
      <w:r w:rsidRPr="00461DA9">
        <w:t>sont utilisés pour détourner l'effet de seuil psychologique du chiffre rond supérieur chez le client (99</w:t>
      </w:r>
      <w:r>
        <w:t>,90</w:t>
      </w:r>
      <w:r>
        <w:rPr>
          <w:rFonts w:hint="eastAsia"/>
        </w:rPr>
        <w:t> €</w:t>
      </w:r>
      <w:r w:rsidRPr="00461DA9">
        <w:t xml:space="preserve"> au lieu de 100</w:t>
      </w:r>
      <w:r>
        <w:rPr>
          <w:rFonts w:hint="eastAsia"/>
        </w:rPr>
        <w:t> </w:t>
      </w:r>
      <w:r w:rsidRPr="00461DA9">
        <w:t>€).</w:t>
      </w:r>
    </w:p>
    <w:p w:rsidR="00D47C06" w:rsidRDefault="00D47C06" w:rsidP="00C5454F">
      <w:pPr>
        <w:pStyle w:val="GuidePedagogiqueTitre5Missionsnumros"/>
      </w:pPr>
      <w:r>
        <w:t>Exercice 9</w:t>
      </w:r>
    </w:p>
    <w:p w:rsidR="00D47C06" w:rsidRDefault="00C5454F" w:rsidP="00C5454F">
      <w:pPr>
        <w:pStyle w:val="GuidePedagogiqueTitre6Consignes"/>
      </w:pPr>
      <w:r>
        <w:t xml:space="preserve">1. </w:t>
      </w:r>
      <w:r w:rsidR="00D47C06" w:rsidRPr="008618FB">
        <w:t xml:space="preserve">Calculez les élasticités des deux produits. </w:t>
      </w:r>
      <w:r w:rsidR="00223042">
        <w:t>Indiquez ce que signifi</w:t>
      </w:r>
      <w:r w:rsidRPr="00C5454F">
        <w:t>ent ces chiffres.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09"/>
        <w:gridCol w:w="975"/>
        <w:gridCol w:w="975"/>
        <w:gridCol w:w="1121"/>
        <w:gridCol w:w="976"/>
        <w:gridCol w:w="976"/>
        <w:gridCol w:w="976"/>
        <w:gridCol w:w="1121"/>
        <w:gridCol w:w="976"/>
      </w:tblGrid>
      <w:tr w:rsidR="00D47C06" w:rsidRPr="00987638" w:rsidTr="00C5454F">
        <w:tc>
          <w:tcPr>
            <w:tcW w:w="1059" w:type="dxa"/>
            <w:tcBorders>
              <w:top w:val="nil"/>
              <w:left w:val="nil"/>
              <w:bottom w:val="nil"/>
            </w:tcBorders>
          </w:tcPr>
          <w:p w:rsidR="00D47C06" w:rsidRPr="00987638" w:rsidRDefault="00D47C06" w:rsidP="00D47C06">
            <w:pPr>
              <w:pStyle w:val="GuidePedagogiqueTitre7Rponses"/>
              <w:rPr>
                <w:rFonts w:ascii="Times New Roman" w:hAnsi="Times New Roman"/>
              </w:rPr>
            </w:pPr>
          </w:p>
        </w:tc>
        <w:tc>
          <w:tcPr>
            <w:tcW w:w="3973" w:type="dxa"/>
            <w:gridSpan w:val="4"/>
          </w:tcPr>
          <w:p w:rsidR="00D47C06" w:rsidRPr="00C5454F" w:rsidRDefault="00D47C06" w:rsidP="00C5454F">
            <w:pPr>
              <w:pStyle w:val="GuidePedagogiqueTitre7Rponses"/>
              <w:jc w:val="center"/>
              <w:rPr>
                <w:rFonts w:ascii="Times New Roman" w:hAnsi="Times New Roman"/>
                <w:b/>
              </w:rPr>
            </w:pPr>
            <w:r w:rsidRPr="00C5454F">
              <w:rPr>
                <w:rFonts w:ascii="Times New Roman" w:hAnsi="Times New Roman"/>
                <w:b/>
              </w:rPr>
              <w:t>Voyages</w:t>
            </w:r>
          </w:p>
        </w:tc>
        <w:tc>
          <w:tcPr>
            <w:tcW w:w="3975" w:type="dxa"/>
            <w:gridSpan w:val="4"/>
          </w:tcPr>
          <w:p w:rsidR="00D47C06" w:rsidRPr="00C5454F" w:rsidRDefault="00D47C06" w:rsidP="00C5454F">
            <w:pPr>
              <w:pStyle w:val="GuidePedagogiqueTitre7Rponses"/>
              <w:jc w:val="center"/>
              <w:rPr>
                <w:rFonts w:ascii="Times New Roman" w:hAnsi="Times New Roman"/>
                <w:b/>
              </w:rPr>
            </w:pPr>
            <w:r w:rsidRPr="00C5454F">
              <w:rPr>
                <w:rFonts w:ascii="Times New Roman" w:hAnsi="Times New Roman"/>
                <w:b/>
              </w:rPr>
              <w:t>Kg de pain</w:t>
            </w:r>
          </w:p>
        </w:tc>
      </w:tr>
      <w:tr w:rsidR="00D47C06" w:rsidRPr="00987638" w:rsidTr="00C5454F">
        <w:tc>
          <w:tcPr>
            <w:tcW w:w="1059" w:type="dxa"/>
            <w:tcBorders>
              <w:top w:val="nil"/>
              <w:left w:val="nil"/>
            </w:tcBorders>
          </w:tcPr>
          <w:p w:rsidR="00D47C06" w:rsidRPr="00987638" w:rsidRDefault="00D47C06" w:rsidP="00D47C06">
            <w:pPr>
              <w:pStyle w:val="GuidePedagogiqueTitre7Rponses"/>
              <w:rPr>
                <w:rFonts w:ascii="Times New Roman" w:hAnsi="Times New Roman"/>
              </w:rPr>
            </w:pPr>
          </w:p>
        </w:tc>
        <w:tc>
          <w:tcPr>
            <w:tcW w:w="975" w:type="dxa"/>
          </w:tcPr>
          <w:p w:rsidR="00D47C06" w:rsidRPr="00C5454F" w:rsidRDefault="00D47C06" w:rsidP="00C5454F">
            <w:pPr>
              <w:pStyle w:val="GuidePedagogiqueTitre7Rponses"/>
              <w:jc w:val="center"/>
              <w:rPr>
                <w:rFonts w:ascii="Times New Roman" w:hAnsi="Times New Roman"/>
                <w:b/>
              </w:rPr>
            </w:pPr>
            <w:r w:rsidRPr="00C5454F">
              <w:rPr>
                <w:rFonts w:ascii="Times New Roman" w:hAnsi="Times New Roman"/>
                <w:b/>
              </w:rPr>
              <w:t>N</w:t>
            </w:r>
          </w:p>
        </w:tc>
        <w:tc>
          <w:tcPr>
            <w:tcW w:w="975" w:type="dxa"/>
          </w:tcPr>
          <w:p w:rsidR="00D47C06" w:rsidRPr="00C5454F" w:rsidRDefault="00D47C06" w:rsidP="00C5454F">
            <w:pPr>
              <w:pStyle w:val="GuidePedagogiqueTitre7Rponses"/>
              <w:jc w:val="center"/>
              <w:rPr>
                <w:rFonts w:ascii="Times New Roman" w:hAnsi="Times New Roman"/>
                <w:b/>
              </w:rPr>
            </w:pPr>
            <w:r w:rsidRPr="00C5454F">
              <w:rPr>
                <w:rFonts w:ascii="Times New Roman" w:hAnsi="Times New Roman"/>
                <w:b/>
              </w:rPr>
              <w:t>N+1</w:t>
            </w:r>
          </w:p>
        </w:tc>
        <w:tc>
          <w:tcPr>
            <w:tcW w:w="1047" w:type="dxa"/>
          </w:tcPr>
          <w:p w:rsidR="00D47C06" w:rsidRPr="00C5454F" w:rsidRDefault="00D47C06" w:rsidP="00C5454F">
            <w:pPr>
              <w:pStyle w:val="GuidePedagogiqueTitre7Rponses"/>
              <w:jc w:val="center"/>
              <w:rPr>
                <w:rFonts w:ascii="Times New Roman" w:hAnsi="Times New Roman"/>
                <w:b/>
              </w:rPr>
            </w:pPr>
            <w:r w:rsidRPr="00C5454F">
              <w:rPr>
                <w:rFonts w:ascii="Times New Roman" w:hAnsi="Times New Roman"/>
                <w:b/>
              </w:rPr>
              <w:t>Variation</w:t>
            </w:r>
          </w:p>
        </w:tc>
        <w:tc>
          <w:tcPr>
            <w:tcW w:w="976" w:type="dxa"/>
          </w:tcPr>
          <w:p w:rsidR="00D47C06" w:rsidRPr="00C5454F" w:rsidRDefault="00D47C06" w:rsidP="00C5454F">
            <w:pPr>
              <w:pStyle w:val="GuidePedagogiqueTitre7Rponses"/>
              <w:jc w:val="center"/>
              <w:rPr>
                <w:rFonts w:ascii="Times New Roman" w:hAnsi="Times New Roman"/>
                <w:b/>
              </w:rPr>
            </w:pPr>
            <w:r w:rsidRPr="00C5454F">
              <w:rPr>
                <w:rFonts w:ascii="Times New Roman" w:hAnsi="Times New Roman"/>
                <w:b/>
              </w:rPr>
              <w:t>Taux</w:t>
            </w:r>
          </w:p>
        </w:tc>
        <w:tc>
          <w:tcPr>
            <w:tcW w:w="976" w:type="dxa"/>
          </w:tcPr>
          <w:p w:rsidR="00D47C06" w:rsidRPr="00C5454F" w:rsidRDefault="00D47C06" w:rsidP="00C5454F">
            <w:pPr>
              <w:pStyle w:val="GuidePedagogiqueTitre7Rponses"/>
              <w:jc w:val="center"/>
              <w:rPr>
                <w:rFonts w:ascii="Times New Roman" w:hAnsi="Times New Roman"/>
                <w:b/>
              </w:rPr>
            </w:pPr>
            <w:r w:rsidRPr="00C5454F">
              <w:rPr>
                <w:rFonts w:ascii="Times New Roman" w:hAnsi="Times New Roman"/>
                <w:b/>
              </w:rPr>
              <w:t>N</w:t>
            </w:r>
          </w:p>
        </w:tc>
        <w:tc>
          <w:tcPr>
            <w:tcW w:w="976" w:type="dxa"/>
          </w:tcPr>
          <w:p w:rsidR="00D47C06" w:rsidRPr="00C5454F" w:rsidRDefault="00D47C06" w:rsidP="00C5454F">
            <w:pPr>
              <w:pStyle w:val="GuidePedagogiqueTitre7Rponses"/>
              <w:jc w:val="center"/>
              <w:rPr>
                <w:rFonts w:ascii="Times New Roman" w:hAnsi="Times New Roman"/>
                <w:b/>
              </w:rPr>
            </w:pPr>
            <w:r w:rsidRPr="00C5454F">
              <w:rPr>
                <w:rFonts w:ascii="Times New Roman" w:hAnsi="Times New Roman"/>
                <w:b/>
              </w:rPr>
              <w:t>N+1</w:t>
            </w:r>
          </w:p>
        </w:tc>
        <w:tc>
          <w:tcPr>
            <w:tcW w:w="1047" w:type="dxa"/>
          </w:tcPr>
          <w:p w:rsidR="00D47C06" w:rsidRPr="00C5454F" w:rsidRDefault="00D47C06" w:rsidP="00C5454F">
            <w:pPr>
              <w:pStyle w:val="GuidePedagogiqueTitre7Rponses"/>
              <w:jc w:val="center"/>
              <w:rPr>
                <w:rFonts w:ascii="Times New Roman" w:hAnsi="Times New Roman"/>
                <w:b/>
              </w:rPr>
            </w:pPr>
            <w:r w:rsidRPr="00C5454F">
              <w:rPr>
                <w:rFonts w:ascii="Times New Roman" w:hAnsi="Times New Roman"/>
                <w:b/>
              </w:rPr>
              <w:t>Variation</w:t>
            </w:r>
          </w:p>
        </w:tc>
        <w:tc>
          <w:tcPr>
            <w:tcW w:w="976" w:type="dxa"/>
          </w:tcPr>
          <w:p w:rsidR="00D47C06" w:rsidRPr="00C5454F" w:rsidRDefault="00D47C06" w:rsidP="00C5454F">
            <w:pPr>
              <w:pStyle w:val="GuidePedagogiqueTitre7Rponses"/>
              <w:jc w:val="center"/>
              <w:rPr>
                <w:rFonts w:ascii="Times New Roman" w:hAnsi="Times New Roman"/>
                <w:b/>
              </w:rPr>
            </w:pPr>
            <w:r w:rsidRPr="00C5454F">
              <w:rPr>
                <w:rFonts w:ascii="Times New Roman" w:hAnsi="Times New Roman"/>
                <w:b/>
              </w:rPr>
              <w:t>Taux</w:t>
            </w:r>
          </w:p>
        </w:tc>
      </w:tr>
      <w:tr w:rsidR="00D47C06" w:rsidRPr="00987638" w:rsidTr="00D47C06">
        <w:tc>
          <w:tcPr>
            <w:tcW w:w="1059" w:type="dxa"/>
          </w:tcPr>
          <w:p w:rsidR="00D47C06" w:rsidRPr="00C5454F" w:rsidRDefault="00D47C06" w:rsidP="00D47C06">
            <w:pPr>
              <w:pStyle w:val="GuidePedagogiqueTitre7Rponses"/>
              <w:rPr>
                <w:rFonts w:ascii="Times New Roman" w:hAnsi="Times New Roman"/>
                <w:b/>
              </w:rPr>
            </w:pPr>
            <w:r w:rsidRPr="00C5454F">
              <w:rPr>
                <w:rFonts w:ascii="Times New Roman" w:hAnsi="Times New Roman"/>
                <w:b/>
              </w:rPr>
              <w:t>Prix</w:t>
            </w:r>
          </w:p>
        </w:tc>
        <w:tc>
          <w:tcPr>
            <w:tcW w:w="975" w:type="dxa"/>
          </w:tcPr>
          <w:p w:rsidR="00D47C06" w:rsidRPr="00987638" w:rsidRDefault="00D47C06" w:rsidP="00C5454F">
            <w:pPr>
              <w:pStyle w:val="GuidePedagogiqueTitre7Rponses"/>
              <w:jc w:val="center"/>
              <w:rPr>
                <w:rFonts w:ascii="Times New Roman" w:hAnsi="Times New Roman"/>
              </w:rPr>
            </w:pPr>
            <w:r w:rsidRPr="00987638">
              <w:rPr>
                <w:rFonts w:ascii="Times New Roman" w:hAnsi="Times New Roman"/>
              </w:rPr>
              <w:t>500</w:t>
            </w:r>
            <w:r>
              <w:rPr>
                <w:rFonts w:ascii="Times New Roman" w:hAnsi="Times New Roman"/>
              </w:rPr>
              <w:t> </w:t>
            </w:r>
            <w:r w:rsidRPr="00987638">
              <w:rPr>
                <w:rFonts w:ascii="Times New Roman" w:hAnsi="Times New Roman"/>
              </w:rPr>
              <w:t>€</w:t>
            </w:r>
          </w:p>
        </w:tc>
        <w:tc>
          <w:tcPr>
            <w:tcW w:w="975" w:type="dxa"/>
          </w:tcPr>
          <w:p w:rsidR="00D47C06" w:rsidRPr="00987638" w:rsidRDefault="00D47C06" w:rsidP="00C5454F">
            <w:pPr>
              <w:pStyle w:val="GuidePedagogiqueTitre7Rponses"/>
              <w:jc w:val="center"/>
              <w:rPr>
                <w:rFonts w:ascii="Times New Roman" w:hAnsi="Times New Roman"/>
              </w:rPr>
            </w:pPr>
            <w:r w:rsidRPr="00987638">
              <w:rPr>
                <w:rFonts w:ascii="Times New Roman" w:hAnsi="Times New Roman"/>
              </w:rPr>
              <w:t>600</w:t>
            </w:r>
            <w:r>
              <w:rPr>
                <w:rFonts w:ascii="Times New Roman" w:hAnsi="Times New Roman"/>
              </w:rPr>
              <w:t> </w:t>
            </w:r>
            <w:r w:rsidRPr="00987638">
              <w:rPr>
                <w:rFonts w:ascii="Times New Roman" w:hAnsi="Times New Roman"/>
              </w:rPr>
              <w:t>€</w:t>
            </w:r>
          </w:p>
        </w:tc>
        <w:tc>
          <w:tcPr>
            <w:tcW w:w="1047" w:type="dxa"/>
          </w:tcPr>
          <w:p w:rsidR="00D47C06" w:rsidRPr="00987638" w:rsidRDefault="00D47C06" w:rsidP="00C5454F">
            <w:pPr>
              <w:pStyle w:val="GuidePedagogiqueTitre7Rponses"/>
              <w:jc w:val="center"/>
              <w:rPr>
                <w:rFonts w:ascii="Times New Roman" w:hAnsi="Times New Roman"/>
              </w:rPr>
            </w:pPr>
            <w:r w:rsidRPr="00987638">
              <w:rPr>
                <w:rFonts w:ascii="Times New Roman" w:hAnsi="Times New Roman"/>
              </w:rPr>
              <w:t>+ 100</w:t>
            </w:r>
          </w:p>
        </w:tc>
        <w:tc>
          <w:tcPr>
            <w:tcW w:w="976" w:type="dxa"/>
          </w:tcPr>
          <w:p w:rsidR="00D47C06" w:rsidRPr="00987638" w:rsidRDefault="00D47C06" w:rsidP="00C5454F">
            <w:pPr>
              <w:pStyle w:val="GuidePedagogiqueTitre7Rponses"/>
              <w:jc w:val="center"/>
              <w:rPr>
                <w:rFonts w:ascii="Times New Roman" w:hAnsi="Times New Roman"/>
              </w:rPr>
            </w:pPr>
            <w:r w:rsidRPr="00987638">
              <w:rPr>
                <w:rFonts w:ascii="Times New Roman" w:hAnsi="Times New Roman"/>
              </w:rPr>
              <w:t>0,2</w:t>
            </w:r>
          </w:p>
        </w:tc>
        <w:tc>
          <w:tcPr>
            <w:tcW w:w="976" w:type="dxa"/>
          </w:tcPr>
          <w:p w:rsidR="00D47C06" w:rsidRPr="00987638" w:rsidRDefault="00D47C06" w:rsidP="00C5454F">
            <w:pPr>
              <w:pStyle w:val="GuidePedagogiqueTitre7Rponses"/>
              <w:jc w:val="center"/>
              <w:rPr>
                <w:rFonts w:ascii="Times New Roman" w:hAnsi="Times New Roman"/>
              </w:rPr>
            </w:pPr>
            <w:r w:rsidRPr="00987638">
              <w:rPr>
                <w:rFonts w:ascii="Times New Roman" w:hAnsi="Times New Roman"/>
              </w:rPr>
              <w:t>4</w:t>
            </w:r>
            <w:r>
              <w:rPr>
                <w:rFonts w:ascii="Times New Roman" w:hAnsi="Times New Roman"/>
              </w:rPr>
              <w:t> </w:t>
            </w:r>
            <w:r w:rsidRPr="00987638">
              <w:rPr>
                <w:rFonts w:ascii="Times New Roman" w:hAnsi="Times New Roman"/>
              </w:rPr>
              <w:t>€</w:t>
            </w:r>
          </w:p>
        </w:tc>
        <w:tc>
          <w:tcPr>
            <w:tcW w:w="976" w:type="dxa"/>
          </w:tcPr>
          <w:p w:rsidR="00D47C06" w:rsidRPr="00987638" w:rsidRDefault="00D47C06" w:rsidP="00C5454F">
            <w:pPr>
              <w:pStyle w:val="GuidePedagogiqueTitre7Rponses"/>
              <w:jc w:val="center"/>
              <w:rPr>
                <w:rFonts w:ascii="Times New Roman" w:hAnsi="Times New Roman"/>
              </w:rPr>
            </w:pPr>
            <w:r w:rsidRPr="00987638">
              <w:rPr>
                <w:rFonts w:ascii="Times New Roman" w:hAnsi="Times New Roman"/>
              </w:rPr>
              <w:t>4,2</w:t>
            </w:r>
            <w:r>
              <w:rPr>
                <w:rFonts w:ascii="Times New Roman" w:hAnsi="Times New Roman"/>
              </w:rPr>
              <w:t>0 </w:t>
            </w:r>
            <w:r w:rsidRPr="00987638">
              <w:rPr>
                <w:rFonts w:ascii="Times New Roman" w:hAnsi="Times New Roman"/>
              </w:rPr>
              <w:t>€</w:t>
            </w:r>
          </w:p>
        </w:tc>
        <w:tc>
          <w:tcPr>
            <w:tcW w:w="1047" w:type="dxa"/>
          </w:tcPr>
          <w:p w:rsidR="00D47C06" w:rsidRPr="00987638" w:rsidRDefault="00D47C06" w:rsidP="00C5454F">
            <w:pPr>
              <w:pStyle w:val="GuidePedagogiqueTitre7Rponses"/>
              <w:jc w:val="center"/>
              <w:rPr>
                <w:rFonts w:ascii="Times New Roman" w:hAnsi="Times New Roman"/>
              </w:rPr>
            </w:pPr>
            <w:r w:rsidRPr="00987638">
              <w:rPr>
                <w:rFonts w:ascii="Times New Roman" w:hAnsi="Times New Roman"/>
              </w:rPr>
              <w:t>+ 0,2</w:t>
            </w:r>
          </w:p>
        </w:tc>
        <w:tc>
          <w:tcPr>
            <w:tcW w:w="976" w:type="dxa"/>
          </w:tcPr>
          <w:p w:rsidR="00D47C06" w:rsidRPr="00987638" w:rsidRDefault="00D47C06" w:rsidP="00C5454F">
            <w:pPr>
              <w:pStyle w:val="GuidePedagogiqueTitre7Rponses"/>
              <w:jc w:val="center"/>
              <w:rPr>
                <w:rFonts w:ascii="Times New Roman" w:hAnsi="Times New Roman"/>
              </w:rPr>
            </w:pPr>
            <w:r w:rsidRPr="00987638">
              <w:rPr>
                <w:rFonts w:ascii="Times New Roman" w:hAnsi="Times New Roman"/>
              </w:rPr>
              <w:t>+ 0,05</w:t>
            </w:r>
          </w:p>
        </w:tc>
      </w:tr>
      <w:tr w:rsidR="00D47C06" w:rsidRPr="00987638" w:rsidTr="00D47C06">
        <w:tc>
          <w:tcPr>
            <w:tcW w:w="1059" w:type="dxa"/>
          </w:tcPr>
          <w:p w:rsidR="00D47C06" w:rsidRPr="00C5454F" w:rsidRDefault="00D47C06" w:rsidP="00D47C06">
            <w:pPr>
              <w:pStyle w:val="GuidePedagogiqueTitre7Rponses"/>
              <w:rPr>
                <w:rFonts w:ascii="Times New Roman" w:hAnsi="Times New Roman"/>
                <w:b/>
              </w:rPr>
            </w:pPr>
            <w:r w:rsidRPr="00C5454F">
              <w:rPr>
                <w:rFonts w:ascii="Times New Roman" w:hAnsi="Times New Roman"/>
                <w:b/>
              </w:rPr>
              <w:t>Demande</w:t>
            </w:r>
          </w:p>
        </w:tc>
        <w:tc>
          <w:tcPr>
            <w:tcW w:w="975" w:type="dxa"/>
          </w:tcPr>
          <w:p w:rsidR="00D47C06" w:rsidRPr="00987638" w:rsidRDefault="00D47C06" w:rsidP="00C5454F">
            <w:pPr>
              <w:pStyle w:val="GuidePedagogiqueTitre7Rponses"/>
              <w:jc w:val="center"/>
              <w:rPr>
                <w:rFonts w:ascii="Times New Roman" w:hAnsi="Times New Roman"/>
              </w:rPr>
            </w:pPr>
            <w:r w:rsidRPr="00987638">
              <w:rPr>
                <w:rFonts w:ascii="Times New Roman" w:hAnsi="Times New Roman"/>
              </w:rPr>
              <w:t>500</w:t>
            </w:r>
          </w:p>
        </w:tc>
        <w:tc>
          <w:tcPr>
            <w:tcW w:w="975" w:type="dxa"/>
          </w:tcPr>
          <w:p w:rsidR="00D47C06" w:rsidRPr="00987638" w:rsidRDefault="00D47C06" w:rsidP="00C5454F">
            <w:pPr>
              <w:pStyle w:val="GuidePedagogiqueTitre7Rponses"/>
              <w:jc w:val="center"/>
              <w:rPr>
                <w:rFonts w:ascii="Times New Roman" w:hAnsi="Times New Roman"/>
              </w:rPr>
            </w:pPr>
            <w:r w:rsidRPr="00987638">
              <w:rPr>
                <w:rFonts w:ascii="Times New Roman" w:hAnsi="Times New Roman"/>
              </w:rPr>
              <w:t>250</w:t>
            </w:r>
          </w:p>
        </w:tc>
        <w:tc>
          <w:tcPr>
            <w:tcW w:w="1047" w:type="dxa"/>
          </w:tcPr>
          <w:p w:rsidR="00D47C06" w:rsidRPr="00987638" w:rsidRDefault="00C5454F" w:rsidP="00C5454F">
            <w:pPr>
              <w:pStyle w:val="GuidePedagogiqueTitre7Rponses"/>
              <w:jc w:val="center"/>
              <w:rPr>
                <w:rFonts w:ascii="Times New Roman" w:hAnsi="Times New Roman"/>
              </w:rPr>
            </w:pPr>
            <w:r>
              <w:rPr>
                <w:rFonts w:ascii="Times New Roman" w:hAnsi="Times New Roman"/>
              </w:rPr>
              <w:t>–</w:t>
            </w:r>
            <w:r w:rsidR="00D47C06" w:rsidRPr="00987638">
              <w:rPr>
                <w:rFonts w:ascii="Times New Roman" w:hAnsi="Times New Roman"/>
              </w:rPr>
              <w:t xml:space="preserve"> 250</w:t>
            </w:r>
          </w:p>
        </w:tc>
        <w:tc>
          <w:tcPr>
            <w:tcW w:w="976" w:type="dxa"/>
          </w:tcPr>
          <w:p w:rsidR="00D47C06" w:rsidRPr="00987638" w:rsidRDefault="00C5454F" w:rsidP="00C5454F">
            <w:pPr>
              <w:pStyle w:val="GuidePedagogiqueTitre7Rponses"/>
              <w:jc w:val="center"/>
              <w:rPr>
                <w:rFonts w:ascii="Times New Roman" w:hAnsi="Times New Roman"/>
              </w:rPr>
            </w:pPr>
            <w:r>
              <w:rPr>
                <w:rFonts w:ascii="Times New Roman" w:hAnsi="Times New Roman"/>
              </w:rPr>
              <w:t xml:space="preserve">– </w:t>
            </w:r>
            <w:r w:rsidR="00D47C06" w:rsidRPr="00987638">
              <w:rPr>
                <w:rFonts w:ascii="Times New Roman" w:hAnsi="Times New Roman"/>
              </w:rPr>
              <w:t>0,5</w:t>
            </w:r>
          </w:p>
        </w:tc>
        <w:tc>
          <w:tcPr>
            <w:tcW w:w="976" w:type="dxa"/>
          </w:tcPr>
          <w:p w:rsidR="00D47C06" w:rsidRPr="00987638" w:rsidRDefault="00D47C06" w:rsidP="00C5454F">
            <w:pPr>
              <w:pStyle w:val="GuidePedagogiqueTitre7Rponses"/>
              <w:jc w:val="center"/>
              <w:rPr>
                <w:rFonts w:ascii="Times New Roman" w:hAnsi="Times New Roman"/>
              </w:rPr>
            </w:pPr>
            <w:r w:rsidRPr="00987638">
              <w:rPr>
                <w:rFonts w:ascii="Times New Roman" w:hAnsi="Times New Roman"/>
              </w:rPr>
              <w:t>1</w:t>
            </w:r>
            <w:r>
              <w:rPr>
                <w:rFonts w:ascii="Times New Roman" w:hAnsi="Times New Roman"/>
              </w:rPr>
              <w:t> 0</w:t>
            </w:r>
            <w:r w:rsidRPr="00987638">
              <w:rPr>
                <w:rFonts w:ascii="Times New Roman" w:hAnsi="Times New Roman"/>
              </w:rPr>
              <w:t>00</w:t>
            </w:r>
          </w:p>
        </w:tc>
        <w:tc>
          <w:tcPr>
            <w:tcW w:w="976" w:type="dxa"/>
          </w:tcPr>
          <w:p w:rsidR="00D47C06" w:rsidRPr="00987638" w:rsidRDefault="00D47C06" w:rsidP="00C5454F">
            <w:pPr>
              <w:pStyle w:val="GuidePedagogiqueTitre7Rponses"/>
              <w:jc w:val="center"/>
              <w:rPr>
                <w:rFonts w:ascii="Times New Roman" w:hAnsi="Times New Roman"/>
              </w:rPr>
            </w:pPr>
            <w:r w:rsidRPr="00987638">
              <w:rPr>
                <w:rFonts w:ascii="Times New Roman" w:hAnsi="Times New Roman"/>
              </w:rPr>
              <w:t>980</w:t>
            </w:r>
          </w:p>
        </w:tc>
        <w:tc>
          <w:tcPr>
            <w:tcW w:w="1047" w:type="dxa"/>
          </w:tcPr>
          <w:p w:rsidR="00D47C06" w:rsidRPr="00987638" w:rsidRDefault="00C5454F" w:rsidP="00C5454F">
            <w:pPr>
              <w:pStyle w:val="GuidePedagogiqueTitre7Rponses"/>
              <w:jc w:val="center"/>
              <w:rPr>
                <w:rFonts w:ascii="Times New Roman" w:hAnsi="Times New Roman"/>
              </w:rPr>
            </w:pPr>
            <w:r>
              <w:rPr>
                <w:rFonts w:ascii="Times New Roman" w:hAnsi="Times New Roman"/>
              </w:rPr>
              <w:t xml:space="preserve">– </w:t>
            </w:r>
            <w:r w:rsidR="00D47C06" w:rsidRPr="00987638">
              <w:rPr>
                <w:rFonts w:ascii="Times New Roman" w:hAnsi="Times New Roman"/>
              </w:rPr>
              <w:t>20</w:t>
            </w:r>
          </w:p>
        </w:tc>
        <w:tc>
          <w:tcPr>
            <w:tcW w:w="976" w:type="dxa"/>
          </w:tcPr>
          <w:p w:rsidR="00D47C06" w:rsidRPr="00987638" w:rsidRDefault="00C5454F" w:rsidP="00C5454F">
            <w:pPr>
              <w:pStyle w:val="GuidePedagogiqueTitre7Rponses"/>
              <w:jc w:val="center"/>
              <w:rPr>
                <w:rFonts w:ascii="Times New Roman" w:hAnsi="Times New Roman"/>
              </w:rPr>
            </w:pPr>
            <w:r>
              <w:rPr>
                <w:rFonts w:ascii="Times New Roman" w:hAnsi="Times New Roman"/>
              </w:rPr>
              <w:t>–</w:t>
            </w:r>
            <w:r w:rsidR="00D47C06" w:rsidRPr="00987638">
              <w:rPr>
                <w:rFonts w:ascii="Times New Roman" w:hAnsi="Times New Roman"/>
              </w:rPr>
              <w:t xml:space="preserve"> 0,02</w:t>
            </w:r>
          </w:p>
        </w:tc>
      </w:tr>
    </w:tbl>
    <w:p w:rsidR="00D47C06" w:rsidRPr="00987638" w:rsidRDefault="00D47C06" w:rsidP="00D47C06">
      <w:pPr>
        <w:pStyle w:val="GuidePedagogiqueTitre7Rponses"/>
      </w:pPr>
    </w:p>
    <w:p w:rsidR="00D47C06" w:rsidRPr="00987638" w:rsidRDefault="00D47C06" w:rsidP="00D47C06">
      <w:pPr>
        <w:pStyle w:val="GuidePedagogiqueTitre7Rponses"/>
      </w:pPr>
      <w:r>
        <w:t>V</w:t>
      </w:r>
      <w:r w:rsidRPr="00987638">
        <w:t xml:space="preserve">oyages : </w:t>
      </w:r>
      <w:r w:rsidR="00C5454F">
        <w:rPr>
          <w:rFonts w:ascii="Times New Roman" w:hAnsi="Times New Roman"/>
        </w:rPr>
        <w:t xml:space="preserve">– </w:t>
      </w:r>
      <w:r w:rsidRPr="00987638">
        <w:t>0,5</w:t>
      </w:r>
      <w:r w:rsidR="007F3BC8">
        <w:t>/</w:t>
      </w:r>
      <w:r w:rsidRPr="00987638">
        <w:t xml:space="preserve">0,2 = </w:t>
      </w:r>
      <w:r w:rsidR="00C5454F">
        <w:rPr>
          <w:rFonts w:ascii="Times New Roman" w:hAnsi="Times New Roman"/>
        </w:rPr>
        <w:t xml:space="preserve">– </w:t>
      </w:r>
      <w:r w:rsidRPr="00987638">
        <w:t>2,5</w:t>
      </w:r>
      <w:r w:rsidR="00C5454F">
        <w:t xml:space="preserve"> --&gt;</w:t>
      </w:r>
      <w:r w:rsidRPr="00987638">
        <w:t xml:space="preserve"> si le prix augmente de 1</w:t>
      </w:r>
      <w:r>
        <w:t> %</w:t>
      </w:r>
      <w:r w:rsidRPr="00987638">
        <w:t>, la demande diminue de 2,5</w:t>
      </w:r>
      <w:r>
        <w:t> %</w:t>
      </w:r>
      <w:r w:rsidR="00C5454F">
        <w:t>.</w:t>
      </w:r>
    </w:p>
    <w:p w:rsidR="00D47C06" w:rsidRPr="00987638" w:rsidRDefault="00D47C06" w:rsidP="00D47C06">
      <w:pPr>
        <w:pStyle w:val="GuidePedagogiqueTitre7Rponses"/>
      </w:pPr>
      <w:r>
        <w:t>P</w:t>
      </w:r>
      <w:r w:rsidRPr="00987638">
        <w:t xml:space="preserve">ain : </w:t>
      </w:r>
      <w:r w:rsidR="00C5454F">
        <w:rPr>
          <w:rFonts w:ascii="Times New Roman" w:hAnsi="Times New Roman"/>
        </w:rPr>
        <w:t>–</w:t>
      </w:r>
      <w:r w:rsidRPr="00987638">
        <w:t xml:space="preserve"> 0,02</w:t>
      </w:r>
      <w:r w:rsidR="007F3BC8">
        <w:t>/</w:t>
      </w:r>
      <w:r w:rsidRPr="00987638">
        <w:t xml:space="preserve">0,05 = </w:t>
      </w:r>
      <w:r w:rsidR="00C5454F">
        <w:rPr>
          <w:rFonts w:ascii="Times New Roman" w:hAnsi="Times New Roman"/>
        </w:rPr>
        <w:t xml:space="preserve">– </w:t>
      </w:r>
      <w:r w:rsidR="00C5454F">
        <w:t>0,4 --&gt;</w:t>
      </w:r>
      <w:r w:rsidRPr="00987638">
        <w:t xml:space="preserve"> si le prix augmente de 1</w:t>
      </w:r>
      <w:r>
        <w:t> %</w:t>
      </w:r>
      <w:r w:rsidRPr="00987638">
        <w:t>, la demande diminue de 0,4</w:t>
      </w:r>
      <w:r>
        <w:t> %</w:t>
      </w:r>
      <w:r w:rsidR="00C5454F">
        <w:t>.</w:t>
      </w:r>
    </w:p>
    <w:p w:rsidR="00D47C06" w:rsidRDefault="00C5454F" w:rsidP="00C5454F">
      <w:pPr>
        <w:pStyle w:val="GuidePedagogiqueTitre6Consignes"/>
      </w:pPr>
      <w:r>
        <w:t xml:space="preserve">2. </w:t>
      </w:r>
      <w:r w:rsidR="00D47C06">
        <w:t>Évalue</w:t>
      </w:r>
      <w:r>
        <w:t>z</w:t>
      </w:r>
      <w:r w:rsidR="00D47C06">
        <w:t xml:space="preserve"> l’intérêt </w:t>
      </w:r>
      <w:r w:rsidR="00D47C06" w:rsidRPr="00963088">
        <w:t>d’une variation de prix pour</w:t>
      </w:r>
      <w:r w:rsidR="00D47C06">
        <w:t xml:space="preserve"> chacun de ces produits.</w:t>
      </w:r>
    </w:p>
    <w:p w:rsidR="00D47C06" w:rsidRPr="00987638" w:rsidRDefault="00D47C06" w:rsidP="00D47C06">
      <w:pPr>
        <w:pStyle w:val="GuidePedagogiqueTitre7Rponses"/>
      </w:pPr>
      <w:r w:rsidRPr="00987638">
        <w:t>Pour les voyages, une baisse des prix entraîne une forte hausse de la demande : on a intérêt à baisser les prix</w:t>
      </w:r>
      <w:r>
        <w:t>.</w:t>
      </w:r>
    </w:p>
    <w:p w:rsidR="00D47C06" w:rsidRPr="00987638" w:rsidRDefault="00D47C06" w:rsidP="00D47C06">
      <w:pPr>
        <w:pStyle w:val="GuidePedagogiqueTitre7Rponses"/>
      </w:pPr>
      <w:r w:rsidRPr="00987638">
        <w:t>Pour le pain, à l’inverse, on a intérêt à augmenter le prix.</w:t>
      </w:r>
    </w:p>
    <w:p w:rsidR="00D47C06" w:rsidRPr="00AC0C41" w:rsidRDefault="00D47C06" w:rsidP="00C5454F">
      <w:pPr>
        <w:pStyle w:val="GuidePedagogiqueTitre5Missionsnumros"/>
      </w:pPr>
      <w:r>
        <w:lastRenderedPageBreak/>
        <w:t>Exercice 10</w:t>
      </w:r>
    </w:p>
    <w:p w:rsidR="00D47C06" w:rsidRDefault="00C5454F" w:rsidP="00C5454F">
      <w:pPr>
        <w:pStyle w:val="GuidePedagogiqueTitre6Consignes"/>
      </w:pPr>
      <w:r>
        <w:t xml:space="preserve">1. </w:t>
      </w:r>
      <w:r w:rsidR="00D47C06" w:rsidRPr="00AC0C41">
        <w:t>Calculez l'élasticité de la demande par rapport au prix pour ce produit.</w:t>
      </w:r>
    </w:p>
    <w:tbl>
      <w:tblPr>
        <w:tblW w:w="6090" w:type="dxa"/>
        <w:tblInd w:w="70" w:type="dxa"/>
        <w:tblCellMar>
          <w:left w:w="70" w:type="dxa"/>
          <w:right w:w="70" w:type="dxa"/>
        </w:tblCellMar>
        <w:tblLook w:val="04A0"/>
      </w:tblPr>
      <w:tblGrid>
        <w:gridCol w:w="1200"/>
        <w:gridCol w:w="1210"/>
        <w:gridCol w:w="1200"/>
        <w:gridCol w:w="1200"/>
        <w:gridCol w:w="1280"/>
      </w:tblGrid>
      <w:tr w:rsidR="00D47C06" w:rsidRPr="006D23F0" w:rsidTr="00C5454F">
        <w:trPr>
          <w:trHeight w:val="315"/>
        </w:trPr>
        <w:tc>
          <w:tcPr>
            <w:tcW w:w="1200" w:type="dxa"/>
            <w:tcBorders>
              <w:right w:val="single" w:sz="8" w:space="0" w:color="auto"/>
            </w:tcBorders>
            <w:shd w:val="clear" w:color="auto" w:fill="auto"/>
            <w:vAlign w:val="center"/>
            <w:hideMark/>
          </w:tcPr>
          <w:p w:rsidR="00D47C06" w:rsidRPr="006D23F0" w:rsidRDefault="00D47C06" w:rsidP="00D47C06">
            <w:pPr>
              <w:pStyle w:val="GuidePedagogiqueTitre7Rponses"/>
            </w:pPr>
          </w:p>
        </w:tc>
        <w:tc>
          <w:tcPr>
            <w:tcW w:w="4890" w:type="dxa"/>
            <w:gridSpan w:val="4"/>
            <w:tcBorders>
              <w:top w:val="single" w:sz="8" w:space="0" w:color="auto"/>
              <w:left w:val="nil"/>
              <w:bottom w:val="single" w:sz="8" w:space="0" w:color="auto"/>
              <w:right w:val="single" w:sz="8" w:space="0" w:color="000000"/>
            </w:tcBorders>
            <w:shd w:val="clear" w:color="auto" w:fill="auto"/>
            <w:vAlign w:val="center"/>
            <w:hideMark/>
          </w:tcPr>
          <w:p w:rsidR="00D47C06" w:rsidRPr="00C5454F" w:rsidRDefault="00D47C06" w:rsidP="00C5454F">
            <w:pPr>
              <w:pStyle w:val="GuidePedagogiqueTitre7Rponses"/>
              <w:jc w:val="center"/>
              <w:rPr>
                <w:b/>
              </w:rPr>
            </w:pPr>
            <w:r w:rsidRPr="00C5454F">
              <w:rPr>
                <w:b/>
              </w:rPr>
              <w:t>Voyages</w:t>
            </w:r>
          </w:p>
        </w:tc>
      </w:tr>
      <w:tr w:rsidR="00D47C06" w:rsidRPr="006D23F0" w:rsidTr="00C5454F">
        <w:trPr>
          <w:trHeight w:val="315"/>
        </w:trPr>
        <w:tc>
          <w:tcPr>
            <w:tcW w:w="1200" w:type="dxa"/>
            <w:tcBorders>
              <w:bottom w:val="single" w:sz="8" w:space="0" w:color="auto"/>
              <w:right w:val="single" w:sz="8" w:space="0" w:color="auto"/>
            </w:tcBorders>
            <w:shd w:val="clear" w:color="auto" w:fill="auto"/>
            <w:vAlign w:val="center"/>
            <w:hideMark/>
          </w:tcPr>
          <w:p w:rsidR="00D47C06" w:rsidRPr="006D23F0" w:rsidRDefault="00D47C06" w:rsidP="00D47C06">
            <w:pPr>
              <w:pStyle w:val="GuidePedagogiqueTitre7Rponses"/>
            </w:pPr>
          </w:p>
        </w:tc>
        <w:tc>
          <w:tcPr>
            <w:tcW w:w="1210" w:type="dxa"/>
            <w:tcBorders>
              <w:top w:val="nil"/>
              <w:left w:val="nil"/>
              <w:bottom w:val="single" w:sz="8" w:space="0" w:color="auto"/>
              <w:right w:val="single" w:sz="8" w:space="0" w:color="auto"/>
            </w:tcBorders>
            <w:shd w:val="clear" w:color="auto" w:fill="auto"/>
            <w:vAlign w:val="center"/>
            <w:hideMark/>
          </w:tcPr>
          <w:p w:rsidR="00D47C06" w:rsidRPr="00C5454F" w:rsidRDefault="00D47C06" w:rsidP="00C5454F">
            <w:pPr>
              <w:pStyle w:val="GuidePedagogiqueTitre7Rponses"/>
              <w:jc w:val="center"/>
              <w:rPr>
                <w:b/>
              </w:rPr>
            </w:pPr>
            <w:r w:rsidRPr="00C5454F">
              <w:rPr>
                <w:b/>
              </w:rPr>
              <w:t>N</w:t>
            </w:r>
          </w:p>
        </w:tc>
        <w:tc>
          <w:tcPr>
            <w:tcW w:w="1200" w:type="dxa"/>
            <w:tcBorders>
              <w:top w:val="nil"/>
              <w:left w:val="nil"/>
              <w:bottom w:val="single" w:sz="8" w:space="0" w:color="auto"/>
              <w:right w:val="single" w:sz="8" w:space="0" w:color="auto"/>
            </w:tcBorders>
            <w:shd w:val="clear" w:color="auto" w:fill="auto"/>
            <w:vAlign w:val="center"/>
            <w:hideMark/>
          </w:tcPr>
          <w:p w:rsidR="00D47C06" w:rsidRPr="00C5454F" w:rsidRDefault="00D47C06" w:rsidP="00C5454F">
            <w:pPr>
              <w:pStyle w:val="GuidePedagogiqueTitre7Rponses"/>
              <w:jc w:val="center"/>
              <w:rPr>
                <w:b/>
              </w:rPr>
            </w:pPr>
            <w:r w:rsidRPr="00C5454F">
              <w:rPr>
                <w:b/>
              </w:rPr>
              <w:t>N+1</w:t>
            </w:r>
          </w:p>
        </w:tc>
        <w:tc>
          <w:tcPr>
            <w:tcW w:w="1200" w:type="dxa"/>
            <w:tcBorders>
              <w:top w:val="nil"/>
              <w:left w:val="nil"/>
              <w:bottom w:val="single" w:sz="8" w:space="0" w:color="auto"/>
              <w:right w:val="single" w:sz="8" w:space="0" w:color="auto"/>
            </w:tcBorders>
            <w:shd w:val="clear" w:color="auto" w:fill="auto"/>
            <w:vAlign w:val="center"/>
            <w:hideMark/>
          </w:tcPr>
          <w:p w:rsidR="00D47C06" w:rsidRPr="00C5454F" w:rsidRDefault="00D47C06" w:rsidP="00C5454F">
            <w:pPr>
              <w:pStyle w:val="GuidePedagogiqueTitre7Rponses"/>
              <w:jc w:val="center"/>
              <w:rPr>
                <w:b/>
              </w:rPr>
            </w:pPr>
            <w:r w:rsidRPr="00C5454F">
              <w:rPr>
                <w:b/>
              </w:rPr>
              <w:t>Variation</w:t>
            </w:r>
          </w:p>
        </w:tc>
        <w:tc>
          <w:tcPr>
            <w:tcW w:w="1280" w:type="dxa"/>
            <w:tcBorders>
              <w:top w:val="nil"/>
              <w:left w:val="nil"/>
              <w:bottom w:val="single" w:sz="8" w:space="0" w:color="auto"/>
              <w:right w:val="single" w:sz="8" w:space="0" w:color="auto"/>
            </w:tcBorders>
            <w:shd w:val="clear" w:color="auto" w:fill="auto"/>
            <w:vAlign w:val="center"/>
            <w:hideMark/>
          </w:tcPr>
          <w:p w:rsidR="00D47C06" w:rsidRPr="00C5454F" w:rsidRDefault="00D47C06" w:rsidP="00C5454F">
            <w:pPr>
              <w:pStyle w:val="GuidePedagogiqueTitre7Rponses"/>
              <w:jc w:val="center"/>
              <w:rPr>
                <w:b/>
              </w:rPr>
            </w:pPr>
            <w:r w:rsidRPr="00C5454F">
              <w:rPr>
                <w:b/>
              </w:rPr>
              <w:t>Taux</w:t>
            </w:r>
          </w:p>
        </w:tc>
      </w:tr>
      <w:tr w:rsidR="00D47C06" w:rsidRPr="006D23F0" w:rsidTr="00D47C06">
        <w:trPr>
          <w:trHeight w:val="315"/>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D47C06" w:rsidRPr="00C5454F" w:rsidRDefault="00D47C06" w:rsidP="00D47C06">
            <w:pPr>
              <w:pStyle w:val="GuidePedagogiqueTitre7Rponses"/>
              <w:rPr>
                <w:b/>
              </w:rPr>
            </w:pPr>
            <w:r w:rsidRPr="00C5454F">
              <w:rPr>
                <w:b/>
              </w:rPr>
              <w:t>Prix</w:t>
            </w:r>
          </w:p>
        </w:tc>
        <w:tc>
          <w:tcPr>
            <w:tcW w:w="1210" w:type="dxa"/>
            <w:tcBorders>
              <w:top w:val="nil"/>
              <w:left w:val="nil"/>
              <w:bottom w:val="single" w:sz="8" w:space="0" w:color="auto"/>
              <w:right w:val="single" w:sz="8" w:space="0" w:color="auto"/>
            </w:tcBorders>
            <w:shd w:val="clear" w:color="auto" w:fill="auto"/>
            <w:vAlign w:val="center"/>
            <w:hideMark/>
          </w:tcPr>
          <w:p w:rsidR="00D47C06" w:rsidRPr="006D23F0" w:rsidRDefault="00D47C06" w:rsidP="00C5454F">
            <w:pPr>
              <w:pStyle w:val="GuidePedagogiqueTitre7Rponses"/>
              <w:jc w:val="center"/>
            </w:pPr>
            <w:r w:rsidRPr="006D23F0">
              <w:t>8,50</w:t>
            </w:r>
            <w:r>
              <w:rPr>
                <w:rFonts w:hint="eastAsia"/>
              </w:rPr>
              <w:t> </w:t>
            </w:r>
            <w:r w:rsidRPr="006D23F0">
              <w:t>€</w:t>
            </w:r>
          </w:p>
        </w:tc>
        <w:tc>
          <w:tcPr>
            <w:tcW w:w="1200" w:type="dxa"/>
            <w:tcBorders>
              <w:top w:val="nil"/>
              <w:left w:val="nil"/>
              <w:bottom w:val="single" w:sz="8" w:space="0" w:color="auto"/>
              <w:right w:val="single" w:sz="8" w:space="0" w:color="auto"/>
            </w:tcBorders>
            <w:shd w:val="clear" w:color="auto" w:fill="auto"/>
            <w:vAlign w:val="center"/>
            <w:hideMark/>
          </w:tcPr>
          <w:p w:rsidR="00D47C06" w:rsidRPr="006D23F0" w:rsidRDefault="00D47C06" w:rsidP="00C5454F">
            <w:pPr>
              <w:pStyle w:val="GuidePedagogiqueTitre7Rponses"/>
              <w:jc w:val="center"/>
            </w:pPr>
            <w:r w:rsidRPr="006D23F0">
              <w:t>6,50</w:t>
            </w:r>
            <w:r>
              <w:rPr>
                <w:rFonts w:hint="eastAsia"/>
              </w:rPr>
              <w:t> </w:t>
            </w:r>
            <w:r w:rsidRPr="006D23F0">
              <w:t>€</w:t>
            </w:r>
          </w:p>
        </w:tc>
        <w:tc>
          <w:tcPr>
            <w:tcW w:w="1200" w:type="dxa"/>
            <w:tcBorders>
              <w:top w:val="nil"/>
              <w:left w:val="nil"/>
              <w:bottom w:val="single" w:sz="8" w:space="0" w:color="auto"/>
              <w:right w:val="single" w:sz="8" w:space="0" w:color="auto"/>
            </w:tcBorders>
            <w:shd w:val="clear" w:color="auto" w:fill="auto"/>
            <w:vAlign w:val="center"/>
            <w:hideMark/>
          </w:tcPr>
          <w:p w:rsidR="00D47C06" w:rsidRPr="006D23F0" w:rsidRDefault="00C5454F" w:rsidP="00C5454F">
            <w:pPr>
              <w:pStyle w:val="GuidePedagogiqueTitre7Rponses"/>
              <w:jc w:val="center"/>
            </w:pPr>
            <w:r>
              <w:rPr>
                <w:rFonts w:ascii="Times New Roman" w:hAnsi="Times New Roman"/>
              </w:rPr>
              <w:t xml:space="preserve">– </w:t>
            </w:r>
            <w:r w:rsidR="00D47C06" w:rsidRPr="006D23F0">
              <w:t>2,00</w:t>
            </w:r>
            <w:r w:rsidR="00D47C06">
              <w:rPr>
                <w:rFonts w:hint="eastAsia"/>
              </w:rPr>
              <w:t> </w:t>
            </w:r>
            <w:r w:rsidR="00D47C06" w:rsidRPr="006D23F0">
              <w:t>€</w:t>
            </w:r>
          </w:p>
        </w:tc>
        <w:tc>
          <w:tcPr>
            <w:tcW w:w="1280" w:type="dxa"/>
            <w:tcBorders>
              <w:top w:val="nil"/>
              <w:left w:val="nil"/>
              <w:bottom w:val="single" w:sz="8" w:space="0" w:color="auto"/>
              <w:right w:val="single" w:sz="8" w:space="0" w:color="auto"/>
            </w:tcBorders>
            <w:shd w:val="clear" w:color="auto" w:fill="auto"/>
            <w:vAlign w:val="center"/>
            <w:hideMark/>
          </w:tcPr>
          <w:p w:rsidR="00D47C06" w:rsidRPr="006D23F0" w:rsidRDefault="00C5454F" w:rsidP="00C5454F">
            <w:pPr>
              <w:pStyle w:val="GuidePedagogiqueTitre7Rponses"/>
              <w:jc w:val="center"/>
            </w:pPr>
            <w:r>
              <w:rPr>
                <w:rFonts w:ascii="Times New Roman" w:hAnsi="Times New Roman"/>
              </w:rPr>
              <w:t xml:space="preserve">– </w:t>
            </w:r>
            <w:r w:rsidR="00D47C06" w:rsidRPr="006D23F0">
              <w:t>24</w:t>
            </w:r>
            <w:r w:rsidR="00D47C06">
              <w:rPr>
                <w:rFonts w:hint="eastAsia"/>
              </w:rPr>
              <w:t> </w:t>
            </w:r>
            <w:r w:rsidR="00D47C06">
              <w:t>%</w:t>
            </w:r>
          </w:p>
        </w:tc>
      </w:tr>
      <w:tr w:rsidR="00D47C06" w:rsidRPr="006D23F0" w:rsidTr="00D47C06">
        <w:trPr>
          <w:trHeight w:val="315"/>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D47C06" w:rsidRPr="00C5454F" w:rsidRDefault="00D47C06" w:rsidP="00D47C06">
            <w:pPr>
              <w:pStyle w:val="GuidePedagogiqueTitre7Rponses"/>
              <w:rPr>
                <w:b/>
              </w:rPr>
            </w:pPr>
            <w:r w:rsidRPr="00C5454F">
              <w:rPr>
                <w:b/>
              </w:rPr>
              <w:t>Demande</w:t>
            </w:r>
          </w:p>
        </w:tc>
        <w:tc>
          <w:tcPr>
            <w:tcW w:w="1210" w:type="dxa"/>
            <w:tcBorders>
              <w:top w:val="nil"/>
              <w:left w:val="nil"/>
              <w:bottom w:val="single" w:sz="8" w:space="0" w:color="auto"/>
              <w:right w:val="single" w:sz="8" w:space="0" w:color="auto"/>
            </w:tcBorders>
            <w:shd w:val="clear" w:color="auto" w:fill="auto"/>
            <w:vAlign w:val="center"/>
            <w:hideMark/>
          </w:tcPr>
          <w:p w:rsidR="00D47C06" w:rsidRPr="006D23F0" w:rsidRDefault="00D47C06" w:rsidP="00C5454F">
            <w:pPr>
              <w:pStyle w:val="GuidePedagogiqueTitre7Rponses"/>
              <w:jc w:val="center"/>
            </w:pPr>
            <w:r w:rsidRPr="006D23F0">
              <w:t>300</w:t>
            </w:r>
          </w:p>
        </w:tc>
        <w:tc>
          <w:tcPr>
            <w:tcW w:w="1200" w:type="dxa"/>
            <w:tcBorders>
              <w:top w:val="nil"/>
              <w:left w:val="nil"/>
              <w:bottom w:val="single" w:sz="8" w:space="0" w:color="auto"/>
              <w:right w:val="single" w:sz="8" w:space="0" w:color="auto"/>
            </w:tcBorders>
            <w:shd w:val="clear" w:color="auto" w:fill="auto"/>
            <w:vAlign w:val="center"/>
            <w:hideMark/>
          </w:tcPr>
          <w:p w:rsidR="00D47C06" w:rsidRPr="006D23F0" w:rsidRDefault="00D47C06" w:rsidP="00C5454F">
            <w:pPr>
              <w:pStyle w:val="GuidePedagogiqueTitre7Rponses"/>
              <w:jc w:val="center"/>
            </w:pPr>
            <w:r w:rsidRPr="006D23F0">
              <w:t>360</w:t>
            </w:r>
          </w:p>
        </w:tc>
        <w:tc>
          <w:tcPr>
            <w:tcW w:w="1200" w:type="dxa"/>
            <w:tcBorders>
              <w:top w:val="nil"/>
              <w:left w:val="nil"/>
              <w:bottom w:val="single" w:sz="8" w:space="0" w:color="auto"/>
              <w:right w:val="single" w:sz="8" w:space="0" w:color="auto"/>
            </w:tcBorders>
            <w:shd w:val="clear" w:color="auto" w:fill="auto"/>
            <w:vAlign w:val="center"/>
            <w:hideMark/>
          </w:tcPr>
          <w:p w:rsidR="00D47C06" w:rsidRPr="006D23F0" w:rsidRDefault="00D47C06" w:rsidP="00C5454F">
            <w:pPr>
              <w:pStyle w:val="GuidePedagogiqueTitre7Rponses"/>
              <w:jc w:val="center"/>
            </w:pPr>
            <w:r w:rsidRPr="006D23F0">
              <w:t>60,00</w:t>
            </w:r>
            <w:r>
              <w:rPr>
                <w:rFonts w:hint="eastAsia"/>
              </w:rPr>
              <w:t> </w:t>
            </w:r>
            <w:r w:rsidRPr="006D23F0">
              <w:t>€</w:t>
            </w:r>
          </w:p>
        </w:tc>
        <w:tc>
          <w:tcPr>
            <w:tcW w:w="1280" w:type="dxa"/>
            <w:tcBorders>
              <w:top w:val="nil"/>
              <w:left w:val="nil"/>
              <w:bottom w:val="single" w:sz="8" w:space="0" w:color="auto"/>
              <w:right w:val="single" w:sz="8" w:space="0" w:color="auto"/>
            </w:tcBorders>
            <w:shd w:val="clear" w:color="auto" w:fill="auto"/>
            <w:vAlign w:val="center"/>
            <w:hideMark/>
          </w:tcPr>
          <w:p w:rsidR="00D47C06" w:rsidRPr="006D23F0" w:rsidRDefault="00D47C06" w:rsidP="00C5454F">
            <w:pPr>
              <w:pStyle w:val="GuidePedagogiqueTitre7Rponses"/>
              <w:jc w:val="center"/>
            </w:pPr>
            <w:r w:rsidRPr="006D23F0">
              <w:t>20</w:t>
            </w:r>
            <w:r>
              <w:rPr>
                <w:rFonts w:hint="eastAsia"/>
              </w:rPr>
              <w:t> </w:t>
            </w:r>
            <w:r>
              <w:t>%</w:t>
            </w:r>
          </w:p>
        </w:tc>
      </w:tr>
    </w:tbl>
    <w:p w:rsidR="00D47C06" w:rsidRPr="00987638" w:rsidRDefault="00D47C06" w:rsidP="00D47C06">
      <w:pPr>
        <w:pStyle w:val="GuidePedagogiqueTitre7Rponses"/>
        <w:rPr>
          <w:b/>
          <w:i/>
        </w:rPr>
      </w:pPr>
    </w:p>
    <w:p w:rsidR="00D47C06" w:rsidRPr="00987638" w:rsidRDefault="00D47C06" w:rsidP="00D47C06">
      <w:pPr>
        <w:pStyle w:val="GuidePedagogiqueTitre7Rponses"/>
      </w:pPr>
      <w:r w:rsidRPr="00987638">
        <w:t>E = 0,2</w:t>
      </w:r>
      <w:r w:rsidR="007F3BC8">
        <w:t>/</w:t>
      </w:r>
      <w:r w:rsidR="00C5454F">
        <w:rPr>
          <w:rFonts w:ascii="Times New Roman" w:hAnsi="Times New Roman"/>
        </w:rPr>
        <w:t xml:space="preserve">– </w:t>
      </w:r>
      <w:r w:rsidRPr="00987638">
        <w:t xml:space="preserve">0,24 = </w:t>
      </w:r>
      <w:r>
        <w:t xml:space="preserve">– </w:t>
      </w:r>
      <w:r w:rsidRPr="00987638">
        <w:t>0,83</w:t>
      </w:r>
    </w:p>
    <w:p w:rsidR="00D47C06" w:rsidRPr="00963088" w:rsidRDefault="00C5454F" w:rsidP="00C5454F">
      <w:pPr>
        <w:pStyle w:val="GuidePedagogiqueTitre6Consignes"/>
      </w:pPr>
      <w:r>
        <w:t xml:space="preserve">2. </w:t>
      </w:r>
      <w:r w:rsidR="00D47C06" w:rsidRPr="00963088">
        <w:t>Commentez votre résultat</w:t>
      </w:r>
      <w:r w:rsidR="00D47C06">
        <w:t xml:space="preserve"> au regard des actions commerciales à mener.</w:t>
      </w:r>
    </w:p>
    <w:p w:rsidR="00D47C06" w:rsidRPr="00987638" w:rsidRDefault="00D47C06" w:rsidP="00D47C06">
      <w:pPr>
        <w:pStyle w:val="GuidePedagogiqueTitre7Rponses"/>
      </w:pPr>
      <w:r w:rsidRPr="00987638">
        <w:t>La notion d'élasticité est utile à connaître pour déterminer le prix optimum à partir de la demande.</w:t>
      </w:r>
    </w:p>
    <w:p w:rsidR="00D47C06" w:rsidRPr="00987638" w:rsidRDefault="00D47C06" w:rsidP="00D47C06">
      <w:pPr>
        <w:pStyle w:val="GuidePedagogiqueTitre7Rponses"/>
      </w:pPr>
      <w:r w:rsidRPr="00987638">
        <w:t xml:space="preserve">Si e &lt; </w:t>
      </w:r>
      <w:r w:rsidR="00C5454F">
        <w:rPr>
          <w:rFonts w:ascii="Times New Roman" w:hAnsi="Times New Roman"/>
        </w:rPr>
        <w:t xml:space="preserve">– </w:t>
      </w:r>
      <w:r w:rsidRPr="00987638">
        <w:t>1, la variation des ventes est supérieure à la variation du prix et la demande est élastique.</w:t>
      </w:r>
    </w:p>
    <w:p w:rsidR="00D47C06" w:rsidRPr="00987638" w:rsidRDefault="00D47C06" w:rsidP="00D47C06">
      <w:pPr>
        <w:pStyle w:val="GuidePedagogiqueTitre7Rponses"/>
      </w:pPr>
      <w:r w:rsidRPr="005313A0">
        <w:t>Si e = 1,</w:t>
      </w:r>
      <w:r w:rsidRPr="00987638">
        <w:t xml:space="preserve"> la variation des ventes est proportionnelle à la variation du prix.</w:t>
      </w:r>
    </w:p>
    <w:p w:rsidR="00D47C06" w:rsidRPr="00987638" w:rsidRDefault="00D47C06" w:rsidP="00D47C06">
      <w:pPr>
        <w:pStyle w:val="GuidePedagogiqueTitre7Rponses"/>
      </w:pPr>
      <w:r w:rsidRPr="00987638">
        <w:t xml:space="preserve">Si e est compris entre </w:t>
      </w:r>
      <w:r w:rsidR="00C5454F">
        <w:rPr>
          <w:rFonts w:ascii="Times New Roman" w:hAnsi="Times New Roman"/>
        </w:rPr>
        <w:t xml:space="preserve">– </w:t>
      </w:r>
      <w:r w:rsidRPr="00987638">
        <w:t>1 et 0, la demande est peu élastique.</w:t>
      </w:r>
    </w:p>
    <w:p w:rsidR="00D47C06" w:rsidRPr="00987638" w:rsidRDefault="00D47C06" w:rsidP="00D47C06">
      <w:pPr>
        <w:pStyle w:val="GuidePedagogiqueTitre7Rponses"/>
      </w:pPr>
      <w:r w:rsidRPr="00987638">
        <w:t>Dans le cas présent, une baisse de 1</w:t>
      </w:r>
      <w:r>
        <w:rPr>
          <w:rFonts w:hint="eastAsia"/>
        </w:rPr>
        <w:t> </w:t>
      </w:r>
      <w:r>
        <w:t>%</w:t>
      </w:r>
      <w:r w:rsidRPr="00987638">
        <w:t xml:space="preserve"> du prix entraîne une hausse de 0,83</w:t>
      </w:r>
      <w:r>
        <w:rPr>
          <w:rFonts w:hint="eastAsia"/>
        </w:rPr>
        <w:t> </w:t>
      </w:r>
      <w:r>
        <w:t>%</w:t>
      </w:r>
      <w:r w:rsidRPr="00987638">
        <w:t xml:space="preserve"> de la demande. La demande est faiblement inélastique. On n’a pas intérêt à baisser le prix. Il vaudra mieux faire des animations que des promotions pour développer les ventes de cette gamme de produits.</w:t>
      </w:r>
    </w:p>
    <w:p w:rsidR="00D47C06" w:rsidRPr="00AC0C41" w:rsidRDefault="00D47C06" w:rsidP="00C5454F">
      <w:pPr>
        <w:pStyle w:val="GuidePedagogiqueTitre5Missionsnumros"/>
      </w:pPr>
      <w:r>
        <w:t>Exercice 11</w:t>
      </w:r>
    </w:p>
    <w:p w:rsidR="00D47C06" w:rsidRPr="00C87D96" w:rsidRDefault="00C5454F" w:rsidP="00C5454F">
      <w:pPr>
        <w:pStyle w:val="GuidePedagogiqueTitre6Consignes"/>
      </w:pPr>
      <w:r>
        <w:t xml:space="preserve">&gt; </w:t>
      </w:r>
      <w:r w:rsidR="00D47C06" w:rsidRPr="00C87D96">
        <w:t>Analysez l’impact de chaque hypothèse sur le table</w:t>
      </w:r>
      <w:r>
        <w:t>au de bord N+1 de l’imprimante.</w:t>
      </w:r>
    </w:p>
    <w:p w:rsidR="00D47C06" w:rsidRPr="00AA14C9" w:rsidRDefault="00C5454F" w:rsidP="00D47C06">
      <w:pPr>
        <w:pStyle w:val="GuidePedagogiqueTitre7Rponses"/>
        <w:rPr>
          <w:b/>
        </w:rPr>
      </w:pPr>
      <w:r w:rsidRPr="00AA14C9">
        <w:rPr>
          <w:b/>
        </w:rPr>
        <w:t>Hypoth</w:t>
      </w:r>
      <w:r w:rsidRPr="00AA14C9">
        <w:rPr>
          <w:rFonts w:hint="eastAsia"/>
          <w:b/>
        </w:rPr>
        <w:t>è</w:t>
      </w:r>
      <w:r w:rsidRPr="00AA14C9">
        <w:rPr>
          <w:b/>
        </w:rPr>
        <w:t xml:space="preserve">se </w:t>
      </w:r>
      <w:r w:rsidR="00D47C06">
        <w:rPr>
          <w:b/>
        </w:rPr>
        <w:t>1</w:t>
      </w:r>
    </w:p>
    <w:p w:rsidR="00D47C06" w:rsidRPr="00AA14C9" w:rsidRDefault="00D47C06" w:rsidP="00D47C06">
      <w:pPr>
        <w:pStyle w:val="GuidePedagogiqueTitre7Rponses"/>
      </w:pPr>
      <w:r w:rsidRPr="00AA14C9">
        <w:t>Après réduction 10</w:t>
      </w:r>
      <w:r>
        <w:rPr>
          <w:rFonts w:hint="eastAsia"/>
        </w:rPr>
        <w:t> </w:t>
      </w:r>
      <w:r>
        <w:t>%</w:t>
      </w:r>
      <w:r w:rsidRPr="00AA14C9">
        <w:rPr>
          <w:sz w:val="18"/>
          <w:szCs w:val="18"/>
        </w:rPr>
        <w:t xml:space="preserve">, </w:t>
      </w:r>
      <w:r w:rsidRPr="00AA14C9">
        <w:t>PV</w:t>
      </w:r>
      <w:r>
        <w:t xml:space="preserve"> </w:t>
      </w:r>
      <w:r w:rsidRPr="00AA14C9">
        <w:t>HT = 180</w:t>
      </w:r>
      <w:r>
        <w:rPr>
          <w:rFonts w:hint="eastAsia"/>
        </w:rPr>
        <w:t> </w:t>
      </w:r>
      <w:r w:rsidRPr="00AA14C9">
        <w:t xml:space="preserve">€ </w:t>
      </w:r>
    </w:p>
    <w:p w:rsidR="00D47C06" w:rsidRPr="00AA14C9" w:rsidRDefault="00D47C06" w:rsidP="00D47C06">
      <w:pPr>
        <w:pStyle w:val="GuidePedagogiqueTitre7Rponses"/>
      </w:pPr>
      <w:r w:rsidRPr="00AA14C9">
        <w:t xml:space="preserve">Quantité = </w:t>
      </w:r>
      <w:r>
        <w:t xml:space="preserve">125 000/50 = </w:t>
      </w:r>
      <w:r w:rsidRPr="00AA14C9">
        <w:t>2</w:t>
      </w:r>
      <w:r>
        <w:rPr>
          <w:rFonts w:hint="eastAsia"/>
        </w:rPr>
        <w:t> </w:t>
      </w:r>
      <w:r w:rsidRPr="00AA14C9">
        <w:t>500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51"/>
        <w:gridCol w:w="1134"/>
        <w:gridCol w:w="992"/>
        <w:gridCol w:w="993"/>
        <w:gridCol w:w="1417"/>
        <w:gridCol w:w="1276"/>
        <w:gridCol w:w="1417"/>
      </w:tblGrid>
      <w:tr w:rsidR="00D47C06" w:rsidRPr="00AA14C9" w:rsidTr="00C5454F">
        <w:tc>
          <w:tcPr>
            <w:tcW w:w="1951" w:type="dxa"/>
            <w:tcBorders>
              <w:top w:val="nil"/>
              <w:left w:val="nil"/>
              <w:bottom w:val="nil"/>
            </w:tcBorders>
          </w:tcPr>
          <w:p w:rsidR="00D47C06" w:rsidRPr="00AA14C9" w:rsidRDefault="00D47C06" w:rsidP="00D47C06">
            <w:pPr>
              <w:pStyle w:val="GuidePedagogiqueTitre7Rponses"/>
            </w:pPr>
          </w:p>
        </w:tc>
        <w:tc>
          <w:tcPr>
            <w:tcW w:w="3119" w:type="dxa"/>
            <w:gridSpan w:val="3"/>
          </w:tcPr>
          <w:p w:rsidR="00D47C06" w:rsidRPr="00C5454F" w:rsidRDefault="00D47C06" w:rsidP="00C5454F">
            <w:pPr>
              <w:pStyle w:val="GuidePedagogiqueTitre7Rponses"/>
              <w:jc w:val="center"/>
              <w:rPr>
                <w:b/>
              </w:rPr>
            </w:pPr>
            <w:r w:rsidRPr="00C5454F">
              <w:rPr>
                <w:b/>
              </w:rPr>
              <w:t>Unitaire</w:t>
            </w:r>
          </w:p>
        </w:tc>
        <w:tc>
          <w:tcPr>
            <w:tcW w:w="4110" w:type="dxa"/>
            <w:gridSpan w:val="3"/>
          </w:tcPr>
          <w:p w:rsidR="00D47C06" w:rsidRPr="00C5454F" w:rsidRDefault="00D47C06" w:rsidP="00C5454F">
            <w:pPr>
              <w:pStyle w:val="GuidePedagogiqueTitre7Rponses"/>
              <w:jc w:val="center"/>
              <w:rPr>
                <w:b/>
              </w:rPr>
            </w:pPr>
            <w:r w:rsidRPr="00C5454F">
              <w:rPr>
                <w:b/>
              </w:rPr>
              <w:t>Total</w:t>
            </w:r>
          </w:p>
        </w:tc>
      </w:tr>
      <w:tr w:rsidR="00D47C06" w:rsidRPr="00AA14C9" w:rsidTr="00C5454F">
        <w:tc>
          <w:tcPr>
            <w:tcW w:w="1951" w:type="dxa"/>
            <w:tcBorders>
              <w:top w:val="nil"/>
              <w:left w:val="nil"/>
            </w:tcBorders>
          </w:tcPr>
          <w:p w:rsidR="00D47C06" w:rsidRPr="00AA14C9" w:rsidRDefault="00D47C06" w:rsidP="00D47C06">
            <w:pPr>
              <w:pStyle w:val="GuidePedagogiqueTitre7Rponses"/>
            </w:pPr>
          </w:p>
        </w:tc>
        <w:tc>
          <w:tcPr>
            <w:tcW w:w="1134" w:type="dxa"/>
          </w:tcPr>
          <w:p w:rsidR="00D47C06" w:rsidRPr="00C5454F" w:rsidRDefault="00D47C06" w:rsidP="00C5454F">
            <w:pPr>
              <w:pStyle w:val="GuidePedagogiqueTitre7Rponses"/>
              <w:jc w:val="center"/>
              <w:rPr>
                <w:b/>
              </w:rPr>
            </w:pPr>
            <w:r w:rsidRPr="00C5454F">
              <w:rPr>
                <w:b/>
              </w:rPr>
              <w:t>Coût</w:t>
            </w:r>
          </w:p>
        </w:tc>
        <w:tc>
          <w:tcPr>
            <w:tcW w:w="992" w:type="dxa"/>
          </w:tcPr>
          <w:p w:rsidR="00D47C06" w:rsidRPr="00C5454F" w:rsidRDefault="00D47C06" w:rsidP="00C5454F">
            <w:pPr>
              <w:pStyle w:val="GuidePedagogiqueTitre7Rponses"/>
              <w:jc w:val="center"/>
              <w:rPr>
                <w:b/>
              </w:rPr>
            </w:pPr>
            <w:r w:rsidRPr="00C5454F">
              <w:rPr>
                <w:b/>
              </w:rPr>
              <w:t>Marge</w:t>
            </w:r>
          </w:p>
        </w:tc>
        <w:tc>
          <w:tcPr>
            <w:tcW w:w="993" w:type="dxa"/>
          </w:tcPr>
          <w:p w:rsidR="00D47C06" w:rsidRPr="00C5454F" w:rsidRDefault="00D47C06" w:rsidP="00C5454F">
            <w:pPr>
              <w:pStyle w:val="GuidePedagogiqueTitre7Rponses"/>
              <w:jc w:val="center"/>
              <w:rPr>
                <w:b/>
              </w:rPr>
            </w:pPr>
            <w:r w:rsidRPr="00C5454F">
              <w:rPr>
                <w:b/>
              </w:rPr>
              <w:t>Prix</w:t>
            </w:r>
          </w:p>
        </w:tc>
        <w:tc>
          <w:tcPr>
            <w:tcW w:w="1417" w:type="dxa"/>
          </w:tcPr>
          <w:p w:rsidR="00D47C06" w:rsidRPr="00C5454F" w:rsidRDefault="00D47C06" w:rsidP="00C5454F">
            <w:pPr>
              <w:pStyle w:val="GuidePedagogiqueTitre7Rponses"/>
              <w:jc w:val="center"/>
              <w:rPr>
                <w:b/>
              </w:rPr>
            </w:pPr>
            <w:r w:rsidRPr="00C5454F">
              <w:rPr>
                <w:b/>
              </w:rPr>
              <w:t>Coût</w:t>
            </w:r>
          </w:p>
        </w:tc>
        <w:tc>
          <w:tcPr>
            <w:tcW w:w="1276" w:type="dxa"/>
          </w:tcPr>
          <w:p w:rsidR="00D47C06" w:rsidRPr="00C5454F" w:rsidRDefault="00D47C06" w:rsidP="00C5454F">
            <w:pPr>
              <w:pStyle w:val="GuidePedagogiqueTitre7Rponses"/>
              <w:jc w:val="center"/>
              <w:rPr>
                <w:b/>
              </w:rPr>
            </w:pPr>
            <w:r w:rsidRPr="00C5454F">
              <w:rPr>
                <w:b/>
              </w:rPr>
              <w:t>Marge</w:t>
            </w:r>
          </w:p>
        </w:tc>
        <w:tc>
          <w:tcPr>
            <w:tcW w:w="1417" w:type="dxa"/>
          </w:tcPr>
          <w:p w:rsidR="00D47C06" w:rsidRPr="00C5454F" w:rsidRDefault="00D47C06" w:rsidP="00C5454F">
            <w:pPr>
              <w:pStyle w:val="GuidePedagogiqueTitre7Rponses"/>
              <w:jc w:val="center"/>
              <w:rPr>
                <w:b/>
              </w:rPr>
            </w:pPr>
            <w:r w:rsidRPr="00C5454F">
              <w:rPr>
                <w:b/>
              </w:rPr>
              <w:t>CA</w:t>
            </w:r>
          </w:p>
        </w:tc>
      </w:tr>
      <w:tr w:rsidR="00D47C06" w:rsidRPr="00AA14C9" w:rsidTr="00D47C06">
        <w:tc>
          <w:tcPr>
            <w:tcW w:w="1951" w:type="dxa"/>
          </w:tcPr>
          <w:p w:rsidR="00D47C06" w:rsidRPr="002B3B7B" w:rsidRDefault="00D47C06" w:rsidP="00D47C06">
            <w:pPr>
              <w:pStyle w:val="GuidePedagogiqueTitre7Rponses"/>
              <w:rPr>
                <w:b/>
              </w:rPr>
            </w:pPr>
            <w:r w:rsidRPr="002B3B7B">
              <w:rPr>
                <w:b/>
              </w:rPr>
              <w:t>HP 4</w:t>
            </w:r>
            <w:r w:rsidRPr="002B3B7B">
              <w:rPr>
                <w:rFonts w:hint="eastAsia"/>
                <w:b/>
              </w:rPr>
              <w:t> </w:t>
            </w:r>
            <w:r w:rsidRPr="002B3B7B">
              <w:rPr>
                <w:b/>
              </w:rPr>
              <w:t>567</w:t>
            </w:r>
          </w:p>
        </w:tc>
        <w:tc>
          <w:tcPr>
            <w:tcW w:w="1134" w:type="dxa"/>
          </w:tcPr>
          <w:p w:rsidR="00D47C06" w:rsidRPr="00AA14C9" w:rsidRDefault="00D47C06" w:rsidP="00C5454F">
            <w:pPr>
              <w:pStyle w:val="GuidePedagogiqueTitre7Rponses"/>
              <w:jc w:val="center"/>
            </w:pPr>
            <w:r w:rsidRPr="00AA14C9">
              <w:t>150</w:t>
            </w:r>
            <w:r>
              <w:rPr>
                <w:rFonts w:hint="eastAsia"/>
              </w:rPr>
              <w:t> </w:t>
            </w:r>
            <w:r w:rsidRPr="00AA14C9">
              <w:t>€</w:t>
            </w:r>
          </w:p>
        </w:tc>
        <w:tc>
          <w:tcPr>
            <w:tcW w:w="992" w:type="dxa"/>
          </w:tcPr>
          <w:p w:rsidR="00D47C06" w:rsidRPr="00AA14C9" w:rsidRDefault="00D47C06" w:rsidP="00C5454F">
            <w:pPr>
              <w:pStyle w:val="GuidePedagogiqueTitre7Rponses"/>
              <w:jc w:val="center"/>
            </w:pPr>
            <w:r w:rsidRPr="00AA14C9">
              <w:t>30</w:t>
            </w:r>
            <w:r>
              <w:rPr>
                <w:rFonts w:hint="eastAsia"/>
              </w:rPr>
              <w:t> </w:t>
            </w:r>
            <w:r w:rsidRPr="00AA14C9">
              <w:t>€</w:t>
            </w:r>
          </w:p>
        </w:tc>
        <w:tc>
          <w:tcPr>
            <w:tcW w:w="993" w:type="dxa"/>
          </w:tcPr>
          <w:p w:rsidR="00D47C06" w:rsidRPr="00AA14C9" w:rsidRDefault="00D47C06" w:rsidP="00C5454F">
            <w:pPr>
              <w:pStyle w:val="GuidePedagogiqueTitre7Rponses"/>
              <w:jc w:val="center"/>
            </w:pPr>
            <w:r w:rsidRPr="00AA14C9">
              <w:t>180</w:t>
            </w:r>
            <w:r>
              <w:rPr>
                <w:rFonts w:hint="eastAsia"/>
              </w:rPr>
              <w:t> </w:t>
            </w:r>
            <w:r w:rsidRPr="00AA14C9">
              <w:t>€</w:t>
            </w:r>
          </w:p>
        </w:tc>
        <w:tc>
          <w:tcPr>
            <w:tcW w:w="1417" w:type="dxa"/>
          </w:tcPr>
          <w:p w:rsidR="00D47C06" w:rsidRPr="00AA14C9" w:rsidRDefault="00D47C06" w:rsidP="00C5454F">
            <w:pPr>
              <w:pStyle w:val="GuidePedagogiqueTitre7Rponses"/>
              <w:jc w:val="center"/>
            </w:pPr>
            <w:r w:rsidRPr="00AA14C9">
              <w:t>375</w:t>
            </w:r>
            <w:r>
              <w:t> </w:t>
            </w:r>
            <w:r w:rsidRPr="00AA14C9">
              <w:t>000</w:t>
            </w:r>
            <w:r>
              <w:rPr>
                <w:rFonts w:hint="eastAsia"/>
              </w:rPr>
              <w:t> </w:t>
            </w:r>
            <w:r w:rsidRPr="00AA14C9">
              <w:t>€</w:t>
            </w:r>
          </w:p>
        </w:tc>
        <w:tc>
          <w:tcPr>
            <w:tcW w:w="1276" w:type="dxa"/>
          </w:tcPr>
          <w:p w:rsidR="00D47C06" w:rsidRPr="00AA14C9" w:rsidRDefault="00D47C06" w:rsidP="00C5454F">
            <w:pPr>
              <w:pStyle w:val="GuidePedagogiqueTitre7Rponses"/>
              <w:jc w:val="center"/>
            </w:pPr>
            <w:r w:rsidRPr="00AA14C9">
              <w:t>75</w:t>
            </w:r>
            <w:r>
              <w:rPr>
                <w:rFonts w:hint="eastAsia"/>
              </w:rPr>
              <w:t> </w:t>
            </w:r>
            <w:r>
              <w:t>000</w:t>
            </w:r>
            <w:r>
              <w:rPr>
                <w:rFonts w:hint="eastAsia"/>
              </w:rPr>
              <w:t> </w:t>
            </w:r>
            <w:r w:rsidRPr="00AA14C9">
              <w:t>€</w:t>
            </w:r>
          </w:p>
        </w:tc>
        <w:tc>
          <w:tcPr>
            <w:tcW w:w="1417" w:type="dxa"/>
          </w:tcPr>
          <w:p w:rsidR="00D47C06" w:rsidRPr="00AA14C9" w:rsidRDefault="00D47C06" w:rsidP="00C5454F">
            <w:pPr>
              <w:pStyle w:val="GuidePedagogiqueTitre7Rponses"/>
              <w:jc w:val="center"/>
            </w:pPr>
            <w:r w:rsidRPr="00AA14C9">
              <w:t>450</w:t>
            </w:r>
            <w:r>
              <w:t> </w:t>
            </w:r>
            <w:r w:rsidRPr="00AA14C9">
              <w:t>000</w:t>
            </w:r>
            <w:r>
              <w:rPr>
                <w:rFonts w:hint="eastAsia"/>
              </w:rPr>
              <w:t> </w:t>
            </w:r>
            <w:r w:rsidRPr="00AA14C9">
              <w:t>€</w:t>
            </w:r>
          </w:p>
        </w:tc>
      </w:tr>
    </w:tbl>
    <w:p w:rsidR="00D47C06" w:rsidRDefault="00D47C06" w:rsidP="00D47C06">
      <w:pPr>
        <w:pStyle w:val="GuidePedagogiqueTitre7Rponses"/>
      </w:pPr>
      <w:r w:rsidRPr="00AA14C9">
        <w:t>L'opération se solde par une baisse du CA de 10</w:t>
      </w:r>
      <w:r>
        <w:rPr>
          <w:rFonts w:hint="eastAsia"/>
        </w:rPr>
        <w:t> </w:t>
      </w:r>
      <w:r w:rsidRPr="00AA14C9">
        <w:t xml:space="preserve">% et de la marge </w:t>
      </w:r>
      <w:r w:rsidRPr="00AD2C5A">
        <w:t>de 40</w:t>
      </w:r>
      <w:r>
        <w:rPr>
          <w:rFonts w:hint="eastAsia"/>
        </w:rPr>
        <w:t> </w:t>
      </w:r>
      <w:r w:rsidRPr="00AD2C5A">
        <w:t>%, alors</w:t>
      </w:r>
      <w:r w:rsidRPr="00AA14C9">
        <w:t xml:space="preserve"> que les ventes en quantité sont restées les mêmes.</w:t>
      </w:r>
    </w:p>
    <w:p w:rsidR="00C5454F" w:rsidRPr="00AA14C9" w:rsidRDefault="00C5454F" w:rsidP="00D47C06">
      <w:pPr>
        <w:pStyle w:val="GuidePedagogiqueTitre7Rponses"/>
      </w:pPr>
    </w:p>
    <w:p w:rsidR="00D47C06" w:rsidRPr="00AA14C9" w:rsidRDefault="00C5454F" w:rsidP="00D47C06">
      <w:pPr>
        <w:pStyle w:val="GuidePedagogiqueTitre7Rponses"/>
      </w:pPr>
      <w:r>
        <w:t>H</w:t>
      </w:r>
      <w:r w:rsidR="00D47C06" w:rsidRPr="00AA14C9">
        <w:rPr>
          <w:b/>
        </w:rPr>
        <w:t xml:space="preserve">ypothèse </w:t>
      </w:r>
      <w:r w:rsidR="00D47C06">
        <w:rPr>
          <w:b/>
        </w:rPr>
        <w:t>2</w:t>
      </w:r>
    </w:p>
    <w:p w:rsidR="00D47C06" w:rsidRPr="00AA14C9" w:rsidRDefault="00D47C06" w:rsidP="00D47C06">
      <w:pPr>
        <w:pStyle w:val="GuidePedagogiqueTitre7Rponses"/>
      </w:pPr>
      <w:r w:rsidRPr="00AA14C9">
        <w:t>PV</w:t>
      </w:r>
      <w:r>
        <w:t xml:space="preserve"> HT = 180,00</w:t>
      </w:r>
      <w:r>
        <w:rPr>
          <w:rFonts w:hint="eastAsia"/>
        </w:rPr>
        <w:t> </w:t>
      </w:r>
      <w:r>
        <w:t>€</w:t>
      </w:r>
    </w:p>
    <w:p w:rsidR="00D47C06" w:rsidRPr="00AA14C9" w:rsidRDefault="00D47C06" w:rsidP="00D47C06">
      <w:pPr>
        <w:pStyle w:val="GuidePedagogiqueTitre7Rponses"/>
      </w:pPr>
      <w:r w:rsidRPr="00AA14C9">
        <w:t>Quantité = 2</w:t>
      </w:r>
      <w:r>
        <w:rPr>
          <w:rFonts w:hint="eastAsia"/>
        </w:rPr>
        <w:t> </w:t>
      </w:r>
      <w:r>
        <w:t>5</w:t>
      </w:r>
      <w:r w:rsidRPr="00AA14C9">
        <w:t>00</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51"/>
        <w:gridCol w:w="1134"/>
        <w:gridCol w:w="992"/>
        <w:gridCol w:w="993"/>
        <w:gridCol w:w="1417"/>
        <w:gridCol w:w="1418"/>
        <w:gridCol w:w="1417"/>
      </w:tblGrid>
      <w:tr w:rsidR="00D47C06" w:rsidRPr="0025698F" w:rsidTr="0025698F">
        <w:tc>
          <w:tcPr>
            <w:tcW w:w="1951" w:type="dxa"/>
            <w:tcBorders>
              <w:top w:val="nil"/>
              <w:left w:val="nil"/>
              <w:bottom w:val="nil"/>
            </w:tcBorders>
          </w:tcPr>
          <w:p w:rsidR="00D47C06" w:rsidRPr="00AA14C9" w:rsidRDefault="00D47C06" w:rsidP="00D47C06">
            <w:pPr>
              <w:pStyle w:val="GuidePedagogiqueTitre7Rponses"/>
            </w:pPr>
          </w:p>
        </w:tc>
        <w:tc>
          <w:tcPr>
            <w:tcW w:w="3119" w:type="dxa"/>
            <w:gridSpan w:val="3"/>
          </w:tcPr>
          <w:p w:rsidR="00D47C06" w:rsidRPr="0025698F" w:rsidRDefault="00D47C06" w:rsidP="0025698F">
            <w:pPr>
              <w:pStyle w:val="GuidePedagogiqueTitre7Rponses"/>
              <w:jc w:val="center"/>
              <w:rPr>
                <w:b/>
              </w:rPr>
            </w:pPr>
            <w:r w:rsidRPr="0025698F">
              <w:rPr>
                <w:b/>
              </w:rPr>
              <w:t>Unitaire</w:t>
            </w:r>
          </w:p>
        </w:tc>
        <w:tc>
          <w:tcPr>
            <w:tcW w:w="4252" w:type="dxa"/>
            <w:gridSpan w:val="3"/>
          </w:tcPr>
          <w:p w:rsidR="00D47C06" w:rsidRPr="0025698F" w:rsidRDefault="00D47C06" w:rsidP="0025698F">
            <w:pPr>
              <w:pStyle w:val="GuidePedagogiqueTitre7Rponses"/>
              <w:jc w:val="center"/>
              <w:rPr>
                <w:b/>
              </w:rPr>
            </w:pPr>
            <w:r w:rsidRPr="0025698F">
              <w:rPr>
                <w:b/>
              </w:rPr>
              <w:t>Total</w:t>
            </w:r>
          </w:p>
        </w:tc>
      </w:tr>
      <w:tr w:rsidR="00D47C06" w:rsidRPr="0025698F" w:rsidTr="0025698F">
        <w:tc>
          <w:tcPr>
            <w:tcW w:w="1951" w:type="dxa"/>
            <w:tcBorders>
              <w:top w:val="nil"/>
              <w:left w:val="nil"/>
            </w:tcBorders>
          </w:tcPr>
          <w:p w:rsidR="00D47C06" w:rsidRPr="00AA14C9" w:rsidRDefault="00D47C06" w:rsidP="00D47C06">
            <w:pPr>
              <w:pStyle w:val="GuidePedagogiqueTitre7Rponses"/>
            </w:pPr>
          </w:p>
        </w:tc>
        <w:tc>
          <w:tcPr>
            <w:tcW w:w="1134" w:type="dxa"/>
          </w:tcPr>
          <w:p w:rsidR="00D47C06" w:rsidRPr="0025698F" w:rsidRDefault="00D47C06" w:rsidP="0025698F">
            <w:pPr>
              <w:pStyle w:val="GuidePedagogiqueTitre7Rponses"/>
              <w:jc w:val="center"/>
              <w:rPr>
                <w:b/>
              </w:rPr>
            </w:pPr>
            <w:r w:rsidRPr="0025698F">
              <w:rPr>
                <w:b/>
              </w:rPr>
              <w:t>Coût</w:t>
            </w:r>
          </w:p>
        </w:tc>
        <w:tc>
          <w:tcPr>
            <w:tcW w:w="992" w:type="dxa"/>
          </w:tcPr>
          <w:p w:rsidR="00D47C06" w:rsidRPr="0025698F" w:rsidRDefault="00D47C06" w:rsidP="0025698F">
            <w:pPr>
              <w:pStyle w:val="GuidePedagogiqueTitre7Rponses"/>
              <w:jc w:val="center"/>
              <w:rPr>
                <w:b/>
              </w:rPr>
            </w:pPr>
            <w:r w:rsidRPr="0025698F">
              <w:rPr>
                <w:b/>
              </w:rPr>
              <w:t>Marge</w:t>
            </w:r>
          </w:p>
        </w:tc>
        <w:tc>
          <w:tcPr>
            <w:tcW w:w="993" w:type="dxa"/>
          </w:tcPr>
          <w:p w:rsidR="00D47C06" w:rsidRPr="0025698F" w:rsidRDefault="00D47C06" w:rsidP="0025698F">
            <w:pPr>
              <w:pStyle w:val="GuidePedagogiqueTitre7Rponses"/>
              <w:jc w:val="center"/>
              <w:rPr>
                <w:b/>
              </w:rPr>
            </w:pPr>
            <w:r w:rsidRPr="0025698F">
              <w:rPr>
                <w:b/>
              </w:rPr>
              <w:t>Prix</w:t>
            </w:r>
          </w:p>
        </w:tc>
        <w:tc>
          <w:tcPr>
            <w:tcW w:w="1417" w:type="dxa"/>
          </w:tcPr>
          <w:p w:rsidR="00D47C06" w:rsidRPr="0025698F" w:rsidRDefault="00D47C06" w:rsidP="0025698F">
            <w:pPr>
              <w:pStyle w:val="GuidePedagogiqueTitre7Rponses"/>
              <w:jc w:val="center"/>
              <w:rPr>
                <w:b/>
              </w:rPr>
            </w:pPr>
            <w:r w:rsidRPr="0025698F">
              <w:rPr>
                <w:b/>
              </w:rPr>
              <w:t>Coût</w:t>
            </w:r>
          </w:p>
        </w:tc>
        <w:tc>
          <w:tcPr>
            <w:tcW w:w="1418" w:type="dxa"/>
          </w:tcPr>
          <w:p w:rsidR="00D47C06" w:rsidRPr="0025698F" w:rsidRDefault="00D47C06" w:rsidP="0025698F">
            <w:pPr>
              <w:pStyle w:val="GuidePedagogiqueTitre7Rponses"/>
              <w:jc w:val="center"/>
              <w:rPr>
                <w:b/>
              </w:rPr>
            </w:pPr>
            <w:r w:rsidRPr="0025698F">
              <w:rPr>
                <w:b/>
              </w:rPr>
              <w:t>Marge</w:t>
            </w:r>
          </w:p>
        </w:tc>
        <w:tc>
          <w:tcPr>
            <w:tcW w:w="1417" w:type="dxa"/>
          </w:tcPr>
          <w:p w:rsidR="00D47C06" w:rsidRPr="0025698F" w:rsidRDefault="00D47C06" w:rsidP="0025698F">
            <w:pPr>
              <w:pStyle w:val="GuidePedagogiqueTitre7Rponses"/>
              <w:jc w:val="center"/>
              <w:rPr>
                <w:b/>
              </w:rPr>
            </w:pPr>
            <w:r w:rsidRPr="0025698F">
              <w:rPr>
                <w:b/>
              </w:rPr>
              <w:t>CA</w:t>
            </w:r>
          </w:p>
        </w:tc>
      </w:tr>
      <w:tr w:rsidR="00D47C06" w:rsidRPr="00AA14C9" w:rsidTr="00D47C06">
        <w:tc>
          <w:tcPr>
            <w:tcW w:w="1951" w:type="dxa"/>
          </w:tcPr>
          <w:p w:rsidR="00D47C06" w:rsidRPr="002B3B7B" w:rsidRDefault="00D47C06" w:rsidP="00D47C06">
            <w:pPr>
              <w:pStyle w:val="GuidePedagogiqueTitre7Rponses"/>
              <w:rPr>
                <w:b/>
              </w:rPr>
            </w:pPr>
            <w:r w:rsidRPr="002B3B7B">
              <w:rPr>
                <w:b/>
              </w:rPr>
              <w:t>HP 4</w:t>
            </w:r>
            <w:r w:rsidRPr="002B3B7B">
              <w:rPr>
                <w:rFonts w:hint="eastAsia"/>
                <w:b/>
              </w:rPr>
              <w:t> </w:t>
            </w:r>
            <w:r w:rsidRPr="002B3B7B">
              <w:rPr>
                <w:b/>
              </w:rPr>
              <w:t>567</w:t>
            </w:r>
          </w:p>
        </w:tc>
        <w:tc>
          <w:tcPr>
            <w:tcW w:w="1134" w:type="dxa"/>
          </w:tcPr>
          <w:p w:rsidR="00D47C06" w:rsidRPr="00AA14C9" w:rsidRDefault="00D47C06" w:rsidP="0025698F">
            <w:pPr>
              <w:pStyle w:val="GuidePedagogiqueTitre7Rponses"/>
              <w:jc w:val="center"/>
            </w:pPr>
            <w:r w:rsidRPr="00AA14C9">
              <w:t>130</w:t>
            </w:r>
            <w:r>
              <w:rPr>
                <w:rFonts w:hint="eastAsia"/>
              </w:rPr>
              <w:t> €</w:t>
            </w:r>
          </w:p>
        </w:tc>
        <w:tc>
          <w:tcPr>
            <w:tcW w:w="992" w:type="dxa"/>
          </w:tcPr>
          <w:p w:rsidR="00D47C06" w:rsidRPr="00AA14C9" w:rsidRDefault="00D47C06" w:rsidP="0025698F">
            <w:pPr>
              <w:pStyle w:val="GuidePedagogiqueTitre7Rponses"/>
              <w:jc w:val="center"/>
            </w:pPr>
            <w:r w:rsidRPr="00AA14C9">
              <w:t>50</w:t>
            </w:r>
            <w:r>
              <w:rPr>
                <w:rFonts w:hint="eastAsia"/>
              </w:rPr>
              <w:t> €</w:t>
            </w:r>
          </w:p>
        </w:tc>
        <w:tc>
          <w:tcPr>
            <w:tcW w:w="993" w:type="dxa"/>
          </w:tcPr>
          <w:p w:rsidR="00D47C06" w:rsidRPr="00AA14C9" w:rsidRDefault="00D47C06" w:rsidP="0025698F">
            <w:pPr>
              <w:pStyle w:val="GuidePedagogiqueTitre7Rponses"/>
              <w:jc w:val="center"/>
            </w:pPr>
            <w:r w:rsidRPr="00AA14C9">
              <w:t>180</w:t>
            </w:r>
            <w:r>
              <w:rPr>
                <w:rFonts w:hint="eastAsia"/>
              </w:rPr>
              <w:t> €</w:t>
            </w:r>
          </w:p>
        </w:tc>
        <w:tc>
          <w:tcPr>
            <w:tcW w:w="1417" w:type="dxa"/>
          </w:tcPr>
          <w:p w:rsidR="00D47C06" w:rsidRPr="00AA14C9" w:rsidRDefault="00D47C06" w:rsidP="0025698F">
            <w:pPr>
              <w:pStyle w:val="GuidePedagogiqueTitre7Rponses"/>
              <w:jc w:val="center"/>
            </w:pPr>
            <w:r w:rsidRPr="00AA14C9">
              <w:t>325</w:t>
            </w:r>
            <w:r>
              <w:rPr>
                <w:rFonts w:hint="eastAsia"/>
              </w:rPr>
              <w:t> </w:t>
            </w:r>
            <w:r>
              <w:t>000</w:t>
            </w:r>
            <w:r>
              <w:rPr>
                <w:rFonts w:hint="eastAsia"/>
              </w:rPr>
              <w:t> </w:t>
            </w:r>
            <w:r w:rsidRPr="00AA14C9">
              <w:t>€</w:t>
            </w:r>
          </w:p>
        </w:tc>
        <w:tc>
          <w:tcPr>
            <w:tcW w:w="1418" w:type="dxa"/>
          </w:tcPr>
          <w:p w:rsidR="00D47C06" w:rsidRPr="00AA14C9" w:rsidRDefault="00D47C06" w:rsidP="0025698F">
            <w:pPr>
              <w:pStyle w:val="GuidePedagogiqueTitre7Rponses"/>
              <w:jc w:val="center"/>
            </w:pPr>
            <w:r w:rsidRPr="00AA14C9">
              <w:t>125</w:t>
            </w:r>
            <w:r>
              <w:rPr>
                <w:rFonts w:hint="eastAsia"/>
              </w:rPr>
              <w:t> </w:t>
            </w:r>
            <w:r>
              <w:t>000</w:t>
            </w:r>
            <w:r>
              <w:rPr>
                <w:rFonts w:hint="eastAsia"/>
              </w:rPr>
              <w:t> </w:t>
            </w:r>
            <w:r w:rsidRPr="00AA14C9">
              <w:t>€</w:t>
            </w:r>
          </w:p>
        </w:tc>
        <w:tc>
          <w:tcPr>
            <w:tcW w:w="1417" w:type="dxa"/>
          </w:tcPr>
          <w:p w:rsidR="00D47C06" w:rsidRPr="00AA14C9" w:rsidRDefault="00D47C06" w:rsidP="0025698F">
            <w:pPr>
              <w:pStyle w:val="GuidePedagogiqueTitre7Rponses"/>
              <w:jc w:val="center"/>
            </w:pPr>
            <w:r w:rsidRPr="00AA14C9">
              <w:t>450</w:t>
            </w:r>
            <w:r>
              <w:rPr>
                <w:rFonts w:hint="eastAsia"/>
              </w:rPr>
              <w:t> </w:t>
            </w:r>
            <w:r>
              <w:t>000</w:t>
            </w:r>
            <w:r>
              <w:rPr>
                <w:rFonts w:hint="eastAsia"/>
              </w:rPr>
              <w:t> </w:t>
            </w:r>
            <w:r w:rsidRPr="00AA14C9">
              <w:t>€</w:t>
            </w:r>
          </w:p>
        </w:tc>
      </w:tr>
    </w:tbl>
    <w:p w:rsidR="00D47C06" w:rsidRDefault="00D47C06" w:rsidP="00D47C06">
      <w:pPr>
        <w:pStyle w:val="GuidePedagogiqueTitre7Rponses"/>
      </w:pPr>
      <w:r>
        <w:t>Vous maintenez votre volume de vente</w:t>
      </w:r>
      <w:r w:rsidRPr="00AA14C9">
        <w:t xml:space="preserve"> et votre marge, mais le CA baisse.</w:t>
      </w:r>
    </w:p>
    <w:p w:rsidR="00C5454F" w:rsidRPr="00AA14C9" w:rsidRDefault="00C5454F" w:rsidP="00D47C06">
      <w:pPr>
        <w:pStyle w:val="GuidePedagogiqueTitre7Rponses"/>
      </w:pPr>
    </w:p>
    <w:p w:rsidR="00D47C06" w:rsidRPr="00AA14C9" w:rsidRDefault="00C5454F" w:rsidP="00D47C06">
      <w:pPr>
        <w:pStyle w:val="GuidePedagogiqueTitre7Rponses"/>
        <w:rPr>
          <w:b/>
        </w:rPr>
      </w:pPr>
      <w:r w:rsidRPr="00AA14C9">
        <w:rPr>
          <w:b/>
        </w:rPr>
        <w:t>Hypoth</w:t>
      </w:r>
      <w:r w:rsidRPr="00AA14C9">
        <w:rPr>
          <w:rFonts w:hint="eastAsia"/>
          <w:b/>
        </w:rPr>
        <w:t>è</w:t>
      </w:r>
      <w:r w:rsidRPr="00AA14C9">
        <w:rPr>
          <w:b/>
        </w:rPr>
        <w:t>se</w:t>
      </w:r>
      <w:r w:rsidRPr="00AA14C9">
        <w:rPr>
          <w:rFonts w:hint="eastAsia"/>
          <w:b/>
        </w:rPr>
        <w:t> </w:t>
      </w:r>
      <w:r w:rsidR="00D47C06">
        <w:rPr>
          <w:b/>
        </w:rPr>
        <w:t>3</w:t>
      </w:r>
    </w:p>
    <w:p w:rsidR="00D47C06" w:rsidRPr="00AA14C9" w:rsidRDefault="00D47C06" w:rsidP="00D47C06">
      <w:pPr>
        <w:pStyle w:val="GuidePedagogiqueTitre7Rponses"/>
      </w:pPr>
      <w:r w:rsidRPr="00AA14C9">
        <w:t>PV</w:t>
      </w:r>
      <w:r>
        <w:t xml:space="preserve"> </w:t>
      </w:r>
      <w:r w:rsidRPr="00AA14C9">
        <w:t>HT = 180,00</w:t>
      </w:r>
      <w:r>
        <w:rPr>
          <w:rFonts w:hint="eastAsia"/>
        </w:rPr>
        <w:t> </w:t>
      </w:r>
      <w:r w:rsidRPr="00AA14C9">
        <w:t>€</w:t>
      </w:r>
    </w:p>
    <w:p w:rsidR="00D47C06" w:rsidRPr="00AA14C9" w:rsidRDefault="00D47C06" w:rsidP="00D47C06">
      <w:pPr>
        <w:pStyle w:val="GuidePedagogiqueTitre7Rponses"/>
      </w:pPr>
      <w:r w:rsidRPr="00AA14C9">
        <w:t>Quantité = 2</w:t>
      </w:r>
      <w:r>
        <w:rPr>
          <w:rFonts w:hint="eastAsia"/>
        </w:rPr>
        <w:t> </w:t>
      </w:r>
      <w:r>
        <w:t>7</w:t>
      </w:r>
      <w:r w:rsidRPr="00AA14C9">
        <w:t>78</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51"/>
        <w:gridCol w:w="1134"/>
        <w:gridCol w:w="992"/>
        <w:gridCol w:w="993"/>
        <w:gridCol w:w="1417"/>
        <w:gridCol w:w="1418"/>
        <w:gridCol w:w="1417"/>
      </w:tblGrid>
      <w:tr w:rsidR="00D47C06" w:rsidRPr="00AA14C9" w:rsidTr="0025698F">
        <w:tc>
          <w:tcPr>
            <w:tcW w:w="1951" w:type="dxa"/>
            <w:tcBorders>
              <w:top w:val="nil"/>
              <w:left w:val="nil"/>
              <w:bottom w:val="nil"/>
            </w:tcBorders>
          </w:tcPr>
          <w:p w:rsidR="00D47C06" w:rsidRPr="00AA14C9" w:rsidRDefault="00D47C06" w:rsidP="00D47C06">
            <w:pPr>
              <w:pStyle w:val="GuidePedagogiqueTitre7Rponses"/>
            </w:pPr>
          </w:p>
        </w:tc>
        <w:tc>
          <w:tcPr>
            <w:tcW w:w="3119" w:type="dxa"/>
            <w:gridSpan w:val="3"/>
          </w:tcPr>
          <w:p w:rsidR="00D47C06" w:rsidRPr="0025698F" w:rsidRDefault="00D47C06" w:rsidP="0025698F">
            <w:pPr>
              <w:pStyle w:val="GuidePedagogiqueTitre7Rponses"/>
              <w:jc w:val="center"/>
              <w:rPr>
                <w:b/>
              </w:rPr>
            </w:pPr>
            <w:r w:rsidRPr="0025698F">
              <w:rPr>
                <w:b/>
              </w:rPr>
              <w:t>Unitaire</w:t>
            </w:r>
          </w:p>
        </w:tc>
        <w:tc>
          <w:tcPr>
            <w:tcW w:w="4252" w:type="dxa"/>
            <w:gridSpan w:val="3"/>
          </w:tcPr>
          <w:p w:rsidR="00D47C06" w:rsidRPr="0025698F" w:rsidRDefault="00D47C06" w:rsidP="0025698F">
            <w:pPr>
              <w:pStyle w:val="GuidePedagogiqueTitre7Rponses"/>
              <w:jc w:val="center"/>
              <w:rPr>
                <w:b/>
              </w:rPr>
            </w:pPr>
            <w:r w:rsidRPr="0025698F">
              <w:rPr>
                <w:b/>
              </w:rPr>
              <w:t>Total</w:t>
            </w:r>
          </w:p>
        </w:tc>
      </w:tr>
      <w:tr w:rsidR="00D47C06" w:rsidRPr="00AA14C9" w:rsidTr="0025698F">
        <w:tc>
          <w:tcPr>
            <w:tcW w:w="1951" w:type="dxa"/>
            <w:tcBorders>
              <w:top w:val="nil"/>
              <w:left w:val="nil"/>
            </w:tcBorders>
          </w:tcPr>
          <w:p w:rsidR="00D47C06" w:rsidRPr="00AA14C9" w:rsidRDefault="00D47C06" w:rsidP="00D47C06">
            <w:pPr>
              <w:pStyle w:val="GuidePedagogiqueTitre7Rponses"/>
            </w:pPr>
          </w:p>
        </w:tc>
        <w:tc>
          <w:tcPr>
            <w:tcW w:w="1134" w:type="dxa"/>
          </w:tcPr>
          <w:p w:rsidR="00D47C06" w:rsidRPr="0025698F" w:rsidRDefault="00D47C06" w:rsidP="0025698F">
            <w:pPr>
              <w:pStyle w:val="GuidePedagogiqueTitre7Rponses"/>
              <w:jc w:val="center"/>
              <w:rPr>
                <w:b/>
              </w:rPr>
            </w:pPr>
            <w:r w:rsidRPr="0025698F">
              <w:rPr>
                <w:b/>
              </w:rPr>
              <w:t>Coût</w:t>
            </w:r>
          </w:p>
        </w:tc>
        <w:tc>
          <w:tcPr>
            <w:tcW w:w="992" w:type="dxa"/>
          </w:tcPr>
          <w:p w:rsidR="00D47C06" w:rsidRPr="0025698F" w:rsidRDefault="00D47C06" w:rsidP="0025698F">
            <w:pPr>
              <w:pStyle w:val="GuidePedagogiqueTitre7Rponses"/>
              <w:jc w:val="center"/>
              <w:rPr>
                <w:b/>
              </w:rPr>
            </w:pPr>
            <w:r w:rsidRPr="0025698F">
              <w:rPr>
                <w:b/>
              </w:rPr>
              <w:t>Marge</w:t>
            </w:r>
          </w:p>
        </w:tc>
        <w:tc>
          <w:tcPr>
            <w:tcW w:w="993" w:type="dxa"/>
          </w:tcPr>
          <w:p w:rsidR="00D47C06" w:rsidRPr="0025698F" w:rsidRDefault="00D47C06" w:rsidP="0025698F">
            <w:pPr>
              <w:pStyle w:val="GuidePedagogiqueTitre7Rponses"/>
              <w:jc w:val="center"/>
              <w:rPr>
                <w:b/>
              </w:rPr>
            </w:pPr>
            <w:r w:rsidRPr="0025698F">
              <w:rPr>
                <w:b/>
              </w:rPr>
              <w:t>Prix</w:t>
            </w:r>
          </w:p>
        </w:tc>
        <w:tc>
          <w:tcPr>
            <w:tcW w:w="1417" w:type="dxa"/>
          </w:tcPr>
          <w:p w:rsidR="00D47C06" w:rsidRPr="0025698F" w:rsidRDefault="00D47C06" w:rsidP="0025698F">
            <w:pPr>
              <w:pStyle w:val="GuidePedagogiqueTitre7Rponses"/>
              <w:jc w:val="center"/>
              <w:rPr>
                <w:b/>
              </w:rPr>
            </w:pPr>
            <w:r w:rsidRPr="0025698F">
              <w:rPr>
                <w:b/>
              </w:rPr>
              <w:t>Coût</w:t>
            </w:r>
          </w:p>
        </w:tc>
        <w:tc>
          <w:tcPr>
            <w:tcW w:w="1418" w:type="dxa"/>
          </w:tcPr>
          <w:p w:rsidR="00D47C06" w:rsidRPr="0025698F" w:rsidRDefault="00D47C06" w:rsidP="0025698F">
            <w:pPr>
              <w:pStyle w:val="GuidePedagogiqueTitre7Rponses"/>
              <w:jc w:val="center"/>
              <w:rPr>
                <w:b/>
              </w:rPr>
            </w:pPr>
            <w:r w:rsidRPr="0025698F">
              <w:rPr>
                <w:b/>
              </w:rPr>
              <w:t>Marge</w:t>
            </w:r>
          </w:p>
        </w:tc>
        <w:tc>
          <w:tcPr>
            <w:tcW w:w="1417" w:type="dxa"/>
          </w:tcPr>
          <w:p w:rsidR="00D47C06" w:rsidRPr="0025698F" w:rsidRDefault="00D47C06" w:rsidP="0025698F">
            <w:pPr>
              <w:pStyle w:val="GuidePedagogiqueTitre7Rponses"/>
              <w:jc w:val="center"/>
              <w:rPr>
                <w:b/>
              </w:rPr>
            </w:pPr>
            <w:r w:rsidRPr="0025698F">
              <w:rPr>
                <w:b/>
              </w:rPr>
              <w:t>CA</w:t>
            </w:r>
          </w:p>
        </w:tc>
      </w:tr>
      <w:tr w:rsidR="00D47C06" w:rsidRPr="00AA14C9" w:rsidTr="00D47C06">
        <w:tc>
          <w:tcPr>
            <w:tcW w:w="1951" w:type="dxa"/>
          </w:tcPr>
          <w:p w:rsidR="00D47C06" w:rsidRPr="002B3B7B" w:rsidRDefault="00D47C06" w:rsidP="00D47C06">
            <w:pPr>
              <w:pStyle w:val="GuidePedagogiqueTitre7Rponses"/>
              <w:rPr>
                <w:b/>
              </w:rPr>
            </w:pPr>
            <w:r w:rsidRPr="002B3B7B">
              <w:rPr>
                <w:b/>
              </w:rPr>
              <w:t>HP 4</w:t>
            </w:r>
            <w:r w:rsidRPr="002B3B7B">
              <w:rPr>
                <w:rFonts w:hint="eastAsia"/>
                <w:b/>
              </w:rPr>
              <w:t> </w:t>
            </w:r>
            <w:r w:rsidRPr="002B3B7B">
              <w:rPr>
                <w:b/>
              </w:rPr>
              <w:t>567</w:t>
            </w:r>
          </w:p>
        </w:tc>
        <w:tc>
          <w:tcPr>
            <w:tcW w:w="1134" w:type="dxa"/>
          </w:tcPr>
          <w:p w:rsidR="00D47C06" w:rsidRPr="00AA14C9" w:rsidRDefault="00D47C06" w:rsidP="0025698F">
            <w:pPr>
              <w:pStyle w:val="GuidePedagogiqueTitre7Rponses"/>
              <w:jc w:val="center"/>
            </w:pPr>
            <w:r w:rsidRPr="00AA14C9">
              <w:t>150</w:t>
            </w:r>
            <w:r>
              <w:rPr>
                <w:rFonts w:hint="eastAsia"/>
              </w:rPr>
              <w:t> €</w:t>
            </w:r>
          </w:p>
        </w:tc>
        <w:tc>
          <w:tcPr>
            <w:tcW w:w="992" w:type="dxa"/>
          </w:tcPr>
          <w:p w:rsidR="00D47C06" w:rsidRPr="00AA14C9" w:rsidRDefault="00D47C06" w:rsidP="0025698F">
            <w:pPr>
              <w:pStyle w:val="GuidePedagogiqueTitre7Rponses"/>
              <w:jc w:val="center"/>
            </w:pPr>
            <w:r w:rsidRPr="00AA14C9">
              <w:t>30</w:t>
            </w:r>
            <w:r>
              <w:rPr>
                <w:rFonts w:hint="eastAsia"/>
              </w:rPr>
              <w:t> €</w:t>
            </w:r>
          </w:p>
        </w:tc>
        <w:tc>
          <w:tcPr>
            <w:tcW w:w="993" w:type="dxa"/>
          </w:tcPr>
          <w:p w:rsidR="00D47C06" w:rsidRPr="00AA14C9" w:rsidRDefault="00D47C06" w:rsidP="0025698F">
            <w:pPr>
              <w:pStyle w:val="GuidePedagogiqueTitre7Rponses"/>
              <w:jc w:val="center"/>
            </w:pPr>
            <w:r w:rsidRPr="00AA14C9">
              <w:t>180</w:t>
            </w:r>
            <w:r>
              <w:rPr>
                <w:rFonts w:hint="eastAsia"/>
              </w:rPr>
              <w:t> €</w:t>
            </w:r>
          </w:p>
        </w:tc>
        <w:tc>
          <w:tcPr>
            <w:tcW w:w="1417" w:type="dxa"/>
          </w:tcPr>
          <w:p w:rsidR="00D47C06" w:rsidRPr="00AD2C5A" w:rsidRDefault="00D47C06" w:rsidP="0025698F">
            <w:pPr>
              <w:pStyle w:val="GuidePedagogiqueTitre7Rponses"/>
              <w:jc w:val="center"/>
            </w:pPr>
            <w:r w:rsidRPr="00AD2C5A">
              <w:t>416</w:t>
            </w:r>
            <w:r>
              <w:rPr>
                <w:rFonts w:hint="eastAsia"/>
              </w:rPr>
              <w:t> </w:t>
            </w:r>
            <w:r>
              <w:t>700</w:t>
            </w:r>
            <w:r>
              <w:rPr>
                <w:rFonts w:hint="eastAsia"/>
              </w:rPr>
              <w:t> </w:t>
            </w:r>
            <w:r w:rsidRPr="00AD2C5A">
              <w:t>€</w:t>
            </w:r>
          </w:p>
        </w:tc>
        <w:tc>
          <w:tcPr>
            <w:tcW w:w="1418" w:type="dxa"/>
          </w:tcPr>
          <w:p w:rsidR="00D47C06" w:rsidRPr="00AD2C5A" w:rsidRDefault="00D47C06" w:rsidP="0025698F">
            <w:pPr>
              <w:pStyle w:val="GuidePedagogiqueTitre7Rponses"/>
              <w:jc w:val="center"/>
            </w:pPr>
            <w:r w:rsidRPr="00AD2C5A">
              <w:t>83</w:t>
            </w:r>
            <w:r>
              <w:rPr>
                <w:rFonts w:hint="eastAsia"/>
              </w:rPr>
              <w:t> </w:t>
            </w:r>
            <w:r>
              <w:t>340</w:t>
            </w:r>
            <w:r>
              <w:rPr>
                <w:rFonts w:hint="eastAsia"/>
              </w:rPr>
              <w:t> </w:t>
            </w:r>
            <w:r w:rsidRPr="00AD2C5A">
              <w:t>€</w:t>
            </w:r>
          </w:p>
        </w:tc>
        <w:tc>
          <w:tcPr>
            <w:tcW w:w="1417" w:type="dxa"/>
          </w:tcPr>
          <w:p w:rsidR="00D47C06" w:rsidRPr="00AD2C5A" w:rsidRDefault="00D47C06" w:rsidP="0025698F">
            <w:pPr>
              <w:pStyle w:val="GuidePedagogiqueTitre7Rponses"/>
              <w:jc w:val="center"/>
            </w:pPr>
            <w:r w:rsidRPr="00AD2C5A">
              <w:t>500</w:t>
            </w:r>
            <w:r>
              <w:rPr>
                <w:rFonts w:hint="eastAsia"/>
              </w:rPr>
              <w:t> </w:t>
            </w:r>
            <w:r>
              <w:t>040</w:t>
            </w:r>
            <w:r>
              <w:rPr>
                <w:rFonts w:hint="eastAsia"/>
              </w:rPr>
              <w:t> </w:t>
            </w:r>
            <w:r w:rsidRPr="00AD2C5A">
              <w:t>€</w:t>
            </w:r>
          </w:p>
        </w:tc>
      </w:tr>
    </w:tbl>
    <w:p w:rsidR="00D47C06" w:rsidRDefault="00D47C06" w:rsidP="00D47C06">
      <w:pPr>
        <w:pStyle w:val="GuidePedagogiqueTitre7Rponses"/>
      </w:pPr>
      <w:r w:rsidRPr="00AA14C9">
        <w:t>Vous maintenez votre CA, vos ventes augmentent de 11</w:t>
      </w:r>
      <w:r>
        <w:rPr>
          <w:rFonts w:hint="eastAsia"/>
        </w:rPr>
        <w:t> </w:t>
      </w:r>
      <w:r w:rsidRPr="00AA14C9">
        <w:t>% en volume, mais votre marge baisse de 33</w:t>
      </w:r>
      <w:r>
        <w:rPr>
          <w:rFonts w:hint="eastAsia"/>
        </w:rPr>
        <w:t> </w:t>
      </w:r>
      <w:r w:rsidRPr="00AA14C9">
        <w:t>%.</w:t>
      </w:r>
    </w:p>
    <w:p w:rsidR="0025698F" w:rsidRPr="00AA14C9" w:rsidRDefault="0025698F" w:rsidP="00D47C06">
      <w:pPr>
        <w:pStyle w:val="GuidePedagogiqueTitre7Rponses"/>
      </w:pPr>
    </w:p>
    <w:p w:rsidR="00D47C06" w:rsidRPr="00AA14C9" w:rsidRDefault="0025698F" w:rsidP="00D47C06">
      <w:pPr>
        <w:pStyle w:val="GuidePedagogiqueTitre7Rponses"/>
        <w:rPr>
          <w:b/>
        </w:rPr>
      </w:pPr>
      <w:r w:rsidRPr="00AA14C9">
        <w:rPr>
          <w:b/>
        </w:rPr>
        <w:t>Hypoth</w:t>
      </w:r>
      <w:r w:rsidRPr="00AA14C9">
        <w:rPr>
          <w:rFonts w:hint="eastAsia"/>
          <w:b/>
        </w:rPr>
        <w:t>è</w:t>
      </w:r>
      <w:r w:rsidRPr="00AA14C9">
        <w:rPr>
          <w:b/>
        </w:rPr>
        <w:t xml:space="preserve">se </w:t>
      </w:r>
      <w:r w:rsidR="00D47C06">
        <w:rPr>
          <w:b/>
        </w:rPr>
        <w:t>4</w:t>
      </w:r>
    </w:p>
    <w:p w:rsidR="00D47C06" w:rsidRPr="00AA14C9" w:rsidRDefault="00D47C06" w:rsidP="00D47C06">
      <w:pPr>
        <w:pStyle w:val="GuidePedagogiqueTitre7Rponses"/>
      </w:pPr>
      <w:r w:rsidRPr="00AA14C9">
        <w:t>PV</w:t>
      </w:r>
      <w:r>
        <w:t xml:space="preserve"> </w:t>
      </w:r>
      <w:r w:rsidRPr="00AA14C9">
        <w:t>HT= 180,00</w:t>
      </w:r>
      <w:r>
        <w:rPr>
          <w:rFonts w:hint="eastAsia"/>
        </w:rPr>
        <w:t> </w:t>
      </w:r>
      <w:r>
        <w:t>€</w:t>
      </w:r>
    </w:p>
    <w:p w:rsidR="00D47C06" w:rsidRPr="00AA14C9" w:rsidRDefault="00D47C06" w:rsidP="00D47C06">
      <w:pPr>
        <w:pStyle w:val="GuidePedagogiqueTitre7Rponses"/>
      </w:pPr>
      <w:r w:rsidRPr="00AA14C9">
        <w:t>Quantité = 2</w:t>
      </w:r>
      <w:r>
        <w:rPr>
          <w:rFonts w:hint="eastAsia"/>
        </w:rPr>
        <w:t> </w:t>
      </w:r>
      <w:r>
        <w:t>7</w:t>
      </w:r>
      <w:r w:rsidRPr="00AA14C9">
        <w:t>78</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51"/>
        <w:gridCol w:w="1134"/>
        <w:gridCol w:w="992"/>
        <w:gridCol w:w="993"/>
        <w:gridCol w:w="1417"/>
        <w:gridCol w:w="1418"/>
        <w:gridCol w:w="1417"/>
      </w:tblGrid>
      <w:tr w:rsidR="00D47C06" w:rsidRPr="00AA14C9" w:rsidTr="0025698F">
        <w:tc>
          <w:tcPr>
            <w:tcW w:w="1951" w:type="dxa"/>
            <w:tcBorders>
              <w:top w:val="nil"/>
              <w:left w:val="nil"/>
              <w:bottom w:val="nil"/>
            </w:tcBorders>
          </w:tcPr>
          <w:p w:rsidR="00D47C06" w:rsidRPr="00AA14C9" w:rsidRDefault="00D47C06" w:rsidP="00D47C06">
            <w:pPr>
              <w:pStyle w:val="GuidePedagogiqueTitre7Rponses"/>
            </w:pPr>
          </w:p>
        </w:tc>
        <w:tc>
          <w:tcPr>
            <w:tcW w:w="3119" w:type="dxa"/>
            <w:gridSpan w:val="3"/>
          </w:tcPr>
          <w:p w:rsidR="00D47C06" w:rsidRPr="0025698F" w:rsidRDefault="00D47C06" w:rsidP="0025698F">
            <w:pPr>
              <w:pStyle w:val="GuidePedagogiqueTitre7Rponses"/>
              <w:jc w:val="center"/>
              <w:rPr>
                <w:b/>
              </w:rPr>
            </w:pPr>
            <w:r w:rsidRPr="0025698F">
              <w:rPr>
                <w:b/>
              </w:rPr>
              <w:t>Unitaire</w:t>
            </w:r>
          </w:p>
        </w:tc>
        <w:tc>
          <w:tcPr>
            <w:tcW w:w="4252" w:type="dxa"/>
            <w:gridSpan w:val="3"/>
          </w:tcPr>
          <w:p w:rsidR="00D47C06" w:rsidRPr="0025698F" w:rsidRDefault="00D47C06" w:rsidP="0025698F">
            <w:pPr>
              <w:pStyle w:val="GuidePedagogiqueTitre7Rponses"/>
              <w:jc w:val="center"/>
              <w:rPr>
                <w:b/>
              </w:rPr>
            </w:pPr>
            <w:r w:rsidRPr="0025698F">
              <w:rPr>
                <w:b/>
              </w:rPr>
              <w:t>Total</w:t>
            </w:r>
          </w:p>
        </w:tc>
      </w:tr>
      <w:tr w:rsidR="00D47C06" w:rsidRPr="00AA14C9" w:rsidTr="0025698F">
        <w:tc>
          <w:tcPr>
            <w:tcW w:w="1951" w:type="dxa"/>
            <w:tcBorders>
              <w:top w:val="nil"/>
              <w:left w:val="nil"/>
            </w:tcBorders>
          </w:tcPr>
          <w:p w:rsidR="00D47C06" w:rsidRPr="00AA14C9" w:rsidRDefault="00D47C06" w:rsidP="00D47C06">
            <w:pPr>
              <w:pStyle w:val="GuidePedagogiqueTitre7Rponses"/>
            </w:pPr>
          </w:p>
        </w:tc>
        <w:tc>
          <w:tcPr>
            <w:tcW w:w="1134" w:type="dxa"/>
          </w:tcPr>
          <w:p w:rsidR="00D47C06" w:rsidRPr="0025698F" w:rsidRDefault="00D47C06" w:rsidP="0025698F">
            <w:pPr>
              <w:pStyle w:val="GuidePedagogiqueTitre7Rponses"/>
              <w:jc w:val="center"/>
              <w:rPr>
                <w:b/>
              </w:rPr>
            </w:pPr>
            <w:r w:rsidRPr="0025698F">
              <w:rPr>
                <w:b/>
              </w:rPr>
              <w:t>Coût</w:t>
            </w:r>
          </w:p>
        </w:tc>
        <w:tc>
          <w:tcPr>
            <w:tcW w:w="992" w:type="dxa"/>
          </w:tcPr>
          <w:p w:rsidR="00D47C06" w:rsidRPr="0025698F" w:rsidRDefault="00D47C06" w:rsidP="0025698F">
            <w:pPr>
              <w:pStyle w:val="GuidePedagogiqueTitre7Rponses"/>
              <w:jc w:val="center"/>
              <w:rPr>
                <w:b/>
              </w:rPr>
            </w:pPr>
            <w:r w:rsidRPr="0025698F">
              <w:rPr>
                <w:b/>
              </w:rPr>
              <w:t>Marge</w:t>
            </w:r>
          </w:p>
        </w:tc>
        <w:tc>
          <w:tcPr>
            <w:tcW w:w="993" w:type="dxa"/>
          </w:tcPr>
          <w:p w:rsidR="00D47C06" w:rsidRPr="0025698F" w:rsidRDefault="00D47C06" w:rsidP="0025698F">
            <w:pPr>
              <w:pStyle w:val="GuidePedagogiqueTitre7Rponses"/>
              <w:jc w:val="center"/>
              <w:rPr>
                <w:b/>
              </w:rPr>
            </w:pPr>
            <w:r w:rsidRPr="0025698F">
              <w:rPr>
                <w:b/>
              </w:rPr>
              <w:t>Prix</w:t>
            </w:r>
          </w:p>
        </w:tc>
        <w:tc>
          <w:tcPr>
            <w:tcW w:w="1417" w:type="dxa"/>
          </w:tcPr>
          <w:p w:rsidR="00D47C06" w:rsidRPr="0025698F" w:rsidRDefault="00D47C06" w:rsidP="0025698F">
            <w:pPr>
              <w:pStyle w:val="GuidePedagogiqueTitre7Rponses"/>
              <w:jc w:val="center"/>
              <w:rPr>
                <w:b/>
              </w:rPr>
            </w:pPr>
            <w:r w:rsidRPr="0025698F">
              <w:rPr>
                <w:b/>
              </w:rPr>
              <w:t>Coût</w:t>
            </w:r>
          </w:p>
        </w:tc>
        <w:tc>
          <w:tcPr>
            <w:tcW w:w="1418" w:type="dxa"/>
          </w:tcPr>
          <w:p w:rsidR="00D47C06" w:rsidRPr="0025698F" w:rsidRDefault="00D47C06" w:rsidP="0025698F">
            <w:pPr>
              <w:pStyle w:val="GuidePedagogiqueTitre7Rponses"/>
              <w:jc w:val="center"/>
              <w:rPr>
                <w:b/>
              </w:rPr>
            </w:pPr>
            <w:r w:rsidRPr="0025698F">
              <w:rPr>
                <w:b/>
              </w:rPr>
              <w:t>Marge</w:t>
            </w:r>
          </w:p>
        </w:tc>
        <w:tc>
          <w:tcPr>
            <w:tcW w:w="1417" w:type="dxa"/>
          </w:tcPr>
          <w:p w:rsidR="00D47C06" w:rsidRPr="0025698F" w:rsidRDefault="00D47C06" w:rsidP="0025698F">
            <w:pPr>
              <w:pStyle w:val="GuidePedagogiqueTitre7Rponses"/>
              <w:jc w:val="center"/>
              <w:rPr>
                <w:b/>
              </w:rPr>
            </w:pPr>
            <w:r w:rsidRPr="0025698F">
              <w:rPr>
                <w:b/>
              </w:rPr>
              <w:t>CA</w:t>
            </w:r>
          </w:p>
        </w:tc>
      </w:tr>
      <w:tr w:rsidR="00D47C06" w:rsidRPr="00AA14C9" w:rsidTr="00D47C06">
        <w:tc>
          <w:tcPr>
            <w:tcW w:w="1951" w:type="dxa"/>
          </w:tcPr>
          <w:p w:rsidR="00D47C06" w:rsidRPr="002B3B7B" w:rsidRDefault="00D47C06" w:rsidP="00D47C06">
            <w:pPr>
              <w:pStyle w:val="GuidePedagogiqueTitre7Rponses"/>
              <w:rPr>
                <w:b/>
              </w:rPr>
            </w:pPr>
            <w:r w:rsidRPr="002B3B7B">
              <w:rPr>
                <w:b/>
              </w:rPr>
              <w:t>HP 4</w:t>
            </w:r>
            <w:r w:rsidRPr="002B3B7B">
              <w:rPr>
                <w:rFonts w:hint="eastAsia"/>
                <w:b/>
              </w:rPr>
              <w:t> </w:t>
            </w:r>
            <w:r w:rsidRPr="002B3B7B">
              <w:rPr>
                <w:b/>
              </w:rPr>
              <w:t>567</w:t>
            </w:r>
          </w:p>
        </w:tc>
        <w:tc>
          <w:tcPr>
            <w:tcW w:w="1134" w:type="dxa"/>
          </w:tcPr>
          <w:p w:rsidR="00D47C06" w:rsidRPr="00AA14C9" w:rsidRDefault="00D47C06" w:rsidP="0025698F">
            <w:pPr>
              <w:pStyle w:val="GuidePedagogiqueTitre7Rponses"/>
              <w:jc w:val="center"/>
            </w:pPr>
            <w:r w:rsidRPr="00AA14C9">
              <w:t>130</w:t>
            </w:r>
            <w:r w:rsidR="0025698F">
              <w:rPr>
                <w:rFonts w:hint="eastAsia"/>
              </w:rPr>
              <w:t> €</w:t>
            </w:r>
          </w:p>
        </w:tc>
        <w:tc>
          <w:tcPr>
            <w:tcW w:w="992" w:type="dxa"/>
          </w:tcPr>
          <w:p w:rsidR="00D47C06" w:rsidRPr="00AA14C9" w:rsidRDefault="00D47C06" w:rsidP="0025698F">
            <w:pPr>
              <w:pStyle w:val="GuidePedagogiqueTitre7Rponses"/>
              <w:jc w:val="center"/>
            </w:pPr>
            <w:r w:rsidRPr="00AA14C9">
              <w:t>50</w:t>
            </w:r>
            <w:r>
              <w:rPr>
                <w:rFonts w:hint="eastAsia"/>
              </w:rPr>
              <w:t> €</w:t>
            </w:r>
          </w:p>
        </w:tc>
        <w:tc>
          <w:tcPr>
            <w:tcW w:w="993" w:type="dxa"/>
          </w:tcPr>
          <w:p w:rsidR="00D47C06" w:rsidRPr="00AA14C9" w:rsidRDefault="00D47C06" w:rsidP="0025698F">
            <w:pPr>
              <w:pStyle w:val="GuidePedagogiqueTitre7Rponses"/>
              <w:jc w:val="center"/>
            </w:pPr>
            <w:r w:rsidRPr="00AA14C9">
              <w:t>180</w:t>
            </w:r>
            <w:r>
              <w:rPr>
                <w:rFonts w:hint="eastAsia"/>
              </w:rPr>
              <w:t> €</w:t>
            </w:r>
          </w:p>
        </w:tc>
        <w:tc>
          <w:tcPr>
            <w:tcW w:w="1417" w:type="dxa"/>
          </w:tcPr>
          <w:p w:rsidR="00D47C06" w:rsidRPr="00AD2C5A" w:rsidRDefault="00D47C06" w:rsidP="0025698F">
            <w:pPr>
              <w:pStyle w:val="GuidePedagogiqueTitre7Rponses"/>
              <w:jc w:val="center"/>
            </w:pPr>
            <w:r w:rsidRPr="00AD2C5A">
              <w:t>361</w:t>
            </w:r>
            <w:r>
              <w:rPr>
                <w:rFonts w:hint="eastAsia"/>
              </w:rPr>
              <w:t> </w:t>
            </w:r>
            <w:r>
              <w:t>140</w:t>
            </w:r>
            <w:r>
              <w:rPr>
                <w:rFonts w:hint="eastAsia"/>
              </w:rPr>
              <w:t> </w:t>
            </w:r>
            <w:r w:rsidRPr="00AD2C5A">
              <w:t>€</w:t>
            </w:r>
          </w:p>
        </w:tc>
        <w:tc>
          <w:tcPr>
            <w:tcW w:w="1418" w:type="dxa"/>
          </w:tcPr>
          <w:p w:rsidR="00D47C06" w:rsidRPr="00AD2C5A" w:rsidRDefault="00D47C06" w:rsidP="0025698F">
            <w:pPr>
              <w:pStyle w:val="GuidePedagogiqueTitre7Rponses"/>
              <w:jc w:val="center"/>
            </w:pPr>
            <w:r w:rsidRPr="00AD2C5A">
              <w:t>138</w:t>
            </w:r>
            <w:r>
              <w:rPr>
                <w:rFonts w:hint="eastAsia"/>
              </w:rPr>
              <w:t> </w:t>
            </w:r>
            <w:r>
              <w:t>900</w:t>
            </w:r>
            <w:r>
              <w:rPr>
                <w:rFonts w:hint="eastAsia"/>
              </w:rPr>
              <w:t> </w:t>
            </w:r>
            <w:r w:rsidRPr="00AD2C5A">
              <w:t>€</w:t>
            </w:r>
          </w:p>
        </w:tc>
        <w:tc>
          <w:tcPr>
            <w:tcW w:w="1417" w:type="dxa"/>
          </w:tcPr>
          <w:p w:rsidR="00D47C06" w:rsidRPr="00AD2C5A" w:rsidRDefault="00D47C06" w:rsidP="0025698F">
            <w:pPr>
              <w:pStyle w:val="GuidePedagogiqueTitre7Rponses"/>
              <w:jc w:val="center"/>
            </w:pPr>
            <w:r w:rsidRPr="00AD2C5A">
              <w:t>500</w:t>
            </w:r>
            <w:r>
              <w:rPr>
                <w:rFonts w:hint="eastAsia"/>
              </w:rPr>
              <w:t> </w:t>
            </w:r>
            <w:r>
              <w:t>040</w:t>
            </w:r>
            <w:r>
              <w:rPr>
                <w:rFonts w:hint="eastAsia"/>
              </w:rPr>
              <w:t> </w:t>
            </w:r>
            <w:r w:rsidRPr="00AD2C5A">
              <w:t>€</w:t>
            </w:r>
          </w:p>
        </w:tc>
      </w:tr>
    </w:tbl>
    <w:p w:rsidR="00D47C06" w:rsidRPr="00AA14C9" w:rsidRDefault="00D47C06" w:rsidP="00D47C06">
      <w:pPr>
        <w:pStyle w:val="GuidePedagogiqueTitre7Rponses"/>
      </w:pPr>
    </w:p>
    <w:p w:rsidR="00D47C06" w:rsidRPr="00AA14C9" w:rsidRDefault="00D47C06" w:rsidP="00D47C06">
      <w:pPr>
        <w:pStyle w:val="GuidePedagogiqueTitre7Rponses"/>
      </w:pPr>
      <w:r w:rsidRPr="00AA14C9">
        <w:t>Vous maintenez le CA et développez les ventes et la marge pour votre unité commerciale.</w:t>
      </w:r>
    </w:p>
    <w:p w:rsidR="00D47C06" w:rsidRPr="00AA14C9" w:rsidRDefault="00D47C06" w:rsidP="00D47C06">
      <w:pPr>
        <w:pStyle w:val="GuidePedagogiqueTitre7Rponses"/>
      </w:pPr>
      <w:r w:rsidRPr="00AA14C9">
        <w:t>Une bonne promotion suppose une sensibilité de la clientèle à la baisse des prix. Cela concerne donc les produits à forte élasticité.</w:t>
      </w:r>
    </w:p>
    <w:p w:rsidR="00D47C06" w:rsidRPr="00AA14C9" w:rsidRDefault="00D47C06" w:rsidP="00D47C06">
      <w:pPr>
        <w:pStyle w:val="GuidePedagogiqueTitre7Rponses"/>
      </w:pPr>
      <w:r w:rsidRPr="00AA14C9">
        <w:lastRenderedPageBreak/>
        <w:t>Par ailleurs, les promotions sont dangereuses pour la marge</w:t>
      </w:r>
      <w:r w:rsidR="0025698F">
        <w:t>,</w:t>
      </w:r>
      <w:r w:rsidRPr="00AA14C9">
        <w:t xml:space="preserve"> car toute baisse de prix se répercute intégralement sur la marge, le coût d’achat restant constant. La solution est de faire participer le fournisseur à la promotion.</w:t>
      </w:r>
    </w:p>
    <w:p w:rsidR="00D47C06" w:rsidRPr="00AA14C9" w:rsidRDefault="00D47C06" w:rsidP="00D47C06">
      <w:pPr>
        <w:pStyle w:val="GuidePedagogiqueTitre7Rponses"/>
      </w:pPr>
      <w:r w:rsidRPr="00AA14C9">
        <w:t>L’hypothèse 4 repose sur ces deux éléments.</w:t>
      </w:r>
    </w:p>
    <w:p w:rsidR="00D47C06" w:rsidRPr="00554622" w:rsidRDefault="00D47C06" w:rsidP="0025698F">
      <w:pPr>
        <w:pStyle w:val="GuidePedagogiqueTitre5Missionsnumros"/>
      </w:pPr>
      <w:r>
        <w:t>Exercice 12</w:t>
      </w:r>
    </w:p>
    <w:p w:rsidR="00D47C06" w:rsidRDefault="0025698F" w:rsidP="0025698F">
      <w:pPr>
        <w:pStyle w:val="GuidePedagogiqueTitre6Consignes"/>
      </w:pPr>
      <w:r>
        <w:t xml:space="preserve">1. </w:t>
      </w:r>
      <w:r w:rsidR="00D47C06" w:rsidRPr="00090CD9">
        <w:t xml:space="preserve">Calculez le taux de marque </w:t>
      </w:r>
      <w:r w:rsidR="00D47C06">
        <w:t>réalisé sur le produit,</w:t>
      </w:r>
      <w:r w:rsidR="00D47C06" w:rsidRPr="00090CD9">
        <w:t xml:space="preserve"> comparez</w:t>
      </w:r>
      <w:r>
        <w:t>-le</w:t>
      </w:r>
      <w:r w:rsidR="00D47C06" w:rsidRPr="00090CD9">
        <w:t xml:space="preserve"> </w:t>
      </w:r>
      <w:r w:rsidR="00D47C06">
        <w:t>à votre taux habituel qui est de 25</w:t>
      </w:r>
      <w:r w:rsidR="00D47C06">
        <w:rPr>
          <w:rFonts w:hint="eastAsia"/>
        </w:rPr>
        <w:t> </w:t>
      </w:r>
      <w:r w:rsidR="00D47C06">
        <w:t>%</w:t>
      </w:r>
      <w:r w:rsidR="00D47C06" w:rsidRPr="00090CD9">
        <w:t xml:space="preserve"> et </w:t>
      </w:r>
      <w:r w:rsidR="00D47C06">
        <w:t>concluez sur l’intérêt de référencer le téléviseur</w:t>
      </w:r>
      <w:r>
        <w:t>.</w:t>
      </w:r>
    </w:p>
    <w:p w:rsidR="00D47C06" w:rsidRPr="00EA11D2" w:rsidRDefault="00D47C06" w:rsidP="00D47C06">
      <w:pPr>
        <w:pStyle w:val="GuidePedagogiqueTitre7Rponses"/>
      </w:pPr>
      <w:r w:rsidRPr="00EA11D2">
        <w:t>PV</w:t>
      </w:r>
      <w:r>
        <w:t xml:space="preserve"> </w:t>
      </w:r>
      <w:r w:rsidRPr="00EA11D2">
        <w:t>HT = PV</w:t>
      </w:r>
      <w:r>
        <w:t xml:space="preserve"> </w:t>
      </w:r>
      <w:r w:rsidRPr="00EA11D2">
        <w:t>TTC/(1+ taux) = 1</w:t>
      </w:r>
      <w:r>
        <w:rPr>
          <w:rFonts w:hint="eastAsia"/>
        </w:rPr>
        <w:t> </w:t>
      </w:r>
      <w:r>
        <w:t>8</w:t>
      </w:r>
      <w:r w:rsidRPr="00EA11D2">
        <w:t>00/1,2 = 1</w:t>
      </w:r>
      <w:r>
        <w:rPr>
          <w:rFonts w:hint="eastAsia"/>
        </w:rPr>
        <w:t> </w:t>
      </w:r>
      <w:r>
        <w:t>500</w:t>
      </w:r>
      <w:r>
        <w:rPr>
          <w:rFonts w:hint="eastAsia"/>
        </w:rPr>
        <w:t> </w:t>
      </w:r>
      <w:r w:rsidRPr="00EA11D2">
        <w:t>€</w:t>
      </w:r>
    </w:p>
    <w:p w:rsidR="00D47C06" w:rsidRPr="00EA11D2" w:rsidRDefault="00D47C06" w:rsidP="00D47C06">
      <w:pPr>
        <w:pStyle w:val="GuidePedagogiqueTitre7Rponses"/>
      </w:pPr>
      <w:r w:rsidRPr="00EA11D2">
        <w:t>Marge = 1</w:t>
      </w:r>
      <w:r>
        <w:rPr>
          <w:rFonts w:hint="eastAsia"/>
        </w:rPr>
        <w:t> </w:t>
      </w:r>
      <w:r w:rsidRPr="00EA11D2">
        <w:t>500</w:t>
      </w:r>
      <w:r>
        <w:t xml:space="preserve"> </w:t>
      </w:r>
      <w:r>
        <w:rPr>
          <w:rFonts w:ascii="Times New Roman" w:hAnsi="Times New Roman"/>
        </w:rPr>
        <w:t>–</w:t>
      </w:r>
      <w:r>
        <w:t xml:space="preserve"> </w:t>
      </w:r>
      <w:r w:rsidRPr="00EA11D2">
        <w:t>1</w:t>
      </w:r>
      <w:r>
        <w:rPr>
          <w:rFonts w:hint="eastAsia"/>
        </w:rPr>
        <w:t> </w:t>
      </w:r>
      <w:r w:rsidRPr="00EA11D2">
        <w:t>000= 500</w:t>
      </w:r>
    </w:p>
    <w:p w:rsidR="00D47C06" w:rsidRDefault="00D47C06" w:rsidP="00D47C06">
      <w:pPr>
        <w:pStyle w:val="GuidePedagogiqueTitre7Rponses"/>
      </w:pPr>
      <w:r w:rsidRPr="00EA11D2">
        <w:t xml:space="preserve">Taux de marque = </w:t>
      </w:r>
      <w:r w:rsidR="0025698F" w:rsidRPr="00EA11D2">
        <w:t>Marge</w:t>
      </w:r>
      <w:r w:rsidRPr="00EA11D2">
        <w:t>/PV</w:t>
      </w:r>
      <w:r>
        <w:rPr>
          <w:rFonts w:hint="eastAsia"/>
        </w:rPr>
        <w:t> </w:t>
      </w:r>
      <w:r w:rsidRPr="00EA11D2">
        <w:t>HT = 500/1</w:t>
      </w:r>
      <w:r>
        <w:rPr>
          <w:rFonts w:hint="eastAsia"/>
        </w:rPr>
        <w:t> </w:t>
      </w:r>
      <w:r w:rsidRPr="00EA11D2">
        <w:t>500=33,3</w:t>
      </w:r>
      <w:r>
        <w:rPr>
          <w:rFonts w:hint="eastAsia"/>
        </w:rPr>
        <w:t> </w:t>
      </w:r>
      <w:r w:rsidRPr="00EA11D2">
        <w:t>%</w:t>
      </w:r>
    </w:p>
    <w:p w:rsidR="00D47C06" w:rsidRPr="00EA11D2" w:rsidRDefault="00D47C06" w:rsidP="00D47C06">
      <w:pPr>
        <w:pStyle w:val="GuidePedagogiqueTitre7Rponses"/>
      </w:pPr>
      <w:r>
        <w:t>Il est</w:t>
      </w:r>
      <w:r w:rsidRPr="00EA11D2">
        <w:t xml:space="preserve"> supérieur au taux habituel de 25</w:t>
      </w:r>
      <w:r>
        <w:rPr>
          <w:rFonts w:hint="eastAsia"/>
        </w:rPr>
        <w:t> </w:t>
      </w:r>
      <w:r w:rsidRPr="00EA11D2">
        <w:t>%</w:t>
      </w:r>
      <w:r>
        <w:t>,</w:t>
      </w:r>
      <w:r w:rsidRPr="00EA11D2">
        <w:t xml:space="preserve"> donc c'est intéressant pour</w:t>
      </w:r>
      <w:r w:rsidR="0025698F">
        <w:t xml:space="preserve"> l</w:t>
      </w:r>
      <w:r w:rsidR="0025698F">
        <w:rPr>
          <w:rFonts w:hint="eastAsia"/>
        </w:rPr>
        <w:t>’</w:t>
      </w:r>
      <w:r w:rsidR="0025698F">
        <w:t>entreprise</w:t>
      </w:r>
      <w:r w:rsidRPr="00EA11D2">
        <w:t xml:space="preserve"> </w:t>
      </w:r>
      <w:r w:rsidR="0025698F">
        <w:t>Marlin</w:t>
      </w:r>
      <w:r w:rsidRPr="00EA11D2">
        <w:t>.</w:t>
      </w:r>
      <w:r w:rsidR="0025698F">
        <w:t xml:space="preserve"> Elle</w:t>
      </w:r>
      <w:r w:rsidRPr="00EA11D2">
        <w:t xml:space="preserve"> a intérêt à accepter le référencement.</w:t>
      </w:r>
    </w:p>
    <w:p w:rsidR="00D47C06" w:rsidRDefault="0025698F" w:rsidP="0025698F">
      <w:pPr>
        <w:pStyle w:val="GuidePedagogiqueTitre6Consignes"/>
      </w:pPr>
      <w:r>
        <w:t xml:space="preserve">2. </w:t>
      </w:r>
      <w:r w:rsidR="00D47C06">
        <w:rPr>
          <w:rFonts w:hint="eastAsia"/>
        </w:rPr>
        <w:t>É</w:t>
      </w:r>
      <w:r w:rsidR="00D47C06">
        <w:t>numérez les stratégies de prix possibles et identifiez la stratégie suivie par le e-commerce.</w:t>
      </w:r>
    </w:p>
    <w:p w:rsidR="00D47C06" w:rsidRPr="0025698F" w:rsidRDefault="00D47C06" w:rsidP="00D47C06">
      <w:pPr>
        <w:pStyle w:val="GuidePedagogiqueTitre7Rponses"/>
        <w:rPr>
          <w:i/>
        </w:rPr>
      </w:pPr>
      <w:r w:rsidRPr="0025698F">
        <w:rPr>
          <w:i/>
        </w:rPr>
        <w:t>Stratégie 1</w:t>
      </w:r>
      <w:r w:rsidRPr="0025698F">
        <w:rPr>
          <w:rFonts w:hint="eastAsia"/>
          <w:i/>
        </w:rPr>
        <w:t> </w:t>
      </w:r>
      <w:r w:rsidRPr="0025698F">
        <w:rPr>
          <w:i/>
        </w:rPr>
        <w:t>: suivre la concurrence</w:t>
      </w:r>
      <w:r w:rsidR="0025698F">
        <w:rPr>
          <w:i/>
        </w:rPr>
        <w:t xml:space="preserve"> (</w:t>
      </w:r>
      <w:r w:rsidRPr="0025698F">
        <w:rPr>
          <w:i/>
        </w:rPr>
        <w:t>alignement</w:t>
      </w:r>
      <w:r w:rsidR="0025698F">
        <w:rPr>
          <w:i/>
        </w:rPr>
        <w:t>)</w:t>
      </w:r>
    </w:p>
    <w:p w:rsidR="00D47C06" w:rsidRDefault="00D47C06" w:rsidP="00D47C06">
      <w:pPr>
        <w:pStyle w:val="GuidePedagogiqueTitre7Rponses"/>
      </w:pPr>
      <w:r w:rsidRPr="00EA11D2">
        <w:t>Lorsqu'une entreprise décide de suivre les prix de la concurrence, elle doit ajuster ses prix en permanence selon les prix des concurrents suivis. C'est une des raisons pour l</w:t>
      </w:r>
      <w:r w:rsidR="0025698F">
        <w:t>es</w:t>
      </w:r>
      <w:r w:rsidRPr="00EA11D2">
        <w:t>quelle</w:t>
      </w:r>
      <w:r w:rsidR="0025698F">
        <w:t>s</w:t>
      </w:r>
      <w:r w:rsidRPr="00EA11D2">
        <w:t xml:space="preserve"> des entreprises communiquent sur «</w:t>
      </w:r>
      <w:r>
        <w:rPr>
          <w:rFonts w:hint="eastAsia"/>
        </w:rPr>
        <w:t> </w:t>
      </w:r>
      <w:r w:rsidRPr="00EA11D2">
        <w:t>si vous trouvez moins cher ail</w:t>
      </w:r>
      <w:r>
        <w:t>leurs, on vous rembourse la dif</w:t>
      </w:r>
      <w:r w:rsidRPr="00EA11D2">
        <w:t>férence...</w:t>
      </w:r>
      <w:r>
        <w:rPr>
          <w:rFonts w:hint="eastAsia"/>
        </w:rPr>
        <w:t> </w:t>
      </w:r>
      <w:r w:rsidRPr="00EA11D2">
        <w:t>». En effet, outre l'intérêt d'attirer les clients par un argument prix, les clients jouent le rôle de service de veille et informent l'entreprise sur le prix des concurrents. Payer la différence coûte moins cher que réaliser une étude de concurrence permanente.</w:t>
      </w:r>
    </w:p>
    <w:p w:rsidR="003953B5" w:rsidRPr="00EA11D2" w:rsidRDefault="003953B5" w:rsidP="00D47C06">
      <w:pPr>
        <w:pStyle w:val="GuidePedagogiqueTitre7Rponses"/>
      </w:pPr>
    </w:p>
    <w:p w:rsidR="00D47C06" w:rsidRPr="0025698F" w:rsidRDefault="00D47C06" w:rsidP="00D47C06">
      <w:pPr>
        <w:pStyle w:val="GuidePedagogiqueTitre7Rponses"/>
        <w:rPr>
          <w:i/>
        </w:rPr>
      </w:pPr>
      <w:r w:rsidRPr="0025698F">
        <w:rPr>
          <w:i/>
        </w:rPr>
        <w:t>Stratégie 2</w:t>
      </w:r>
      <w:r w:rsidRPr="0025698F">
        <w:rPr>
          <w:rFonts w:hint="eastAsia"/>
          <w:i/>
        </w:rPr>
        <w:t> </w:t>
      </w:r>
      <w:r w:rsidRPr="0025698F">
        <w:rPr>
          <w:i/>
        </w:rPr>
        <w:t>:</w:t>
      </w:r>
      <w:r w:rsidR="0025698F">
        <w:rPr>
          <w:i/>
        </w:rPr>
        <w:t xml:space="preserve"> ne pas la suivre</w:t>
      </w:r>
    </w:p>
    <w:p w:rsidR="00D47C06" w:rsidRPr="00EA11D2" w:rsidRDefault="00D47C06" w:rsidP="00D47C06">
      <w:pPr>
        <w:pStyle w:val="GuidePedagogiqueTitre7Rponses"/>
      </w:pPr>
      <w:r w:rsidRPr="00EA11D2">
        <w:t xml:space="preserve">Lorsque l'entreprise décide de ne pas suivre la concurrence, deux </w:t>
      </w:r>
      <w:r w:rsidR="0025698F">
        <w:t>stratégies possibles s'opposent</w:t>
      </w:r>
      <w:r w:rsidR="0025698F">
        <w:rPr>
          <w:rFonts w:hint="eastAsia"/>
        </w:rPr>
        <w:t> </w:t>
      </w:r>
      <w:r w:rsidR="0025698F">
        <w:t>:</w:t>
      </w:r>
    </w:p>
    <w:p w:rsidR="00D47C06" w:rsidRPr="00EA11D2" w:rsidRDefault="0025698F" w:rsidP="00D47C06">
      <w:pPr>
        <w:pStyle w:val="GuidePedagogiqueTitre7Rponses"/>
      </w:pPr>
      <w:r>
        <w:rPr>
          <w:rFonts w:ascii="Times New Roman" w:hAnsi="Times New Roman"/>
        </w:rPr>
        <w:t>–</w:t>
      </w:r>
      <w:r>
        <w:t xml:space="preserve"> p</w:t>
      </w:r>
      <w:r w:rsidR="00D47C06" w:rsidRPr="00EA11D2">
        <w:t>énétration</w:t>
      </w:r>
      <w:r w:rsidR="00D47C06">
        <w:rPr>
          <w:rFonts w:hint="eastAsia"/>
        </w:rPr>
        <w:t> </w:t>
      </w:r>
      <w:r w:rsidR="00D47C06">
        <w:t>:</w:t>
      </w:r>
      <w:r w:rsidR="00D47C06" w:rsidRPr="00EA11D2">
        <w:t xml:space="preserve"> situer ses prix </w:t>
      </w:r>
      <w:r w:rsidR="00D47C06">
        <w:t>au-</w:t>
      </w:r>
      <w:r w:rsidR="00D47C06" w:rsidRPr="00EA11D2">
        <w:t>dessous de la concurrence, c'est al</w:t>
      </w:r>
      <w:r>
        <w:t>ors engager une guerre des prix</w:t>
      </w:r>
      <w:r>
        <w:rPr>
          <w:rFonts w:hint="eastAsia"/>
        </w:rPr>
        <w:t> </w:t>
      </w:r>
      <w:r>
        <w:t>;</w:t>
      </w:r>
    </w:p>
    <w:p w:rsidR="00D47C06" w:rsidRPr="00EA11D2" w:rsidRDefault="0025698F" w:rsidP="00D47C06">
      <w:pPr>
        <w:pStyle w:val="GuidePedagogiqueTitre7Rponses"/>
      </w:pPr>
      <w:r>
        <w:rPr>
          <w:rFonts w:ascii="Times New Roman" w:hAnsi="Times New Roman"/>
        </w:rPr>
        <w:t>–</w:t>
      </w:r>
      <w:r>
        <w:t xml:space="preserve"> é</w:t>
      </w:r>
      <w:r w:rsidR="00D47C06" w:rsidRPr="00EA11D2">
        <w:t>crémage</w:t>
      </w:r>
      <w:r w:rsidR="00D47C06">
        <w:rPr>
          <w:rFonts w:hint="eastAsia"/>
        </w:rPr>
        <w:t> </w:t>
      </w:r>
      <w:r w:rsidR="00D47C06">
        <w:t>:</w:t>
      </w:r>
      <w:r w:rsidR="00D47C06" w:rsidRPr="00EA11D2">
        <w:t xml:space="preserve"> situer ses prix au-dessus de la concurrence. L’entreprise se démarque. Le prix peut alors être très supérieur à celui des concurrents, pour donner une connotation de luxe au produit. C'est le cas des parfums qui se démarquent des produits d'hygiène ou encore les eaux minérales qui se démarquent des eaux premiers prix. L'investissement en communication doit être très important et positionner la marque sur un territoire imaginaire spécifique, appelé personnalité.</w:t>
      </w:r>
    </w:p>
    <w:p w:rsidR="00D47C06" w:rsidRPr="00EA11D2" w:rsidRDefault="00D47C06" w:rsidP="00D47C06">
      <w:pPr>
        <w:pStyle w:val="GuidePedagogiqueTitre7Rponses"/>
      </w:pPr>
      <w:r w:rsidRPr="00EA11D2">
        <w:t>Ici, le e-commerce suit une stratégie de pénétration.</w:t>
      </w:r>
    </w:p>
    <w:p w:rsidR="0025698F" w:rsidRDefault="0025698F" w:rsidP="0025698F">
      <w:pPr>
        <w:pStyle w:val="GuidePedagogiqueTitre6Consignes"/>
        <w:rPr>
          <w:rFonts w:eastAsiaTheme="minorHAnsi"/>
          <w:lang w:eastAsia="en-US"/>
        </w:rPr>
      </w:pPr>
      <w:r>
        <w:rPr>
          <w:rFonts w:eastAsiaTheme="minorHAnsi"/>
          <w:lang w:eastAsia="en-US"/>
        </w:rPr>
        <w:t>3. Dites si Marlin a le droit de vendre plus cher que ses concurrents en ligne.</w:t>
      </w:r>
    </w:p>
    <w:p w:rsidR="00D47C06" w:rsidRPr="00EA11D2" w:rsidRDefault="00D47C06" w:rsidP="00D47C06">
      <w:pPr>
        <w:pStyle w:val="GuidePedagogiqueTitre7Rponses"/>
      </w:pPr>
      <w:r w:rsidRPr="00EA11D2">
        <w:t>Les prix sont libres en France, sauf pour certains produits comme le livre, donc il est bien légal de vendre plus cher qu'un concurrent. Simplement les clients cherchent le meilleur prix, donc ils risquent de délaisser notre offre au profit de celle des concurrents.</w:t>
      </w:r>
    </w:p>
    <w:p w:rsidR="00D47C06" w:rsidRDefault="0025698F" w:rsidP="0025698F">
      <w:pPr>
        <w:pStyle w:val="GuidePedagogiqueTitre6Consignes"/>
      </w:pPr>
      <w:r>
        <w:t xml:space="preserve">4. </w:t>
      </w:r>
      <w:r w:rsidR="00D47C06" w:rsidRPr="007447EE">
        <w:t>Argumentez p</w:t>
      </w:r>
      <w:r>
        <w:t>our ou contre une baisse du</w:t>
      </w:r>
      <w:r w:rsidR="00D47C06" w:rsidRPr="007447EE">
        <w:t xml:space="preserve"> prix de vente </w:t>
      </w:r>
      <w:r>
        <w:t xml:space="preserve">du téléviseur </w:t>
      </w:r>
      <w:r w:rsidR="00D47C06" w:rsidRPr="007447EE">
        <w:t xml:space="preserve">sachant que l’élasticité prix de ce type de produit est estimée à </w:t>
      </w:r>
      <w:r>
        <w:rPr>
          <w:rFonts w:ascii="Times New Roman" w:hAnsi="Times New Roman" w:cs="Times New Roman"/>
        </w:rPr>
        <w:t>–</w:t>
      </w:r>
      <w:r>
        <w:t xml:space="preserve"> </w:t>
      </w:r>
      <w:r w:rsidR="00D47C06" w:rsidRPr="007447EE">
        <w:t>1,5.</w:t>
      </w:r>
    </w:p>
    <w:p w:rsidR="00D47C06" w:rsidRPr="00EA11D2" w:rsidRDefault="00D47C06" w:rsidP="00D47C06">
      <w:pPr>
        <w:pStyle w:val="GuidePedagogiqueTitre7Rponses"/>
      </w:pPr>
      <w:r w:rsidRPr="00EA11D2">
        <w:t>En raisonnant pour un appareil, cette élasticité signifie qu'une baisse du prix de 10</w:t>
      </w:r>
      <w:r>
        <w:rPr>
          <w:rFonts w:hint="eastAsia"/>
        </w:rPr>
        <w:t> </w:t>
      </w:r>
      <w:r w:rsidRPr="00EA11D2">
        <w:t>%, soit – 150</w:t>
      </w:r>
      <w:r>
        <w:rPr>
          <w:rFonts w:hint="eastAsia"/>
        </w:rPr>
        <w:t> </w:t>
      </w:r>
      <w:r w:rsidRPr="00EA11D2">
        <w:t>€ entièrement pris sur la marge</w:t>
      </w:r>
      <w:r w:rsidR="0025698F">
        <w:t>,</w:t>
      </w:r>
      <w:r w:rsidRPr="00EA11D2">
        <w:t xml:space="preserve"> implique une augmentation de la demande de 15</w:t>
      </w:r>
      <w:r>
        <w:rPr>
          <w:rFonts w:hint="eastAsia"/>
        </w:rPr>
        <w:t> </w:t>
      </w:r>
      <w:r w:rsidRPr="00EA11D2">
        <w:t>%, soit un gain en marge de 500 x 15</w:t>
      </w:r>
      <w:r>
        <w:rPr>
          <w:rFonts w:hint="eastAsia"/>
        </w:rPr>
        <w:t> </w:t>
      </w:r>
      <w:r w:rsidRPr="00EA11D2">
        <w:t>% = 75</w:t>
      </w:r>
      <w:r w:rsidR="005F3DD5">
        <w:rPr>
          <w:rFonts w:hint="eastAsia"/>
        </w:rPr>
        <w:t> </w:t>
      </w:r>
      <w:r w:rsidRPr="00EA11D2">
        <w:t>€. La baisse de prix n’est pas intéressante.</w:t>
      </w:r>
    </w:p>
    <w:p w:rsidR="00D47C06" w:rsidRPr="0025698F" w:rsidRDefault="0025698F" w:rsidP="0025698F">
      <w:pPr>
        <w:pStyle w:val="GuidePedagogiqueTitre6Consignes"/>
      </w:pPr>
      <w:r w:rsidRPr="0025698F">
        <w:t xml:space="preserve">5. </w:t>
      </w:r>
      <w:r w:rsidRPr="0025698F">
        <w:rPr>
          <w:rFonts w:eastAsiaTheme="minorHAnsi"/>
          <w:szCs w:val="21"/>
        </w:rPr>
        <w:t>Indiquez si le prix de vente de Marlin lui permet d’offrir à ses clients la mise en service du téléviseur.</w:t>
      </w:r>
    </w:p>
    <w:p w:rsidR="00D47C06" w:rsidRPr="00EA11D2" w:rsidRDefault="00D47C06" w:rsidP="00D47C06">
      <w:pPr>
        <w:pStyle w:val="GuidePedagogiqueTitre7Rponses"/>
      </w:pPr>
      <w:r w:rsidRPr="00EA11D2">
        <w:t>Le coût du déplacement est de 80</w:t>
      </w:r>
      <w:r w:rsidR="005F3DD5">
        <w:rPr>
          <w:rFonts w:hint="eastAsia"/>
        </w:rPr>
        <w:t> </w:t>
      </w:r>
      <w:r w:rsidRPr="00EA11D2">
        <w:t>€</w:t>
      </w:r>
      <w:r w:rsidR="0025698F">
        <w:t>.</w:t>
      </w:r>
    </w:p>
    <w:p w:rsidR="00D47C06" w:rsidRPr="00EA11D2" w:rsidRDefault="00D47C06" w:rsidP="00D47C06">
      <w:pPr>
        <w:pStyle w:val="GuidePedagogiqueTitre7Rponses"/>
      </w:pPr>
      <w:r w:rsidRPr="00EA11D2">
        <w:t>À prix constant, la marge passe de 500</w:t>
      </w:r>
      <w:r>
        <w:rPr>
          <w:rFonts w:hint="eastAsia"/>
        </w:rPr>
        <w:t> </w:t>
      </w:r>
      <w:r w:rsidRPr="00EA11D2">
        <w:t>€ à 420</w:t>
      </w:r>
      <w:r w:rsidR="005F3DD5">
        <w:rPr>
          <w:rFonts w:hint="eastAsia"/>
        </w:rPr>
        <w:t> </w:t>
      </w:r>
      <w:r w:rsidRPr="00EA11D2">
        <w:t>€</w:t>
      </w:r>
      <w:r w:rsidR="0025698F">
        <w:t>,</w:t>
      </w:r>
      <w:r w:rsidRPr="00EA11D2">
        <w:t xml:space="preserve"> soit un taux de marque de 28</w:t>
      </w:r>
      <w:r>
        <w:rPr>
          <w:rFonts w:hint="eastAsia"/>
        </w:rPr>
        <w:t> </w:t>
      </w:r>
      <w:r w:rsidRPr="00EA11D2">
        <w:t>%, supérieur aux 25</w:t>
      </w:r>
      <w:r>
        <w:rPr>
          <w:rFonts w:hint="eastAsia"/>
        </w:rPr>
        <w:t> </w:t>
      </w:r>
      <w:r w:rsidRPr="00EA11D2">
        <w:t>% habituels. Le prix de 1</w:t>
      </w:r>
      <w:r w:rsidR="005F3DD5">
        <w:rPr>
          <w:rFonts w:hint="eastAsia"/>
        </w:rPr>
        <w:t> </w:t>
      </w:r>
      <w:r w:rsidR="005F3DD5">
        <w:t>500</w:t>
      </w:r>
      <w:r w:rsidR="005F3DD5">
        <w:rPr>
          <w:rFonts w:hint="eastAsia"/>
        </w:rPr>
        <w:t> </w:t>
      </w:r>
      <w:r w:rsidRPr="00EA11D2">
        <w:t>€ HT permet d'offrir la mise en service et d'en faire l'argument commercial de différenciation par rapport aux vendeurs en ligne.</w:t>
      </w:r>
    </w:p>
    <w:p w:rsidR="00D47C06" w:rsidRPr="007447EE" w:rsidRDefault="0025698F" w:rsidP="0025698F">
      <w:pPr>
        <w:pStyle w:val="GuidePedagogiqueTitre6Consignes"/>
        <w:rPr>
          <w:i/>
        </w:rPr>
      </w:pPr>
      <w:r>
        <w:rPr>
          <w:i/>
        </w:rPr>
        <w:t xml:space="preserve">6. </w:t>
      </w:r>
      <w:r>
        <w:rPr>
          <w:rFonts w:eastAsiaTheme="minorHAnsi"/>
          <w:lang w:eastAsia="en-US"/>
        </w:rPr>
        <w:t>Faites une recherche sur Internet et rappelez à Marlin les obligations des commerçants en matière d’étiquetage, car tous les produits de son magasin ne sont pas étiquetés.</w:t>
      </w:r>
    </w:p>
    <w:p w:rsidR="00D47C06" w:rsidRPr="0025698F" w:rsidRDefault="00D47C06" w:rsidP="00D47C06">
      <w:pPr>
        <w:pStyle w:val="GuidePedagogiqueTitre7Rponses"/>
        <w:rPr>
          <w:i/>
        </w:rPr>
      </w:pPr>
      <w:r w:rsidRPr="0025698F">
        <w:rPr>
          <w:i/>
        </w:rPr>
        <w:t>La fixation des prix</w:t>
      </w:r>
    </w:p>
    <w:p w:rsidR="00D47C06" w:rsidRPr="00EA11D2" w:rsidRDefault="00D47C06" w:rsidP="00D47C06">
      <w:pPr>
        <w:pStyle w:val="GuidePedagogiqueTitre7Rponses"/>
      </w:pPr>
      <w:r w:rsidRPr="00EA11D2">
        <w:t>Les méthodes de calcul des prix ne sont pas libres. En France, la loi Galland de juillet</w:t>
      </w:r>
      <w:r w:rsidR="0025698F">
        <w:t xml:space="preserve"> 1996 va très loin dans ce sens</w:t>
      </w:r>
      <w:r w:rsidR="0025698F">
        <w:rPr>
          <w:rFonts w:hint="eastAsia"/>
        </w:rPr>
        <w:t> </w:t>
      </w:r>
      <w:r w:rsidR="0025698F">
        <w:t>:</w:t>
      </w:r>
    </w:p>
    <w:p w:rsidR="00D47C06" w:rsidRPr="00EA11D2" w:rsidRDefault="0025698F" w:rsidP="00D47C06">
      <w:pPr>
        <w:pStyle w:val="GuidePedagogiqueTitre7Rponses"/>
      </w:pPr>
      <w:r>
        <w:rPr>
          <w:rFonts w:ascii="Times New Roman" w:hAnsi="Times New Roman"/>
        </w:rPr>
        <w:t>–</w:t>
      </w:r>
      <w:r w:rsidR="00D47C06" w:rsidRPr="00EA11D2">
        <w:t xml:space="preserve"> </w:t>
      </w:r>
      <w:r>
        <w:t>o</w:t>
      </w:r>
      <w:r w:rsidR="00D47C06" w:rsidRPr="00EA11D2">
        <w:t>bligation de faire apparaître le montant de la TVA sur les factures</w:t>
      </w:r>
      <w:r w:rsidR="005F3DD5">
        <w:rPr>
          <w:rFonts w:hint="eastAsia"/>
        </w:rPr>
        <w:t> </w:t>
      </w:r>
      <w:r w:rsidR="00D47C06" w:rsidRPr="00EA11D2">
        <w:t>;</w:t>
      </w:r>
    </w:p>
    <w:p w:rsidR="00D47C06" w:rsidRPr="00EA11D2" w:rsidRDefault="00E10EA1" w:rsidP="00D47C06">
      <w:pPr>
        <w:pStyle w:val="GuidePedagogiqueTitre7Rponses"/>
      </w:pPr>
      <w:r>
        <w:rPr>
          <w:rFonts w:ascii="Times New Roman" w:hAnsi="Times New Roman"/>
        </w:rPr>
        <w:t>–</w:t>
      </w:r>
      <w:r w:rsidRPr="00EA11D2">
        <w:t xml:space="preserve"> </w:t>
      </w:r>
      <w:r>
        <w:t>o</w:t>
      </w:r>
      <w:r w:rsidR="00D47C06" w:rsidRPr="00EA11D2">
        <w:t>bligation de détailler le prix par article (prix unitaire, quantité, prix total)</w:t>
      </w:r>
      <w:r w:rsidR="005F3DD5">
        <w:rPr>
          <w:rFonts w:hint="eastAsia"/>
        </w:rPr>
        <w:t> </w:t>
      </w:r>
      <w:r w:rsidR="00D47C06" w:rsidRPr="00EA11D2">
        <w:t>;</w:t>
      </w:r>
    </w:p>
    <w:p w:rsidR="00D47C06" w:rsidRPr="00EA11D2" w:rsidRDefault="00E10EA1" w:rsidP="00D47C06">
      <w:pPr>
        <w:pStyle w:val="GuidePedagogiqueTitre7Rponses"/>
      </w:pPr>
      <w:r>
        <w:rPr>
          <w:rFonts w:ascii="Times New Roman" w:hAnsi="Times New Roman"/>
        </w:rPr>
        <w:t>–</w:t>
      </w:r>
      <w:r w:rsidRPr="00EA11D2">
        <w:t xml:space="preserve"> </w:t>
      </w:r>
      <w:r>
        <w:t>v</w:t>
      </w:r>
      <w:r w:rsidR="00D47C06" w:rsidRPr="00EA11D2">
        <w:t>ente à perte interdite (dumping), sauf dans des cas exceptionnels</w:t>
      </w:r>
      <w:r w:rsidR="005F3DD5">
        <w:rPr>
          <w:rFonts w:hint="eastAsia"/>
        </w:rPr>
        <w:t> </w:t>
      </w:r>
      <w:r w:rsidR="00D47C06" w:rsidRPr="00EA11D2">
        <w:t>;</w:t>
      </w:r>
    </w:p>
    <w:p w:rsidR="00D47C06" w:rsidRPr="00EA11D2" w:rsidRDefault="00E10EA1" w:rsidP="00D47C06">
      <w:pPr>
        <w:pStyle w:val="GuidePedagogiqueTitre7Rponses"/>
      </w:pPr>
      <w:r>
        <w:rPr>
          <w:rFonts w:ascii="Times New Roman" w:hAnsi="Times New Roman"/>
        </w:rPr>
        <w:t>–</w:t>
      </w:r>
      <w:r w:rsidRPr="00EA11D2">
        <w:t xml:space="preserve"> </w:t>
      </w:r>
      <w:r>
        <w:t>r</w:t>
      </w:r>
      <w:r w:rsidR="00D47C06" w:rsidRPr="00EA11D2">
        <w:t>éductions de prix très réglementées</w:t>
      </w:r>
      <w:r w:rsidR="005F3DD5">
        <w:rPr>
          <w:rFonts w:hint="eastAsia"/>
        </w:rPr>
        <w:t> </w:t>
      </w:r>
      <w:r w:rsidR="00D47C06" w:rsidRPr="00EA11D2">
        <w:t>;</w:t>
      </w:r>
    </w:p>
    <w:p w:rsidR="00D47C06" w:rsidRDefault="00E10EA1" w:rsidP="00D47C06">
      <w:pPr>
        <w:pStyle w:val="GuidePedagogiqueTitre7Rponses"/>
      </w:pPr>
      <w:r>
        <w:rPr>
          <w:rFonts w:ascii="Times New Roman" w:hAnsi="Times New Roman"/>
        </w:rPr>
        <w:t>–</w:t>
      </w:r>
      <w:r w:rsidRPr="00EA11D2">
        <w:t xml:space="preserve"> </w:t>
      </w:r>
      <w:r>
        <w:t>c</w:t>
      </w:r>
      <w:r w:rsidR="00D47C06" w:rsidRPr="00EA11D2">
        <w:t>ertains prix (livres, loyers, honoraires) sont encadrés et ne peuvent être fixés librement.</w:t>
      </w:r>
    </w:p>
    <w:p w:rsidR="003953B5" w:rsidRDefault="003953B5" w:rsidP="00D47C06">
      <w:pPr>
        <w:pStyle w:val="GuidePedagogiqueTitre7Rponses"/>
      </w:pPr>
    </w:p>
    <w:p w:rsidR="00D47C06" w:rsidRPr="00E10EA1" w:rsidRDefault="00D47C06" w:rsidP="00D47C06">
      <w:pPr>
        <w:pStyle w:val="GuidePedagogiqueTitre7Rponses"/>
        <w:rPr>
          <w:i/>
        </w:rPr>
      </w:pPr>
      <w:r w:rsidRPr="00E10EA1">
        <w:rPr>
          <w:i/>
        </w:rPr>
        <w:lastRenderedPageBreak/>
        <w:t>L'information en matière de prix</w:t>
      </w:r>
    </w:p>
    <w:p w:rsidR="00D47C06" w:rsidRPr="00EA11D2" w:rsidRDefault="00D47C06" w:rsidP="00D47C06">
      <w:pPr>
        <w:pStyle w:val="GuidePedagogiqueTitre7Rponses"/>
      </w:pPr>
      <w:r w:rsidRPr="00EA11D2">
        <w:t>Une réglementation stricte protège le consommateur final (les professionnels ne sont pas concernés par cette r</w:t>
      </w:r>
      <w:r w:rsidR="005F3DD5">
        <w:rPr>
          <w:rFonts w:hint="eastAsia"/>
        </w:rPr>
        <w:t>é</w:t>
      </w:r>
      <w:r w:rsidRPr="00EA11D2">
        <w:t>glementation car ils sont censés être des consommateurs avertis)</w:t>
      </w:r>
      <w:r w:rsidR="00E10EA1">
        <w:rPr>
          <w:rFonts w:hint="eastAsia"/>
        </w:rPr>
        <w:t> </w:t>
      </w:r>
      <w:r w:rsidR="00E10EA1">
        <w:t>:</w:t>
      </w:r>
    </w:p>
    <w:p w:rsidR="00D47C06" w:rsidRPr="00EA11D2" w:rsidRDefault="00E10EA1" w:rsidP="00D47C06">
      <w:pPr>
        <w:pStyle w:val="GuidePedagogiqueTitre7Rponses"/>
      </w:pPr>
      <w:r>
        <w:rPr>
          <w:rFonts w:ascii="Times New Roman" w:hAnsi="Times New Roman"/>
        </w:rPr>
        <w:t>–</w:t>
      </w:r>
      <w:r w:rsidRPr="00EA11D2">
        <w:t xml:space="preserve"> </w:t>
      </w:r>
      <w:r>
        <w:t>a</w:t>
      </w:r>
      <w:r w:rsidR="00D47C06" w:rsidRPr="00EA11D2">
        <w:t>ffichage obligatoire, toutes taxes comprises (TTC)</w:t>
      </w:r>
      <w:r>
        <w:rPr>
          <w:rFonts w:hint="eastAsia"/>
        </w:rPr>
        <w:t> </w:t>
      </w:r>
      <w:r>
        <w:t>;</w:t>
      </w:r>
    </w:p>
    <w:p w:rsidR="00D47C06" w:rsidRPr="00EA11D2" w:rsidRDefault="00E10EA1" w:rsidP="00D47C06">
      <w:pPr>
        <w:pStyle w:val="GuidePedagogiqueTitre7Rponses"/>
      </w:pPr>
      <w:r>
        <w:rPr>
          <w:rFonts w:ascii="Times New Roman" w:hAnsi="Times New Roman"/>
        </w:rPr>
        <w:t>–</w:t>
      </w:r>
      <w:r w:rsidRPr="00EA11D2">
        <w:t xml:space="preserve"> </w:t>
      </w:r>
      <w:r>
        <w:t>p</w:t>
      </w:r>
      <w:r w:rsidR="00D47C06" w:rsidRPr="00EA11D2">
        <w:t>rix libellés dans des unités comparables, au litre, au kilogramme</w:t>
      </w:r>
      <w:r w:rsidR="005F3DD5">
        <w:rPr>
          <w:rFonts w:hint="eastAsia"/>
        </w:rPr>
        <w:t> </w:t>
      </w:r>
      <w:r w:rsidR="00D47C06" w:rsidRPr="00EA11D2">
        <w:t>;</w:t>
      </w:r>
    </w:p>
    <w:p w:rsidR="00D47C06" w:rsidRDefault="00E10EA1" w:rsidP="00D47C06">
      <w:pPr>
        <w:pStyle w:val="GuidePedagogiqueTitre7Rponses"/>
      </w:pPr>
      <w:r>
        <w:rPr>
          <w:rFonts w:ascii="Times New Roman" w:hAnsi="Times New Roman"/>
        </w:rPr>
        <w:t>–</w:t>
      </w:r>
      <w:r w:rsidRPr="00EA11D2">
        <w:t xml:space="preserve"> </w:t>
      </w:r>
      <w:r>
        <w:t>p</w:t>
      </w:r>
      <w:r w:rsidR="00D47C06">
        <w:t xml:space="preserve">romotions </w:t>
      </w:r>
      <w:r w:rsidR="00D47C06" w:rsidRPr="00EA11D2">
        <w:t>encadrées :</w:t>
      </w:r>
      <w:r w:rsidR="00D47C06">
        <w:t xml:space="preserve"> double affichage et publicité encadrée</w:t>
      </w:r>
      <w:r>
        <w:t>.</w:t>
      </w:r>
    </w:p>
    <w:p w:rsidR="003953B5" w:rsidRPr="00EA11D2" w:rsidRDefault="003953B5" w:rsidP="00D47C06">
      <w:pPr>
        <w:pStyle w:val="GuidePedagogiqueTitre7Rponses"/>
      </w:pPr>
    </w:p>
    <w:p w:rsidR="00D47C06" w:rsidRPr="00E10EA1" w:rsidRDefault="00D47C06" w:rsidP="00D47C06">
      <w:pPr>
        <w:pStyle w:val="GuidePedagogiqueTitre7Rponses"/>
        <w:rPr>
          <w:i/>
        </w:rPr>
      </w:pPr>
      <w:r w:rsidRPr="00E10EA1">
        <w:rPr>
          <w:i/>
        </w:rPr>
        <w:t>Le comportement à l'égard des concurrents et partenaires</w:t>
      </w:r>
    </w:p>
    <w:p w:rsidR="00D47C06" w:rsidRPr="00EA11D2" w:rsidRDefault="00D47C06" w:rsidP="00D47C06">
      <w:pPr>
        <w:pStyle w:val="GuidePedagogiqueTitre7Rponses"/>
      </w:pPr>
      <w:r w:rsidRPr="00EA11D2">
        <w:t>Les pouvoirs publics prennent des mesures pour garantir la concurrence et éviter que certaines entreprises obtiennent une position dominante sur tel ou tel marché. Quelques principes de la lutte contre les situations dominantes en France</w:t>
      </w:r>
      <w:r>
        <w:rPr>
          <w:rFonts w:hint="eastAsia"/>
        </w:rPr>
        <w:t> </w:t>
      </w:r>
      <w:r>
        <w:t>:</w:t>
      </w:r>
    </w:p>
    <w:p w:rsidR="00D47C06" w:rsidRPr="00EA11D2" w:rsidRDefault="00E10EA1" w:rsidP="00D47C06">
      <w:pPr>
        <w:pStyle w:val="GuidePedagogiqueTitre7Rponses"/>
      </w:pPr>
      <w:r>
        <w:rPr>
          <w:rFonts w:ascii="Times New Roman" w:hAnsi="Times New Roman"/>
        </w:rPr>
        <w:t>–</w:t>
      </w:r>
      <w:r w:rsidRPr="00EA11D2">
        <w:t xml:space="preserve"> </w:t>
      </w:r>
      <w:r>
        <w:t>i</w:t>
      </w:r>
      <w:r w:rsidR="00D47C06" w:rsidRPr="00EA11D2">
        <w:t>nterdiction des ententes</w:t>
      </w:r>
      <w:r w:rsidR="005F3DD5">
        <w:rPr>
          <w:rFonts w:hint="eastAsia"/>
        </w:rPr>
        <w:t> </w:t>
      </w:r>
      <w:r w:rsidR="00D47C06" w:rsidRPr="00EA11D2">
        <w:t>;</w:t>
      </w:r>
    </w:p>
    <w:p w:rsidR="00D47C06" w:rsidRPr="00EA11D2" w:rsidRDefault="00E10EA1" w:rsidP="00D47C06">
      <w:pPr>
        <w:pStyle w:val="GuidePedagogiqueTitre7Rponses"/>
      </w:pPr>
      <w:r>
        <w:rPr>
          <w:rFonts w:ascii="Times New Roman" w:hAnsi="Times New Roman"/>
        </w:rPr>
        <w:t>–</w:t>
      </w:r>
      <w:r w:rsidRPr="00EA11D2">
        <w:t xml:space="preserve"> </w:t>
      </w:r>
      <w:r>
        <w:t>a</w:t>
      </w:r>
      <w:r w:rsidR="00D47C06" w:rsidRPr="00EA11D2">
        <w:t>lignement à perte autorisé pour les petits commerçants face aux grandes surfaces</w:t>
      </w:r>
      <w:r w:rsidR="005F3DD5">
        <w:rPr>
          <w:rFonts w:hint="eastAsia"/>
        </w:rPr>
        <w:t> </w:t>
      </w:r>
      <w:r w:rsidR="00D47C06" w:rsidRPr="00EA11D2">
        <w:t>;</w:t>
      </w:r>
    </w:p>
    <w:p w:rsidR="00D47C06" w:rsidRDefault="00E10EA1" w:rsidP="00D47C06">
      <w:pPr>
        <w:pStyle w:val="GuidePedagogiqueTitre7Rponses"/>
      </w:pPr>
      <w:r>
        <w:rPr>
          <w:rFonts w:ascii="Times New Roman" w:hAnsi="Times New Roman"/>
        </w:rPr>
        <w:t>–</w:t>
      </w:r>
      <w:r w:rsidRPr="00EA11D2">
        <w:t xml:space="preserve"> </w:t>
      </w:r>
      <w:r>
        <w:t>i</w:t>
      </w:r>
      <w:r w:rsidR="00D47C06" w:rsidRPr="00EA11D2">
        <w:t>nterdiction des prix imposés aux distributeurs ou franchisés.</w:t>
      </w:r>
    </w:p>
    <w:sectPr w:rsidR="00D47C06" w:rsidSect="007F0FCB">
      <w:footerReference w:type="even" r:id="rId8"/>
      <w:footerReference w:type="default" r:id="rId9"/>
      <w:pgSz w:w="11907" w:h="16839" w:code="9"/>
      <w:pgMar w:top="782" w:right="1021" w:bottom="919" w:left="680" w:header="0" w:footer="425" w:gutter="0"/>
      <w:cols w:space="720"/>
      <w:noEndnote/>
      <w:docGrid w:linePitch="326"/>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E10F550" w15:done="0"/>
  <w15:commentEx w15:paraId="4FA039C7" w15:done="0"/>
  <w15:commentEx w15:paraId="50D56208" w15:paraIdParent="4FA039C7"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642D" w:rsidRDefault="005A642D" w:rsidP="00AD7D0B">
      <w:r>
        <w:separator/>
      </w:r>
    </w:p>
  </w:endnote>
  <w:endnote w:type="continuationSeparator" w:id="0">
    <w:p w:rsidR="005A642D" w:rsidRDefault="005A642D" w:rsidP="00AD7D0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uidePedagoArial">
    <w:altName w:val="Calibri"/>
    <w:panose1 w:val="00000000000000000000"/>
    <w:charset w:val="4D"/>
    <w:family w:val="auto"/>
    <w:notTrueType/>
    <w:pitch w:val="default"/>
    <w:sig w:usb0="00000003" w:usb1="00000000" w:usb2="00000000" w:usb3="00000000" w:csb0="00000001" w:csb1="00000000"/>
  </w:font>
  <w:font w:name="GuidePedagoNCond">
    <w:altName w:val="Calibri"/>
    <w:panose1 w:val="00000000000000000000"/>
    <w:charset w:val="4D"/>
    <w:family w:val="auto"/>
    <w:notTrueType/>
    <w:pitch w:val="default"/>
    <w:sig w:usb0="00000003" w:usb1="00000000" w:usb2="00000000" w:usb3="00000000" w:csb0="00000001" w:csb1="00000000"/>
  </w:font>
  <w:font w:name="GuidePedagoTimes">
    <w:altName w:val="Malgun Gothic"/>
    <w:panose1 w:val="00000000000000000000"/>
    <w:charset w:val="4D"/>
    <w:family w:val="auto"/>
    <w:notTrueType/>
    <w:pitch w:val="default"/>
    <w:sig w:usb0="00000003" w:usb1="00000000" w:usb2="00000000" w:usb3="00000000" w:csb0="00000001" w:csb1="00000000"/>
  </w:font>
  <w:font w:name="GuidePedagoNCond-Bold">
    <w:altName w:val="Calibri"/>
    <w:panose1 w:val="00000000000000000000"/>
    <w:charset w:val="4D"/>
    <w:family w:val="auto"/>
    <w:notTrueType/>
    <w:pitch w:val="default"/>
    <w:sig w:usb0="00000003" w:usb1="00000000" w:usb2="00000000" w:usb3="00000000" w:csb0="00000001" w:csb1="00000000"/>
  </w:font>
  <w:font w:name="GuidePedagoTimes-Bold">
    <w:altName w:val="Calibri"/>
    <w:panose1 w:val="00000000000000000000"/>
    <w:charset w:val="4D"/>
    <w:family w:val="auto"/>
    <w:notTrueType/>
    <w:pitch w:val="default"/>
    <w:sig w:usb0="00000003" w:usb1="00000000" w:usb2="00000000" w:usb3="00000000" w:csb0="00000001" w:csb1="00000000"/>
  </w:font>
  <w:font w:name="Guide Pedago Arial">
    <w:altName w:val="Arial"/>
    <w:panose1 w:val="00000000000000000000"/>
    <w:charset w:val="00"/>
    <w:family w:val="swiss"/>
    <w:notTrueType/>
    <w:pitch w:val="variable"/>
    <w:sig w:usb0="00000001" w:usb1="4000204A" w:usb2="00000000" w:usb3="00000000" w:csb0="00000011" w:csb1="00000000"/>
  </w:font>
  <w:font w:name="Guide Pedago NCond">
    <w:altName w:val="Arial"/>
    <w:panose1 w:val="00000000000000000000"/>
    <w:charset w:val="00"/>
    <w:family w:val="swiss"/>
    <w:notTrueType/>
    <w:pitch w:val="variable"/>
    <w:sig w:usb0="00000001"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GuidePedagogique">
    <w:altName w:val="Times New Roman"/>
    <w:panose1 w:val="00000000000000000000"/>
    <w:charset w:val="00"/>
    <w:family w:val="roman"/>
    <w:notTrueType/>
    <w:pitch w:val="default"/>
    <w:sig w:usb0="00000000" w:usb1="00000000" w:usb2="00000000" w:usb3="00000000" w:csb0="00000000" w:csb1="00000000"/>
  </w:font>
  <w:font w:name="Arial Narrow">
    <w:panose1 w:val="020B0606020202030204"/>
    <w:charset w:val="00"/>
    <w:family w:val="swiss"/>
    <w:pitch w:val="variable"/>
    <w:sig w:usb0="00000287" w:usb1="00000800" w:usb2="00000000" w:usb3="00000000" w:csb0="0000009F" w:csb1="00000000"/>
  </w:font>
  <w:font w:name="Guide Pedago Times">
    <w:panose1 w:val="00000000000000000000"/>
    <w:charset w:val="00"/>
    <w:family w:val="modern"/>
    <w:notTrueType/>
    <w:pitch w:val="variable"/>
    <w:sig w:usb0="00000003" w:usb1="00000000" w:usb2="00000000" w:usb3="00000000" w:csb0="00000001" w:csb1="00000000"/>
  </w:font>
  <w:font w:name="Guide Pedago Symb">
    <w:panose1 w:val="00000000000000000000"/>
    <w:charset w:val="00"/>
    <w:family w:val="moder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DINOT-Bold">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454F" w:rsidRPr="004016EA" w:rsidRDefault="00CD5487" w:rsidP="00AD7D0B">
    <w:pPr>
      <w:pStyle w:val="Pieddepagegauche"/>
      <w:tabs>
        <w:tab w:val="clear" w:pos="7340"/>
        <w:tab w:val="right" w:pos="9072"/>
      </w:tabs>
      <w:rPr>
        <w:w w:val="100"/>
      </w:rPr>
    </w:pPr>
    <w:r>
      <w:rPr>
        <w:rStyle w:val="Folio"/>
        <w:b/>
        <w:bCs/>
      </w:rPr>
      <w:fldChar w:fldCharType="begin"/>
    </w:r>
    <w:r w:rsidR="00C5454F">
      <w:rPr>
        <w:rStyle w:val="Folio"/>
      </w:rPr>
      <w:instrText xml:space="preserve"> PAGE </w:instrText>
    </w:r>
    <w:r>
      <w:rPr>
        <w:rStyle w:val="Folio"/>
        <w:b/>
        <w:bCs/>
      </w:rPr>
      <w:fldChar w:fldCharType="separate"/>
    </w:r>
    <w:r w:rsidR="00C5454F">
      <w:rPr>
        <w:rStyle w:val="Folio"/>
        <w:b/>
        <w:bCs/>
        <w:noProof/>
      </w:rPr>
      <w:t>6</w:t>
    </w:r>
    <w:r>
      <w:rPr>
        <w:rStyle w:val="Folio"/>
        <w:b/>
        <w:bCs/>
      </w:rPr>
      <w:fldChar w:fldCharType="end"/>
    </w:r>
    <w:r w:rsidR="00C5454F">
      <w:rPr>
        <w:rStyle w:val="Folio"/>
      </w:rPr>
      <w:t xml:space="preserve"> </w:t>
    </w:r>
    <w:r w:rsidR="00C5454F">
      <w:rPr>
        <w:w w:val="100"/>
      </w:rPr>
      <w:tab/>
      <w:t xml:space="preserve">Situation professionnelle – </w:t>
    </w:r>
    <w:proofErr w:type="spellStart"/>
    <w:r w:rsidR="00C5454F">
      <w:rPr>
        <w:w w:val="100"/>
      </w:rPr>
      <w:t>Notra</w:t>
    </w:r>
    <w:proofErr w:type="spellEnd"/>
    <w:r w:rsidR="00C5454F">
      <w:rPr>
        <w:w w:val="100"/>
      </w:rPr>
      <w:t>-K</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454F" w:rsidRDefault="00C5454F" w:rsidP="00AD7D0B">
    <w:pPr>
      <w:pStyle w:val="Pieddepagedroite"/>
    </w:pPr>
    <w:r>
      <w:rPr>
        <w:rStyle w:val="Bold"/>
      </w:rPr>
      <w:t>Chapitre 14</w:t>
    </w:r>
    <w:r>
      <w:t xml:space="preserve"> –</w:t>
    </w:r>
    <w:r>
      <w:rPr>
        <w:rFonts w:ascii="DINOT-Bold" w:hAnsi="DINOT-Bold" w:cs="DINOT-Bold"/>
        <w:b/>
        <w:bCs/>
      </w:rPr>
      <w:t xml:space="preserve"> Fixer un prix</w:t>
    </w:r>
    <w:r>
      <w:tab/>
    </w:r>
    <w:r w:rsidR="00CD5487">
      <w:rPr>
        <w:rStyle w:val="Folio"/>
      </w:rPr>
      <w:fldChar w:fldCharType="begin"/>
    </w:r>
    <w:r>
      <w:rPr>
        <w:rStyle w:val="Folio"/>
      </w:rPr>
      <w:instrText xml:space="preserve"> PAGE </w:instrText>
    </w:r>
    <w:r w:rsidR="00CD5487">
      <w:rPr>
        <w:rStyle w:val="Folio"/>
      </w:rPr>
      <w:fldChar w:fldCharType="separate"/>
    </w:r>
    <w:r w:rsidR="006631C8">
      <w:rPr>
        <w:rStyle w:val="Folio"/>
        <w:noProof/>
      </w:rPr>
      <w:t>1</w:t>
    </w:r>
    <w:r w:rsidR="00CD5487">
      <w:rPr>
        <w:rStyle w:val="Folio"/>
      </w:rPr>
      <w:fldChar w:fldCharType="end"/>
    </w:r>
    <w:r>
      <w:rPr>
        <w:rStyle w:val="Folio"/>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642D" w:rsidRDefault="005A642D" w:rsidP="00AD7D0B">
      <w:r>
        <w:separator/>
      </w:r>
    </w:p>
  </w:footnote>
  <w:footnote w:type="continuationSeparator" w:id="0">
    <w:p w:rsidR="005A642D" w:rsidRDefault="005A642D" w:rsidP="00AD7D0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25F6C"/>
    <w:multiLevelType w:val="hybridMultilevel"/>
    <w:tmpl w:val="C3C01886"/>
    <w:lvl w:ilvl="0" w:tplc="72882C5A">
      <w:start w:val="1"/>
      <w:numFmt w:val="bullet"/>
      <w:pStyle w:val="Tableaulistepuce"/>
      <w:lvlText w:val=""/>
      <w:lvlJc w:val="left"/>
      <w:pPr>
        <w:tabs>
          <w:tab w:val="num" w:pos="57"/>
        </w:tabs>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43C633C7"/>
    <w:multiLevelType w:val="multilevel"/>
    <w:tmpl w:val="BFF81DCE"/>
    <w:lvl w:ilvl="0">
      <w:start w:val="1"/>
      <w:numFmt w:val="bullet"/>
      <w:pStyle w:val="Pucesgras"/>
      <w:lvlText w:val=""/>
      <w:lvlJc w:val="left"/>
      <w:pPr>
        <w:tabs>
          <w:tab w:val="num" w:pos="720"/>
        </w:tabs>
        <w:ind w:left="360" w:hanging="360"/>
      </w:pPr>
      <w:rPr>
        <w:rFonts w:ascii="Symbol" w:hAnsi="Symbol" w:cs="Times New Roman" w:hint="default"/>
        <w:b/>
        <w:bCs/>
        <w:color w:val="auto"/>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67D70143"/>
    <w:multiLevelType w:val="hybridMultilevel"/>
    <w:tmpl w:val="4E601BC2"/>
    <w:lvl w:ilvl="0" w:tplc="8FB0FBBA">
      <w:start w:val="1"/>
      <w:numFmt w:val="bullet"/>
      <w:pStyle w:val="TEnumpuce"/>
      <w:lvlText w:val=""/>
      <w:lvlJc w:val="left"/>
      <w:pPr>
        <w:tabs>
          <w:tab w:val="num" w:pos="170"/>
        </w:tabs>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trick">
    <w15:presenceInfo w15:providerId="None" w15:userId="Patrick"/>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5122"/>
  </w:hdrShapeDefaults>
  <w:footnotePr>
    <w:footnote w:id="-1"/>
    <w:footnote w:id="0"/>
  </w:footnotePr>
  <w:endnotePr>
    <w:endnote w:id="-1"/>
    <w:endnote w:id="0"/>
  </w:endnotePr>
  <w:compat/>
  <w:docVars>
    <w:docVar w:name="dgnword-docGUID" w:val="{34388FE1-6B17-4046-A6E2-45479D3B627E}"/>
    <w:docVar w:name="dgnword-eventsink" w:val="573410064"/>
  </w:docVars>
  <w:rsids>
    <w:rsidRoot w:val="007F0FCB"/>
    <w:rsid w:val="00000285"/>
    <w:rsid w:val="00002221"/>
    <w:rsid w:val="00002346"/>
    <w:rsid w:val="000075A7"/>
    <w:rsid w:val="000078EA"/>
    <w:rsid w:val="00015314"/>
    <w:rsid w:val="00017170"/>
    <w:rsid w:val="0002101B"/>
    <w:rsid w:val="0002218C"/>
    <w:rsid w:val="000252D6"/>
    <w:rsid w:val="00031152"/>
    <w:rsid w:val="0003365B"/>
    <w:rsid w:val="00035628"/>
    <w:rsid w:val="00035B20"/>
    <w:rsid w:val="00036FD3"/>
    <w:rsid w:val="000376D2"/>
    <w:rsid w:val="0005092E"/>
    <w:rsid w:val="00051E97"/>
    <w:rsid w:val="00062A74"/>
    <w:rsid w:val="000643C8"/>
    <w:rsid w:val="00067D91"/>
    <w:rsid w:val="000703B2"/>
    <w:rsid w:val="00070683"/>
    <w:rsid w:val="000718AE"/>
    <w:rsid w:val="0007644D"/>
    <w:rsid w:val="000848C6"/>
    <w:rsid w:val="00091D53"/>
    <w:rsid w:val="000943D7"/>
    <w:rsid w:val="00094955"/>
    <w:rsid w:val="00096125"/>
    <w:rsid w:val="000976C5"/>
    <w:rsid w:val="000A65A7"/>
    <w:rsid w:val="000A6EA0"/>
    <w:rsid w:val="000B26D5"/>
    <w:rsid w:val="000B27E9"/>
    <w:rsid w:val="000B2D1B"/>
    <w:rsid w:val="000B419F"/>
    <w:rsid w:val="000B5087"/>
    <w:rsid w:val="000B5BBA"/>
    <w:rsid w:val="000B67CA"/>
    <w:rsid w:val="000B79DB"/>
    <w:rsid w:val="000C1E0C"/>
    <w:rsid w:val="000C75E7"/>
    <w:rsid w:val="000D0F11"/>
    <w:rsid w:val="000D1721"/>
    <w:rsid w:val="000D2255"/>
    <w:rsid w:val="000D7627"/>
    <w:rsid w:val="000E1712"/>
    <w:rsid w:val="000E171C"/>
    <w:rsid w:val="000E41DA"/>
    <w:rsid w:val="000F3CEE"/>
    <w:rsid w:val="0010708B"/>
    <w:rsid w:val="00114D7A"/>
    <w:rsid w:val="00115993"/>
    <w:rsid w:val="00120D3E"/>
    <w:rsid w:val="0012332A"/>
    <w:rsid w:val="00123CFE"/>
    <w:rsid w:val="0012413B"/>
    <w:rsid w:val="00127576"/>
    <w:rsid w:val="00127BCC"/>
    <w:rsid w:val="00130E7F"/>
    <w:rsid w:val="00141820"/>
    <w:rsid w:val="0014377B"/>
    <w:rsid w:val="0014610F"/>
    <w:rsid w:val="00147954"/>
    <w:rsid w:val="00154DFF"/>
    <w:rsid w:val="00157E2D"/>
    <w:rsid w:val="00160947"/>
    <w:rsid w:val="0016162A"/>
    <w:rsid w:val="00166C70"/>
    <w:rsid w:val="00171669"/>
    <w:rsid w:val="00171F71"/>
    <w:rsid w:val="00176C09"/>
    <w:rsid w:val="00183CAB"/>
    <w:rsid w:val="00183FD8"/>
    <w:rsid w:val="001854DC"/>
    <w:rsid w:val="001874C5"/>
    <w:rsid w:val="0019274C"/>
    <w:rsid w:val="001944A0"/>
    <w:rsid w:val="00197C54"/>
    <w:rsid w:val="001A7B13"/>
    <w:rsid w:val="001C23AF"/>
    <w:rsid w:val="001C4B3B"/>
    <w:rsid w:val="001C59F2"/>
    <w:rsid w:val="001C6688"/>
    <w:rsid w:val="001C7CD8"/>
    <w:rsid w:val="001D198D"/>
    <w:rsid w:val="001D221F"/>
    <w:rsid w:val="001D477E"/>
    <w:rsid w:val="001F05A2"/>
    <w:rsid w:val="001F0C9A"/>
    <w:rsid w:val="001F1130"/>
    <w:rsid w:val="002058BC"/>
    <w:rsid w:val="0020631B"/>
    <w:rsid w:val="0020666D"/>
    <w:rsid w:val="002104E4"/>
    <w:rsid w:val="00210653"/>
    <w:rsid w:val="00213B1D"/>
    <w:rsid w:val="00215AFF"/>
    <w:rsid w:val="002179AE"/>
    <w:rsid w:val="00217F27"/>
    <w:rsid w:val="00223042"/>
    <w:rsid w:val="0022351B"/>
    <w:rsid w:val="00227339"/>
    <w:rsid w:val="002319FE"/>
    <w:rsid w:val="00232454"/>
    <w:rsid w:val="00240A98"/>
    <w:rsid w:val="0024226D"/>
    <w:rsid w:val="0024590C"/>
    <w:rsid w:val="00250A7D"/>
    <w:rsid w:val="0025256B"/>
    <w:rsid w:val="002525EA"/>
    <w:rsid w:val="00253AA4"/>
    <w:rsid w:val="0025698F"/>
    <w:rsid w:val="00260662"/>
    <w:rsid w:val="002616B5"/>
    <w:rsid w:val="002619D1"/>
    <w:rsid w:val="002675E7"/>
    <w:rsid w:val="0027044A"/>
    <w:rsid w:val="00273860"/>
    <w:rsid w:val="00282037"/>
    <w:rsid w:val="00286B84"/>
    <w:rsid w:val="0028741C"/>
    <w:rsid w:val="002A193E"/>
    <w:rsid w:val="002B3B7B"/>
    <w:rsid w:val="002B558D"/>
    <w:rsid w:val="002C477D"/>
    <w:rsid w:val="002C747F"/>
    <w:rsid w:val="002D0499"/>
    <w:rsid w:val="002D06C1"/>
    <w:rsid w:val="002D3540"/>
    <w:rsid w:val="002D5FEE"/>
    <w:rsid w:val="002D6F41"/>
    <w:rsid w:val="002E2105"/>
    <w:rsid w:val="002E233E"/>
    <w:rsid w:val="002E3439"/>
    <w:rsid w:val="002E4A51"/>
    <w:rsid w:val="002E60D7"/>
    <w:rsid w:val="002F54A3"/>
    <w:rsid w:val="00300E69"/>
    <w:rsid w:val="00303747"/>
    <w:rsid w:val="003054D4"/>
    <w:rsid w:val="00311678"/>
    <w:rsid w:val="0031369C"/>
    <w:rsid w:val="00315F4B"/>
    <w:rsid w:val="00320A9F"/>
    <w:rsid w:val="00321FB2"/>
    <w:rsid w:val="003220CF"/>
    <w:rsid w:val="00324C7F"/>
    <w:rsid w:val="0033085C"/>
    <w:rsid w:val="00337F1E"/>
    <w:rsid w:val="00340A42"/>
    <w:rsid w:val="00341641"/>
    <w:rsid w:val="00341E89"/>
    <w:rsid w:val="003433D6"/>
    <w:rsid w:val="00344060"/>
    <w:rsid w:val="00344AAA"/>
    <w:rsid w:val="003469CC"/>
    <w:rsid w:val="00347A7E"/>
    <w:rsid w:val="003507F4"/>
    <w:rsid w:val="0035175E"/>
    <w:rsid w:val="00355C11"/>
    <w:rsid w:val="0035671C"/>
    <w:rsid w:val="003573E4"/>
    <w:rsid w:val="00360B65"/>
    <w:rsid w:val="00361E83"/>
    <w:rsid w:val="0036702E"/>
    <w:rsid w:val="00367E33"/>
    <w:rsid w:val="00367F09"/>
    <w:rsid w:val="003738E0"/>
    <w:rsid w:val="00375A4A"/>
    <w:rsid w:val="003811C7"/>
    <w:rsid w:val="003819A2"/>
    <w:rsid w:val="003948EA"/>
    <w:rsid w:val="003953B5"/>
    <w:rsid w:val="003A0E41"/>
    <w:rsid w:val="003A2C07"/>
    <w:rsid w:val="003A4C07"/>
    <w:rsid w:val="003B0375"/>
    <w:rsid w:val="003B56DF"/>
    <w:rsid w:val="003C2675"/>
    <w:rsid w:val="003C3F9B"/>
    <w:rsid w:val="003C4B31"/>
    <w:rsid w:val="003C629E"/>
    <w:rsid w:val="003D0D34"/>
    <w:rsid w:val="003D4E95"/>
    <w:rsid w:val="003D7D6A"/>
    <w:rsid w:val="003E134B"/>
    <w:rsid w:val="003E4EE3"/>
    <w:rsid w:val="003F1701"/>
    <w:rsid w:val="003F1E46"/>
    <w:rsid w:val="003F771F"/>
    <w:rsid w:val="004100A9"/>
    <w:rsid w:val="00411071"/>
    <w:rsid w:val="004246C1"/>
    <w:rsid w:val="004262FA"/>
    <w:rsid w:val="0043016B"/>
    <w:rsid w:val="0043214A"/>
    <w:rsid w:val="00432E24"/>
    <w:rsid w:val="00440401"/>
    <w:rsid w:val="0045075A"/>
    <w:rsid w:val="00454DC3"/>
    <w:rsid w:val="00460FDB"/>
    <w:rsid w:val="00463379"/>
    <w:rsid w:val="00467DEB"/>
    <w:rsid w:val="00471E1F"/>
    <w:rsid w:val="00474C84"/>
    <w:rsid w:val="0047621C"/>
    <w:rsid w:val="00477DDB"/>
    <w:rsid w:val="004804AA"/>
    <w:rsid w:val="004850B2"/>
    <w:rsid w:val="004929F2"/>
    <w:rsid w:val="004946D3"/>
    <w:rsid w:val="004A3040"/>
    <w:rsid w:val="004A51F9"/>
    <w:rsid w:val="004A6DCB"/>
    <w:rsid w:val="004B154E"/>
    <w:rsid w:val="004B15C0"/>
    <w:rsid w:val="004B402D"/>
    <w:rsid w:val="004C6D9F"/>
    <w:rsid w:val="004C7359"/>
    <w:rsid w:val="004C7561"/>
    <w:rsid w:val="004D3A01"/>
    <w:rsid w:val="004F48BC"/>
    <w:rsid w:val="004F57A2"/>
    <w:rsid w:val="005139EE"/>
    <w:rsid w:val="00516396"/>
    <w:rsid w:val="00525385"/>
    <w:rsid w:val="00526D97"/>
    <w:rsid w:val="00537A26"/>
    <w:rsid w:val="00537C75"/>
    <w:rsid w:val="00545AFE"/>
    <w:rsid w:val="00553C3F"/>
    <w:rsid w:val="00555513"/>
    <w:rsid w:val="005579FD"/>
    <w:rsid w:val="00557C78"/>
    <w:rsid w:val="0056212A"/>
    <w:rsid w:val="005740B5"/>
    <w:rsid w:val="005740EF"/>
    <w:rsid w:val="00574484"/>
    <w:rsid w:val="00576901"/>
    <w:rsid w:val="00585B16"/>
    <w:rsid w:val="0058715A"/>
    <w:rsid w:val="005A0D97"/>
    <w:rsid w:val="005A642D"/>
    <w:rsid w:val="005B302A"/>
    <w:rsid w:val="005B372A"/>
    <w:rsid w:val="005B639C"/>
    <w:rsid w:val="005C03B4"/>
    <w:rsid w:val="005C6AF7"/>
    <w:rsid w:val="005D2671"/>
    <w:rsid w:val="005D3EE5"/>
    <w:rsid w:val="005D43AC"/>
    <w:rsid w:val="005E2C6F"/>
    <w:rsid w:val="005E3E2B"/>
    <w:rsid w:val="005E716B"/>
    <w:rsid w:val="005F0FAA"/>
    <w:rsid w:val="005F31DD"/>
    <w:rsid w:val="005F3C6A"/>
    <w:rsid w:val="005F3DD5"/>
    <w:rsid w:val="005F56D5"/>
    <w:rsid w:val="00600428"/>
    <w:rsid w:val="006005BD"/>
    <w:rsid w:val="00600F50"/>
    <w:rsid w:val="00601798"/>
    <w:rsid w:val="00601842"/>
    <w:rsid w:val="00603D47"/>
    <w:rsid w:val="006047B5"/>
    <w:rsid w:val="0061127D"/>
    <w:rsid w:val="0061400A"/>
    <w:rsid w:val="00625932"/>
    <w:rsid w:val="0063111E"/>
    <w:rsid w:val="006316D2"/>
    <w:rsid w:val="0063452C"/>
    <w:rsid w:val="00641265"/>
    <w:rsid w:val="0064193F"/>
    <w:rsid w:val="006422E1"/>
    <w:rsid w:val="006454F1"/>
    <w:rsid w:val="00646A83"/>
    <w:rsid w:val="00647370"/>
    <w:rsid w:val="00651C1B"/>
    <w:rsid w:val="0065442D"/>
    <w:rsid w:val="00657B76"/>
    <w:rsid w:val="00660F28"/>
    <w:rsid w:val="006631C8"/>
    <w:rsid w:val="00663C34"/>
    <w:rsid w:val="00667C3F"/>
    <w:rsid w:val="00675395"/>
    <w:rsid w:val="006817D9"/>
    <w:rsid w:val="00681D48"/>
    <w:rsid w:val="00694DBC"/>
    <w:rsid w:val="00697619"/>
    <w:rsid w:val="006A0D52"/>
    <w:rsid w:val="006A3251"/>
    <w:rsid w:val="006B7CAA"/>
    <w:rsid w:val="006B7EC9"/>
    <w:rsid w:val="006B7F9C"/>
    <w:rsid w:val="006C17D5"/>
    <w:rsid w:val="006C188E"/>
    <w:rsid w:val="006C2271"/>
    <w:rsid w:val="006C628E"/>
    <w:rsid w:val="006C7FE4"/>
    <w:rsid w:val="006D50E8"/>
    <w:rsid w:val="006D7920"/>
    <w:rsid w:val="006E2370"/>
    <w:rsid w:val="006E2884"/>
    <w:rsid w:val="006E427F"/>
    <w:rsid w:val="006E750B"/>
    <w:rsid w:val="006F2910"/>
    <w:rsid w:val="006F36BC"/>
    <w:rsid w:val="006F38C2"/>
    <w:rsid w:val="00700E0A"/>
    <w:rsid w:val="007315D1"/>
    <w:rsid w:val="007324CE"/>
    <w:rsid w:val="00732A60"/>
    <w:rsid w:val="0073358A"/>
    <w:rsid w:val="007364F0"/>
    <w:rsid w:val="00736C2A"/>
    <w:rsid w:val="007418F1"/>
    <w:rsid w:val="007420A5"/>
    <w:rsid w:val="007505FF"/>
    <w:rsid w:val="00753EE7"/>
    <w:rsid w:val="00756B5E"/>
    <w:rsid w:val="00757298"/>
    <w:rsid w:val="00760080"/>
    <w:rsid w:val="007611EA"/>
    <w:rsid w:val="0076123C"/>
    <w:rsid w:val="007709B3"/>
    <w:rsid w:val="0077130F"/>
    <w:rsid w:val="007720EC"/>
    <w:rsid w:val="007767F5"/>
    <w:rsid w:val="00777D8F"/>
    <w:rsid w:val="0078621D"/>
    <w:rsid w:val="00790D66"/>
    <w:rsid w:val="007938B3"/>
    <w:rsid w:val="0079760F"/>
    <w:rsid w:val="007A1E2C"/>
    <w:rsid w:val="007A277B"/>
    <w:rsid w:val="007A67DD"/>
    <w:rsid w:val="007A69AE"/>
    <w:rsid w:val="007B26D9"/>
    <w:rsid w:val="007B2FA6"/>
    <w:rsid w:val="007B6F31"/>
    <w:rsid w:val="007C2F63"/>
    <w:rsid w:val="007C3C3D"/>
    <w:rsid w:val="007C490E"/>
    <w:rsid w:val="007C6EC6"/>
    <w:rsid w:val="007C72C5"/>
    <w:rsid w:val="007D4AA6"/>
    <w:rsid w:val="007D4FB1"/>
    <w:rsid w:val="007D78CA"/>
    <w:rsid w:val="007E1DAD"/>
    <w:rsid w:val="007E25A3"/>
    <w:rsid w:val="007E318F"/>
    <w:rsid w:val="007E4691"/>
    <w:rsid w:val="007E627C"/>
    <w:rsid w:val="007E717D"/>
    <w:rsid w:val="007F0119"/>
    <w:rsid w:val="007F0FCB"/>
    <w:rsid w:val="007F3BC8"/>
    <w:rsid w:val="007F7628"/>
    <w:rsid w:val="00801F3A"/>
    <w:rsid w:val="00806A44"/>
    <w:rsid w:val="00816439"/>
    <w:rsid w:val="008228E7"/>
    <w:rsid w:val="00823333"/>
    <w:rsid w:val="0082745D"/>
    <w:rsid w:val="008330E8"/>
    <w:rsid w:val="008348B0"/>
    <w:rsid w:val="0083683D"/>
    <w:rsid w:val="00837A0E"/>
    <w:rsid w:val="00841BE5"/>
    <w:rsid w:val="00843060"/>
    <w:rsid w:val="008457C6"/>
    <w:rsid w:val="00846695"/>
    <w:rsid w:val="008561F0"/>
    <w:rsid w:val="008575E2"/>
    <w:rsid w:val="00861DBB"/>
    <w:rsid w:val="00862F24"/>
    <w:rsid w:val="008645A7"/>
    <w:rsid w:val="00864FFE"/>
    <w:rsid w:val="008665EF"/>
    <w:rsid w:val="00870859"/>
    <w:rsid w:val="008901C3"/>
    <w:rsid w:val="008902E2"/>
    <w:rsid w:val="0089162F"/>
    <w:rsid w:val="00894A3F"/>
    <w:rsid w:val="008A2564"/>
    <w:rsid w:val="008A315A"/>
    <w:rsid w:val="008A4DAF"/>
    <w:rsid w:val="008A4FAE"/>
    <w:rsid w:val="008A7F8F"/>
    <w:rsid w:val="008B15F0"/>
    <w:rsid w:val="008B374C"/>
    <w:rsid w:val="008C3315"/>
    <w:rsid w:val="008C4119"/>
    <w:rsid w:val="008C4965"/>
    <w:rsid w:val="008C4DC4"/>
    <w:rsid w:val="008D0745"/>
    <w:rsid w:val="008D0E9B"/>
    <w:rsid w:val="008E14DB"/>
    <w:rsid w:val="008E5FBC"/>
    <w:rsid w:val="00900386"/>
    <w:rsid w:val="00900BFC"/>
    <w:rsid w:val="0090346C"/>
    <w:rsid w:val="00911CE0"/>
    <w:rsid w:val="009261D5"/>
    <w:rsid w:val="00926A62"/>
    <w:rsid w:val="00926BD7"/>
    <w:rsid w:val="00927619"/>
    <w:rsid w:val="00933390"/>
    <w:rsid w:val="00937BC6"/>
    <w:rsid w:val="00940341"/>
    <w:rsid w:val="00941516"/>
    <w:rsid w:val="009424C1"/>
    <w:rsid w:val="0094294B"/>
    <w:rsid w:val="00942FA8"/>
    <w:rsid w:val="00943C5F"/>
    <w:rsid w:val="00944D52"/>
    <w:rsid w:val="00945661"/>
    <w:rsid w:val="00945C07"/>
    <w:rsid w:val="0095190D"/>
    <w:rsid w:val="009519EA"/>
    <w:rsid w:val="0095496B"/>
    <w:rsid w:val="00961F86"/>
    <w:rsid w:val="00963A66"/>
    <w:rsid w:val="00973D8C"/>
    <w:rsid w:val="009863EA"/>
    <w:rsid w:val="00986D2B"/>
    <w:rsid w:val="00990AE8"/>
    <w:rsid w:val="009910C3"/>
    <w:rsid w:val="009925F2"/>
    <w:rsid w:val="00992B3A"/>
    <w:rsid w:val="009A1D65"/>
    <w:rsid w:val="009A230D"/>
    <w:rsid w:val="009A2438"/>
    <w:rsid w:val="009A33C8"/>
    <w:rsid w:val="009A5952"/>
    <w:rsid w:val="009B21A2"/>
    <w:rsid w:val="009B3267"/>
    <w:rsid w:val="009B476D"/>
    <w:rsid w:val="009C7581"/>
    <w:rsid w:val="009D0893"/>
    <w:rsid w:val="009D2116"/>
    <w:rsid w:val="009D2D23"/>
    <w:rsid w:val="009D3B11"/>
    <w:rsid w:val="009D60A4"/>
    <w:rsid w:val="009E0363"/>
    <w:rsid w:val="009E5323"/>
    <w:rsid w:val="009E5E9E"/>
    <w:rsid w:val="009F1E13"/>
    <w:rsid w:val="009F5B79"/>
    <w:rsid w:val="009F72B0"/>
    <w:rsid w:val="00A00783"/>
    <w:rsid w:val="00A0357B"/>
    <w:rsid w:val="00A05E5A"/>
    <w:rsid w:val="00A07C4B"/>
    <w:rsid w:val="00A10879"/>
    <w:rsid w:val="00A10C0E"/>
    <w:rsid w:val="00A1159C"/>
    <w:rsid w:val="00A14277"/>
    <w:rsid w:val="00A165C4"/>
    <w:rsid w:val="00A17C39"/>
    <w:rsid w:val="00A25938"/>
    <w:rsid w:val="00A26184"/>
    <w:rsid w:val="00A271A2"/>
    <w:rsid w:val="00A320E8"/>
    <w:rsid w:val="00A3655E"/>
    <w:rsid w:val="00A36978"/>
    <w:rsid w:val="00A42E75"/>
    <w:rsid w:val="00A460EF"/>
    <w:rsid w:val="00A51289"/>
    <w:rsid w:val="00A5153C"/>
    <w:rsid w:val="00A54C4D"/>
    <w:rsid w:val="00A5694F"/>
    <w:rsid w:val="00A62619"/>
    <w:rsid w:val="00A70B1F"/>
    <w:rsid w:val="00A70C05"/>
    <w:rsid w:val="00A76CB7"/>
    <w:rsid w:val="00A82BE0"/>
    <w:rsid w:val="00A86D94"/>
    <w:rsid w:val="00A90A05"/>
    <w:rsid w:val="00A90CAA"/>
    <w:rsid w:val="00A96BE6"/>
    <w:rsid w:val="00A97264"/>
    <w:rsid w:val="00AA13D4"/>
    <w:rsid w:val="00AC29CC"/>
    <w:rsid w:val="00AD01EC"/>
    <w:rsid w:val="00AD0766"/>
    <w:rsid w:val="00AD7D0B"/>
    <w:rsid w:val="00AE0A06"/>
    <w:rsid w:val="00AE0B5A"/>
    <w:rsid w:val="00AE6040"/>
    <w:rsid w:val="00AF0ACB"/>
    <w:rsid w:val="00AF3D02"/>
    <w:rsid w:val="00B00F7F"/>
    <w:rsid w:val="00B051DA"/>
    <w:rsid w:val="00B071D5"/>
    <w:rsid w:val="00B1403A"/>
    <w:rsid w:val="00B144D4"/>
    <w:rsid w:val="00B15759"/>
    <w:rsid w:val="00B268DC"/>
    <w:rsid w:val="00B304D5"/>
    <w:rsid w:val="00B43228"/>
    <w:rsid w:val="00B439F9"/>
    <w:rsid w:val="00B45DCD"/>
    <w:rsid w:val="00B46767"/>
    <w:rsid w:val="00B46F06"/>
    <w:rsid w:val="00B47C4A"/>
    <w:rsid w:val="00B5245C"/>
    <w:rsid w:val="00B530AE"/>
    <w:rsid w:val="00B53870"/>
    <w:rsid w:val="00B56154"/>
    <w:rsid w:val="00B7516C"/>
    <w:rsid w:val="00B754EC"/>
    <w:rsid w:val="00B7774B"/>
    <w:rsid w:val="00B9137F"/>
    <w:rsid w:val="00B937BA"/>
    <w:rsid w:val="00BA0320"/>
    <w:rsid w:val="00BA3E22"/>
    <w:rsid w:val="00BA5C69"/>
    <w:rsid w:val="00BB25EB"/>
    <w:rsid w:val="00BC7A4A"/>
    <w:rsid w:val="00BD0CC0"/>
    <w:rsid w:val="00BD0E25"/>
    <w:rsid w:val="00BD1147"/>
    <w:rsid w:val="00BD594B"/>
    <w:rsid w:val="00BD64AD"/>
    <w:rsid w:val="00BE1827"/>
    <w:rsid w:val="00BE38D5"/>
    <w:rsid w:val="00BE4882"/>
    <w:rsid w:val="00C0346A"/>
    <w:rsid w:val="00C047A0"/>
    <w:rsid w:val="00C07F31"/>
    <w:rsid w:val="00C12B4B"/>
    <w:rsid w:val="00C13075"/>
    <w:rsid w:val="00C13863"/>
    <w:rsid w:val="00C22BDD"/>
    <w:rsid w:val="00C25225"/>
    <w:rsid w:val="00C26512"/>
    <w:rsid w:val="00C32DE7"/>
    <w:rsid w:val="00C34069"/>
    <w:rsid w:val="00C36E89"/>
    <w:rsid w:val="00C409BA"/>
    <w:rsid w:val="00C42B22"/>
    <w:rsid w:val="00C45507"/>
    <w:rsid w:val="00C46DF9"/>
    <w:rsid w:val="00C47C19"/>
    <w:rsid w:val="00C501C5"/>
    <w:rsid w:val="00C5454F"/>
    <w:rsid w:val="00C63BA1"/>
    <w:rsid w:val="00C64FCF"/>
    <w:rsid w:val="00C6529E"/>
    <w:rsid w:val="00C760FD"/>
    <w:rsid w:val="00C768AF"/>
    <w:rsid w:val="00C87AD8"/>
    <w:rsid w:val="00CA3D91"/>
    <w:rsid w:val="00CB5DB9"/>
    <w:rsid w:val="00CC0FEC"/>
    <w:rsid w:val="00CC59D6"/>
    <w:rsid w:val="00CC6E42"/>
    <w:rsid w:val="00CC7940"/>
    <w:rsid w:val="00CC799F"/>
    <w:rsid w:val="00CD1F61"/>
    <w:rsid w:val="00CD53AB"/>
    <w:rsid w:val="00CD5487"/>
    <w:rsid w:val="00CD783B"/>
    <w:rsid w:val="00CE3A26"/>
    <w:rsid w:val="00CF047E"/>
    <w:rsid w:val="00CF26DD"/>
    <w:rsid w:val="00D011AD"/>
    <w:rsid w:val="00D04B94"/>
    <w:rsid w:val="00D06ECC"/>
    <w:rsid w:val="00D1116E"/>
    <w:rsid w:val="00D11690"/>
    <w:rsid w:val="00D12AD3"/>
    <w:rsid w:val="00D15276"/>
    <w:rsid w:val="00D22969"/>
    <w:rsid w:val="00D25744"/>
    <w:rsid w:val="00D25A42"/>
    <w:rsid w:val="00D27004"/>
    <w:rsid w:val="00D31A09"/>
    <w:rsid w:val="00D322D2"/>
    <w:rsid w:val="00D329C1"/>
    <w:rsid w:val="00D3374B"/>
    <w:rsid w:val="00D36B41"/>
    <w:rsid w:val="00D37532"/>
    <w:rsid w:val="00D37C99"/>
    <w:rsid w:val="00D423DB"/>
    <w:rsid w:val="00D43412"/>
    <w:rsid w:val="00D4705A"/>
    <w:rsid w:val="00D47756"/>
    <w:rsid w:val="00D47C06"/>
    <w:rsid w:val="00D50E51"/>
    <w:rsid w:val="00D54ABC"/>
    <w:rsid w:val="00D5731D"/>
    <w:rsid w:val="00D57E21"/>
    <w:rsid w:val="00D64BB5"/>
    <w:rsid w:val="00D670A5"/>
    <w:rsid w:val="00D677F5"/>
    <w:rsid w:val="00D7365B"/>
    <w:rsid w:val="00D74432"/>
    <w:rsid w:val="00D83090"/>
    <w:rsid w:val="00D848B7"/>
    <w:rsid w:val="00D866FC"/>
    <w:rsid w:val="00D9371F"/>
    <w:rsid w:val="00D96164"/>
    <w:rsid w:val="00D97DE2"/>
    <w:rsid w:val="00DA14E4"/>
    <w:rsid w:val="00DA154A"/>
    <w:rsid w:val="00DA278D"/>
    <w:rsid w:val="00DA5CA8"/>
    <w:rsid w:val="00DB4D89"/>
    <w:rsid w:val="00DB5BDB"/>
    <w:rsid w:val="00DB6BAE"/>
    <w:rsid w:val="00DB72E6"/>
    <w:rsid w:val="00DC3DE5"/>
    <w:rsid w:val="00DC4DB8"/>
    <w:rsid w:val="00DC7D3F"/>
    <w:rsid w:val="00DD053C"/>
    <w:rsid w:val="00DD3E31"/>
    <w:rsid w:val="00DE0027"/>
    <w:rsid w:val="00DE1D7D"/>
    <w:rsid w:val="00DF68D4"/>
    <w:rsid w:val="00DF6D40"/>
    <w:rsid w:val="00E00E9E"/>
    <w:rsid w:val="00E04399"/>
    <w:rsid w:val="00E10EA1"/>
    <w:rsid w:val="00E20DDF"/>
    <w:rsid w:val="00E21E43"/>
    <w:rsid w:val="00E37A94"/>
    <w:rsid w:val="00E41B84"/>
    <w:rsid w:val="00E4307E"/>
    <w:rsid w:val="00E61589"/>
    <w:rsid w:val="00E666D4"/>
    <w:rsid w:val="00E705BE"/>
    <w:rsid w:val="00E72067"/>
    <w:rsid w:val="00E728DF"/>
    <w:rsid w:val="00E76119"/>
    <w:rsid w:val="00E762A1"/>
    <w:rsid w:val="00E77595"/>
    <w:rsid w:val="00E77D4B"/>
    <w:rsid w:val="00E80652"/>
    <w:rsid w:val="00E86EEA"/>
    <w:rsid w:val="00E91C5C"/>
    <w:rsid w:val="00E92A22"/>
    <w:rsid w:val="00EA08CB"/>
    <w:rsid w:val="00EA1692"/>
    <w:rsid w:val="00EA2E9A"/>
    <w:rsid w:val="00EA73D8"/>
    <w:rsid w:val="00EB0EFC"/>
    <w:rsid w:val="00EB1F14"/>
    <w:rsid w:val="00EB3FCE"/>
    <w:rsid w:val="00EC0C01"/>
    <w:rsid w:val="00EC39E3"/>
    <w:rsid w:val="00EC5E79"/>
    <w:rsid w:val="00ED3204"/>
    <w:rsid w:val="00ED65EB"/>
    <w:rsid w:val="00EE0E75"/>
    <w:rsid w:val="00EE1CDA"/>
    <w:rsid w:val="00EE204C"/>
    <w:rsid w:val="00EF11CD"/>
    <w:rsid w:val="00EF6839"/>
    <w:rsid w:val="00F3067F"/>
    <w:rsid w:val="00F476EE"/>
    <w:rsid w:val="00F503CE"/>
    <w:rsid w:val="00F5100F"/>
    <w:rsid w:val="00F5363C"/>
    <w:rsid w:val="00F540D2"/>
    <w:rsid w:val="00F54428"/>
    <w:rsid w:val="00F62AEE"/>
    <w:rsid w:val="00F66F78"/>
    <w:rsid w:val="00F70F6B"/>
    <w:rsid w:val="00F7227E"/>
    <w:rsid w:val="00F74BC7"/>
    <w:rsid w:val="00F76203"/>
    <w:rsid w:val="00F8097C"/>
    <w:rsid w:val="00F816EA"/>
    <w:rsid w:val="00F82572"/>
    <w:rsid w:val="00F82ABE"/>
    <w:rsid w:val="00F85FDD"/>
    <w:rsid w:val="00FA0AB5"/>
    <w:rsid w:val="00FA5309"/>
    <w:rsid w:val="00FB29ED"/>
    <w:rsid w:val="00FB4D1C"/>
    <w:rsid w:val="00FB6F96"/>
    <w:rsid w:val="00FC7592"/>
    <w:rsid w:val="00FD0B3F"/>
    <w:rsid w:val="00FD5BAA"/>
    <w:rsid w:val="00FD5E3E"/>
    <w:rsid w:val="00FD723B"/>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3333"/>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uiPriority w:val="9"/>
    <w:qFormat/>
    <w:rsid w:val="00D47C06"/>
    <w:pPr>
      <w:keepNext/>
      <w:keepLines/>
      <w:spacing w:before="480" w:line="260" w:lineRule="exact"/>
      <w:outlineLvl w:val="0"/>
    </w:pPr>
    <w:rPr>
      <w:rFonts w:asciiTheme="majorHAnsi" w:eastAsiaTheme="majorEastAsia" w:hAnsiTheme="majorHAnsi" w:cstheme="majorBidi"/>
      <w:b/>
      <w:bCs/>
      <w:color w:val="365F91" w:themeColor="accent1" w:themeShade="BF"/>
      <w:sz w:val="28"/>
      <w:szCs w:val="28"/>
      <w:lang w:eastAsia="en-US"/>
    </w:rPr>
  </w:style>
  <w:style w:type="paragraph" w:styleId="Titre2">
    <w:name w:val="heading 2"/>
    <w:basedOn w:val="Normal"/>
    <w:next w:val="Normal"/>
    <w:link w:val="Titre2Car"/>
    <w:uiPriority w:val="9"/>
    <w:unhideWhenUsed/>
    <w:qFormat/>
    <w:rsid w:val="00D47C06"/>
    <w:pPr>
      <w:keepNext/>
      <w:keepLines/>
      <w:spacing w:before="200" w:line="260" w:lineRule="exact"/>
      <w:outlineLvl w:val="1"/>
    </w:pPr>
    <w:rPr>
      <w:rFonts w:asciiTheme="majorHAnsi" w:eastAsiaTheme="majorEastAsia" w:hAnsiTheme="majorHAnsi" w:cstheme="majorBidi"/>
      <w:b/>
      <w:bCs/>
      <w:color w:val="4F81BD" w:themeColor="accent1"/>
      <w:sz w:val="26"/>
      <w:szCs w:val="26"/>
      <w:lang w:eastAsia="en-US"/>
    </w:rPr>
  </w:style>
  <w:style w:type="paragraph" w:styleId="Titre3">
    <w:name w:val="heading 3"/>
    <w:basedOn w:val="Normal"/>
    <w:next w:val="Normal"/>
    <w:link w:val="Titre3Car"/>
    <w:uiPriority w:val="9"/>
    <w:unhideWhenUsed/>
    <w:qFormat/>
    <w:rsid w:val="007F0FCB"/>
    <w:pPr>
      <w:keepNext/>
      <w:keepLines/>
      <w:spacing w:before="200" w:line="260" w:lineRule="exact"/>
      <w:outlineLvl w:val="2"/>
    </w:pPr>
    <w:rPr>
      <w:rFonts w:asciiTheme="majorHAnsi" w:eastAsiaTheme="majorEastAsia" w:hAnsiTheme="majorHAnsi" w:cstheme="majorBidi"/>
      <w:b/>
      <w:bCs/>
      <w:color w:val="4F81BD" w:themeColor="accent1"/>
      <w:szCs w:val="22"/>
      <w:lang w:eastAsia="en-US"/>
    </w:rPr>
  </w:style>
  <w:style w:type="paragraph" w:styleId="Titre4">
    <w:name w:val="heading 4"/>
    <w:basedOn w:val="Normal"/>
    <w:next w:val="Normal"/>
    <w:link w:val="Titre4Car"/>
    <w:uiPriority w:val="9"/>
    <w:unhideWhenUsed/>
    <w:qFormat/>
    <w:rsid w:val="0095190D"/>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00Chaptitre">
    <w:name w:val="00_Chap_titre"/>
    <w:basedOn w:val="Normal"/>
    <w:link w:val="00ChaptitreCar"/>
    <w:uiPriority w:val="99"/>
    <w:rsid w:val="007F0FCB"/>
    <w:pPr>
      <w:keepNext/>
      <w:keepLines/>
      <w:pageBreakBefore/>
      <w:widowControl w:val="0"/>
      <w:suppressAutoHyphens/>
      <w:autoSpaceDE w:val="0"/>
      <w:autoSpaceDN w:val="0"/>
      <w:adjustRightInd w:val="0"/>
      <w:spacing w:after="397" w:line="560" w:lineRule="atLeast"/>
      <w:ind w:left="1417" w:hanging="1417"/>
      <w:textAlignment w:val="center"/>
    </w:pPr>
    <w:rPr>
      <w:rFonts w:ascii="GuidePedagoArial" w:hAnsi="GuidePedagoArial" w:cs="GuidePedagoArial"/>
      <w:color w:val="000000"/>
      <w:sz w:val="48"/>
      <w:szCs w:val="48"/>
    </w:rPr>
  </w:style>
  <w:style w:type="paragraph" w:customStyle="1" w:styleId="02Programmetitre">
    <w:name w:val="02_Programme_titre"/>
    <w:basedOn w:val="Normal"/>
    <w:link w:val="02ProgrammetitreCar"/>
    <w:uiPriority w:val="99"/>
    <w:rsid w:val="007F0FCB"/>
    <w:pPr>
      <w:keepNext/>
      <w:keepLines/>
      <w:widowControl w:val="0"/>
      <w:suppressAutoHyphens/>
      <w:autoSpaceDE w:val="0"/>
      <w:autoSpaceDN w:val="0"/>
      <w:adjustRightInd w:val="0"/>
      <w:spacing w:before="142" w:line="200" w:lineRule="atLeast"/>
      <w:textAlignment w:val="center"/>
    </w:pPr>
    <w:rPr>
      <w:rFonts w:ascii="GuidePedagoNCond" w:hAnsi="GuidePedagoNCond" w:cs="GuidePedagoNCond"/>
      <w:caps/>
      <w:color w:val="000000"/>
      <w:sz w:val="19"/>
      <w:szCs w:val="19"/>
    </w:rPr>
  </w:style>
  <w:style w:type="paragraph" w:customStyle="1" w:styleId="TTextecourant">
    <w:name w:val="T_Texte_courant"/>
    <w:basedOn w:val="Normal"/>
    <w:rsid w:val="007F0FCB"/>
    <w:pPr>
      <w:widowControl w:val="0"/>
      <w:autoSpaceDE w:val="0"/>
      <w:autoSpaceDN w:val="0"/>
      <w:adjustRightInd w:val="0"/>
      <w:spacing w:line="260" w:lineRule="atLeast"/>
      <w:jc w:val="both"/>
      <w:textAlignment w:val="center"/>
    </w:pPr>
    <w:rPr>
      <w:rFonts w:ascii="GuidePedagoTimes" w:hAnsi="GuidePedagoTimes" w:cs="GuidePedagoTimes"/>
      <w:color w:val="000000"/>
      <w:sz w:val="22"/>
      <w:szCs w:val="22"/>
    </w:rPr>
  </w:style>
  <w:style w:type="paragraph" w:customStyle="1" w:styleId="04Exercicestitre">
    <w:name w:val="04_Exercices_titre"/>
    <w:basedOn w:val="Normal"/>
    <w:next w:val="TTextecourant"/>
    <w:link w:val="04ExercicestitreCar"/>
    <w:uiPriority w:val="99"/>
    <w:rsid w:val="007F0FCB"/>
    <w:pPr>
      <w:keepNext/>
      <w:keepLines/>
      <w:widowControl w:val="0"/>
      <w:suppressAutoHyphens/>
      <w:autoSpaceDE w:val="0"/>
      <w:autoSpaceDN w:val="0"/>
      <w:adjustRightInd w:val="0"/>
      <w:spacing w:before="680" w:line="310" w:lineRule="atLeast"/>
      <w:textAlignment w:val="center"/>
    </w:pPr>
    <w:rPr>
      <w:rFonts w:ascii="GuidePedagoNCond-Bold" w:hAnsi="GuidePedagoNCond-Bold" w:cs="GuidePedagoNCond-Bold"/>
      <w:b/>
      <w:bCs/>
      <w:color w:val="000000"/>
      <w:sz w:val="27"/>
      <w:szCs w:val="27"/>
    </w:rPr>
  </w:style>
  <w:style w:type="paragraph" w:customStyle="1" w:styleId="05MissionTitre">
    <w:name w:val="05_Mission_Titre"/>
    <w:basedOn w:val="Normal"/>
    <w:link w:val="05MissionTitreCar"/>
    <w:uiPriority w:val="99"/>
    <w:rsid w:val="007F0FCB"/>
    <w:pPr>
      <w:keepNext/>
      <w:keepLines/>
      <w:widowControl w:val="0"/>
      <w:tabs>
        <w:tab w:val="left" w:pos="560"/>
      </w:tabs>
      <w:suppressAutoHyphens/>
      <w:autoSpaceDE w:val="0"/>
      <w:autoSpaceDN w:val="0"/>
      <w:adjustRightInd w:val="0"/>
      <w:spacing w:before="340" w:after="113" w:line="310" w:lineRule="atLeast"/>
      <w:ind w:left="567" w:hanging="567"/>
      <w:textAlignment w:val="center"/>
    </w:pPr>
    <w:rPr>
      <w:rFonts w:ascii="GuidePedagoNCond" w:hAnsi="GuidePedagoNCond" w:cs="GuidePedagoNCond"/>
      <w:color w:val="000000"/>
      <w:sz w:val="25"/>
      <w:szCs w:val="25"/>
    </w:rPr>
  </w:style>
  <w:style w:type="paragraph" w:customStyle="1" w:styleId="05ExerciceTitre">
    <w:name w:val="05_Exercice_Titre"/>
    <w:basedOn w:val="Normal"/>
    <w:uiPriority w:val="99"/>
    <w:rsid w:val="007F0FCB"/>
    <w:pPr>
      <w:keepNext/>
      <w:keepLines/>
      <w:widowControl w:val="0"/>
      <w:suppressAutoHyphens/>
      <w:autoSpaceDE w:val="0"/>
      <w:autoSpaceDN w:val="0"/>
      <w:adjustRightInd w:val="0"/>
      <w:spacing w:before="198" w:after="85" w:line="310" w:lineRule="atLeast"/>
      <w:ind w:left="567" w:hanging="567"/>
      <w:textAlignment w:val="center"/>
    </w:pPr>
    <w:rPr>
      <w:rFonts w:ascii="GuidePedagoNCond" w:hAnsi="GuidePedagoNCond" w:cs="GuidePedagoNCond"/>
      <w:color w:val="000000"/>
      <w:sz w:val="25"/>
      <w:szCs w:val="25"/>
    </w:rPr>
  </w:style>
  <w:style w:type="paragraph" w:customStyle="1" w:styleId="06Questionenonce">
    <w:name w:val="06_Question_enonce"/>
    <w:basedOn w:val="Normal"/>
    <w:link w:val="06QuestionenonceCar"/>
    <w:uiPriority w:val="99"/>
    <w:rsid w:val="007F0FCB"/>
    <w:pPr>
      <w:keepNext/>
      <w:widowControl w:val="0"/>
      <w:suppressAutoHyphens/>
      <w:autoSpaceDE w:val="0"/>
      <w:autoSpaceDN w:val="0"/>
      <w:adjustRightInd w:val="0"/>
      <w:spacing w:before="113" w:line="270" w:lineRule="atLeast"/>
      <w:jc w:val="both"/>
      <w:textAlignment w:val="center"/>
    </w:pPr>
    <w:rPr>
      <w:rFonts w:ascii="GuidePedagoTimes-Bold" w:hAnsi="GuidePedagoTimes-Bold" w:cs="GuidePedagoTimes-Bold"/>
      <w:b/>
      <w:bCs/>
      <w:color w:val="000000"/>
      <w:spacing w:val="-1"/>
      <w:sz w:val="23"/>
      <w:szCs w:val="23"/>
    </w:rPr>
  </w:style>
  <w:style w:type="paragraph" w:customStyle="1" w:styleId="TEnumpuce">
    <w:name w:val="T_Enum_puce"/>
    <w:basedOn w:val="TTextecourant"/>
    <w:next w:val="TTextecourant"/>
    <w:rsid w:val="007F0FCB"/>
    <w:pPr>
      <w:numPr>
        <w:numId w:val="2"/>
      </w:numPr>
    </w:pPr>
  </w:style>
  <w:style w:type="paragraph" w:customStyle="1" w:styleId="Tableaucourant">
    <w:name w:val="Tableau_courant"/>
    <w:basedOn w:val="Normal"/>
    <w:link w:val="TableaucourantCar"/>
    <w:uiPriority w:val="99"/>
    <w:rsid w:val="007F0FCB"/>
    <w:pPr>
      <w:widowControl w:val="0"/>
      <w:autoSpaceDE w:val="0"/>
      <w:autoSpaceDN w:val="0"/>
      <w:adjustRightInd w:val="0"/>
      <w:spacing w:line="180" w:lineRule="atLeast"/>
      <w:jc w:val="both"/>
      <w:textAlignment w:val="center"/>
    </w:pPr>
    <w:rPr>
      <w:rFonts w:ascii="GuidePedagoNCond" w:hAnsi="GuidePedagoNCond" w:cs="GuidePedagoNCond"/>
      <w:color w:val="000000"/>
      <w:sz w:val="16"/>
      <w:szCs w:val="16"/>
    </w:rPr>
  </w:style>
  <w:style w:type="paragraph" w:customStyle="1" w:styleId="Tableautetiere">
    <w:name w:val="Tableau_tetiere"/>
    <w:basedOn w:val="Tableaucourant"/>
    <w:link w:val="TableautetiereCar"/>
    <w:uiPriority w:val="99"/>
    <w:rsid w:val="007F0FCB"/>
    <w:pPr>
      <w:suppressAutoHyphens/>
    </w:pPr>
    <w:rPr>
      <w:rFonts w:ascii="GuidePedagoNCond-Bold" w:hAnsi="GuidePedagoNCond-Bold" w:cs="GuidePedagoNCond-Bold"/>
      <w:b/>
      <w:bCs/>
    </w:rPr>
  </w:style>
  <w:style w:type="paragraph" w:customStyle="1" w:styleId="Tableaulistepuce">
    <w:name w:val="Tableau_liste_puce"/>
    <w:basedOn w:val="Tableaucourant"/>
    <w:uiPriority w:val="99"/>
    <w:rsid w:val="007F0FCB"/>
    <w:pPr>
      <w:numPr>
        <w:numId w:val="1"/>
      </w:numPr>
      <w:tabs>
        <w:tab w:val="clear" w:pos="57"/>
        <w:tab w:val="left" w:pos="113"/>
      </w:tabs>
    </w:pPr>
  </w:style>
  <w:style w:type="paragraph" w:customStyle="1" w:styleId="Pieddepagedroite">
    <w:name w:val="Pied de page droite"/>
    <w:rsid w:val="007F0FCB"/>
    <w:pPr>
      <w:widowControl w:val="0"/>
      <w:tabs>
        <w:tab w:val="right" w:pos="10206"/>
      </w:tabs>
      <w:suppressAutoHyphens/>
      <w:autoSpaceDE w:val="0"/>
      <w:autoSpaceDN w:val="0"/>
      <w:adjustRightInd w:val="0"/>
      <w:spacing w:after="0" w:line="240" w:lineRule="atLeast"/>
    </w:pPr>
    <w:rPr>
      <w:rFonts w:ascii="Guide Pedago Arial" w:eastAsia="Times New Roman" w:hAnsi="Guide Pedago Arial" w:cs="Guide Pedago Arial"/>
      <w:color w:val="000000"/>
      <w:sz w:val="17"/>
      <w:szCs w:val="17"/>
      <w:lang w:eastAsia="fr-FR"/>
    </w:rPr>
  </w:style>
  <w:style w:type="character" w:customStyle="1" w:styleId="Bold">
    <w:name w:val="Bold"/>
    <w:rsid w:val="007F0FCB"/>
    <w:rPr>
      <w:b/>
      <w:bCs/>
    </w:rPr>
  </w:style>
  <w:style w:type="character" w:customStyle="1" w:styleId="Folio">
    <w:name w:val="Folio"/>
    <w:rsid w:val="007F0FCB"/>
    <w:rPr>
      <w:rFonts w:ascii="Guide Pedago NCond" w:hAnsi="Guide Pedago NCond" w:cs="Guide Pedago NCond"/>
      <w:b/>
      <w:bCs/>
      <w:color w:val="000000"/>
      <w:spacing w:val="0"/>
      <w:w w:val="100"/>
      <w:sz w:val="20"/>
      <w:szCs w:val="20"/>
      <w:u w:val="none"/>
      <w:vertAlign w:val="baseline"/>
      <w:lang w:val="fr-FR"/>
    </w:rPr>
  </w:style>
  <w:style w:type="paragraph" w:customStyle="1" w:styleId="Pieddepagegauche">
    <w:name w:val="Pied de page gauche"/>
    <w:rsid w:val="007F0FCB"/>
    <w:pPr>
      <w:widowControl w:val="0"/>
      <w:tabs>
        <w:tab w:val="right" w:pos="7340"/>
      </w:tabs>
      <w:suppressAutoHyphens/>
      <w:autoSpaceDE w:val="0"/>
      <w:autoSpaceDN w:val="0"/>
      <w:adjustRightInd w:val="0"/>
      <w:spacing w:after="0" w:line="200" w:lineRule="atLeast"/>
      <w:jc w:val="both"/>
    </w:pPr>
    <w:rPr>
      <w:rFonts w:ascii="Guide Pedago Arial" w:eastAsia="Times New Roman" w:hAnsi="Guide Pedago Arial" w:cs="Guide Pedago Arial"/>
      <w:b/>
      <w:bCs/>
      <w:color w:val="000000"/>
      <w:w w:val="0"/>
      <w:sz w:val="16"/>
      <w:szCs w:val="16"/>
      <w:lang w:eastAsia="fr-FR"/>
    </w:rPr>
  </w:style>
  <w:style w:type="table" w:styleId="Grilledutableau">
    <w:name w:val="Table Grid"/>
    <w:aliases w:val="Tableau 1re page"/>
    <w:basedOn w:val="TableauNormal"/>
    <w:rsid w:val="007F0FCB"/>
    <w:pPr>
      <w:spacing w:after="0" w:line="240" w:lineRule="auto"/>
    </w:pPr>
    <w:rPr>
      <w:rFonts w:eastAsiaTheme="minorEastAsia"/>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7F0FCB"/>
    <w:rPr>
      <w:rFonts w:ascii="Tahoma" w:hAnsi="Tahoma" w:cs="Tahoma"/>
      <w:sz w:val="16"/>
      <w:szCs w:val="16"/>
    </w:rPr>
  </w:style>
  <w:style w:type="character" w:customStyle="1" w:styleId="TextedebullesCar">
    <w:name w:val="Texte de bulles Car"/>
    <w:basedOn w:val="Policepardfaut"/>
    <w:link w:val="Textedebulles"/>
    <w:uiPriority w:val="99"/>
    <w:semiHidden/>
    <w:rsid w:val="007F0FCB"/>
    <w:rPr>
      <w:rFonts w:ascii="Tahoma" w:eastAsia="Times New Roman" w:hAnsi="Tahoma" w:cs="Tahoma"/>
      <w:sz w:val="16"/>
      <w:szCs w:val="16"/>
      <w:lang w:eastAsia="fr-FR"/>
    </w:rPr>
  </w:style>
  <w:style w:type="character" w:customStyle="1" w:styleId="Titre3Car">
    <w:name w:val="Titre 3 Car"/>
    <w:basedOn w:val="Policepardfaut"/>
    <w:link w:val="Titre3"/>
    <w:uiPriority w:val="9"/>
    <w:rsid w:val="007F0FCB"/>
    <w:rPr>
      <w:rFonts w:asciiTheme="majorHAnsi" w:eastAsiaTheme="majorEastAsia" w:hAnsiTheme="majorHAnsi" w:cstheme="majorBidi"/>
      <w:b/>
      <w:bCs/>
      <w:color w:val="4F81BD" w:themeColor="accent1"/>
      <w:sz w:val="24"/>
    </w:rPr>
  </w:style>
  <w:style w:type="paragraph" w:styleId="Paragraphedeliste">
    <w:name w:val="List Paragraph"/>
    <w:basedOn w:val="Normal"/>
    <w:uiPriority w:val="34"/>
    <w:qFormat/>
    <w:rsid w:val="007F0FCB"/>
    <w:pPr>
      <w:spacing w:after="200" w:line="260" w:lineRule="exact"/>
      <w:ind w:left="720"/>
      <w:contextualSpacing/>
    </w:pPr>
    <w:rPr>
      <w:rFonts w:eastAsiaTheme="minorHAnsi" w:cstheme="minorBidi"/>
      <w:szCs w:val="22"/>
      <w:lang w:eastAsia="en-US"/>
    </w:rPr>
  </w:style>
  <w:style w:type="paragraph" w:styleId="Commentaire">
    <w:name w:val="annotation text"/>
    <w:basedOn w:val="Normal"/>
    <w:link w:val="CommentaireCar"/>
    <w:uiPriority w:val="99"/>
    <w:unhideWhenUsed/>
    <w:rsid w:val="007F0FCB"/>
    <w:pPr>
      <w:spacing w:after="200"/>
    </w:pPr>
    <w:rPr>
      <w:rFonts w:eastAsiaTheme="minorHAnsi" w:cstheme="minorBidi"/>
      <w:sz w:val="20"/>
      <w:szCs w:val="20"/>
      <w:lang w:eastAsia="en-US"/>
    </w:rPr>
  </w:style>
  <w:style w:type="character" w:customStyle="1" w:styleId="CommentaireCar">
    <w:name w:val="Commentaire Car"/>
    <w:basedOn w:val="Policepardfaut"/>
    <w:link w:val="Commentaire"/>
    <w:uiPriority w:val="99"/>
    <w:rsid w:val="007F0FCB"/>
    <w:rPr>
      <w:rFonts w:ascii="Times New Roman" w:hAnsi="Times New Roman"/>
      <w:sz w:val="20"/>
      <w:szCs w:val="20"/>
    </w:rPr>
  </w:style>
  <w:style w:type="character" w:styleId="Marquedecommentaire">
    <w:name w:val="annotation reference"/>
    <w:basedOn w:val="Policepardfaut"/>
    <w:uiPriority w:val="99"/>
    <w:semiHidden/>
    <w:unhideWhenUsed/>
    <w:rsid w:val="007F0FCB"/>
    <w:rPr>
      <w:sz w:val="16"/>
      <w:szCs w:val="16"/>
    </w:rPr>
  </w:style>
  <w:style w:type="paragraph" w:styleId="PrformatHTML">
    <w:name w:val="HTML Preformatted"/>
    <w:basedOn w:val="Normal"/>
    <w:link w:val="PrformatHTMLCar"/>
    <w:uiPriority w:val="99"/>
    <w:semiHidden/>
    <w:unhideWhenUsed/>
    <w:rsid w:val="007F0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semiHidden/>
    <w:rsid w:val="007F0FCB"/>
    <w:rPr>
      <w:rFonts w:ascii="Courier New" w:eastAsia="Times New Roman" w:hAnsi="Courier New" w:cs="Courier New"/>
      <w:sz w:val="20"/>
      <w:szCs w:val="20"/>
      <w:lang w:eastAsia="fr-FR"/>
    </w:rPr>
  </w:style>
  <w:style w:type="paragraph" w:styleId="En-tte">
    <w:name w:val="header"/>
    <w:basedOn w:val="Normal"/>
    <w:link w:val="En-tteCar"/>
    <w:uiPriority w:val="99"/>
    <w:unhideWhenUsed/>
    <w:rsid w:val="00AD7D0B"/>
    <w:pPr>
      <w:tabs>
        <w:tab w:val="center" w:pos="4536"/>
        <w:tab w:val="right" w:pos="9072"/>
      </w:tabs>
    </w:pPr>
  </w:style>
  <w:style w:type="character" w:customStyle="1" w:styleId="En-tteCar">
    <w:name w:val="En-tête Car"/>
    <w:basedOn w:val="Policepardfaut"/>
    <w:link w:val="En-tte"/>
    <w:uiPriority w:val="99"/>
    <w:rsid w:val="00AD7D0B"/>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AD7D0B"/>
    <w:pPr>
      <w:tabs>
        <w:tab w:val="center" w:pos="4536"/>
        <w:tab w:val="right" w:pos="9072"/>
      </w:tabs>
    </w:pPr>
  </w:style>
  <w:style w:type="character" w:customStyle="1" w:styleId="PieddepageCar">
    <w:name w:val="Pied de page Car"/>
    <w:basedOn w:val="Policepardfaut"/>
    <w:link w:val="Pieddepage"/>
    <w:uiPriority w:val="99"/>
    <w:rsid w:val="00AD7D0B"/>
    <w:rPr>
      <w:rFonts w:ascii="Times New Roman" w:eastAsia="Times New Roman" w:hAnsi="Times New Roman" w:cs="Times New Roman"/>
      <w:sz w:val="24"/>
      <w:szCs w:val="24"/>
      <w:lang w:eastAsia="fr-FR"/>
    </w:rPr>
  </w:style>
  <w:style w:type="paragraph" w:styleId="Objetducommentaire">
    <w:name w:val="annotation subject"/>
    <w:basedOn w:val="Commentaire"/>
    <w:next w:val="Commentaire"/>
    <w:link w:val="ObjetducommentaireCar"/>
    <w:uiPriority w:val="99"/>
    <w:semiHidden/>
    <w:unhideWhenUsed/>
    <w:rsid w:val="003A0E41"/>
    <w:pPr>
      <w:spacing w:after="0"/>
    </w:pPr>
    <w:rPr>
      <w:rFonts w:eastAsia="Times New Roman" w:cs="Times New Roman"/>
      <w:b/>
      <w:bCs/>
      <w:lang w:eastAsia="fr-FR"/>
    </w:rPr>
  </w:style>
  <w:style w:type="character" w:customStyle="1" w:styleId="ObjetducommentaireCar">
    <w:name w:val="Objet du commentaire Car"/>
    <w:basedOn w:val="CommentaireCar"/>
    <w:link w:val="Objetducommentaire"/>
    <w:uiPriority w:val="99"/>
    <w:semiHidden/>
    <w:rsid w:val="003A0E41"/>
    <w:rPr>
      <w:rFonts w:ascii="Times New Roman" w:eastAsia="Times New Roman" w:hAnsi="Times New Roman" w:cs="Times New Roman"/>
      <w:b/>
      <w:bCs/>
      <w:sz w:val="20"/>
      <w:szCs w:val="20"/>
      <w:lang w:eastAsia="fr-FR"/>
    </w:rPr>
  </w:style>
  <w:style w:type="paragraph" w:styleId="Titre">
    <w:name w:val="Title"/>
    <w:basedOn w:val="Normal"/>
    <w:next w:val="Normal"/>
    <w:link w:val="TitreCar"/>
    <w:qFormat/>
    <w:rsid w:val="009A230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TitreCar">
    <w:name w:val="Titre Car"/>
    <w:basedOn w:val="Policepardfaut"/>
    <w:link w:val="Titre"/>
    <w:rsid w:val="009A230D"/>
    <w:rPr>
      <w:rFonts w:asciiTheme="majorHAnsi" w:eastAsiaTheme="majorEastAsia" w:hAnsiTheme="majorHAnsi" w:cstheme="majorBidi"/>
      <w:color w:val="17365D" w:themeColor="text2" w:themeShade="BF"/>
      <w:spacing w:val="5"/>
      <w:kern w:val="28"/>
      <w:sz w:val="52"/>
      <w:szCs w:val="52"/>
    </w:rPr>
  </w:style>
  <w:style w:type="paragraph" w:customStyle="1" w:styleId="GuidePedagogiqueTitre1CHAPITRE">
    <w:name w:val="GuidePedagogique_Titre 1_CHAPITRE"/>
    <w:basedOn w:val="00Chaptitre"/>
    <w:link w:val="GuidePedagogiqueTitre1CHAPITRECar"/>
    <w:qFormat/>
    <w:rsid w:val="00EC5E79"/>
  </w:style>
  <w:style w:type="paragraph" w:customStyle="1" w:styleId="GuidePedagogiquetitre2rfrentiel">
    <w:name w:val="GuidePedagogique_titre 2_référentiel"/>
    <w:basedOn w:val="02Programmetitre"/>
    <w:link w:val="GuidePedagogiquetitre2rfrentielCar"/>
    <w:qFormat/>
    <w:rsid w:val="00EC5E79"/>
  </w:style>
  <w:style w:type="character" w:customStyle="1" w:styleId="00ChaptitreCar">
    <w:name w:val="00_Chap_titre Car"/>
    <w:basedOn w:val="Policepardfaut"/>
    <w:link w:val="00Chaptitre"/>
    <w:uiPriority w:val="99"/>
    <w:rsid w:val="00EC5E79"/>
    <w:rPr>
      <w:rFonts w:ascii="GuidePedagoArial" w:eastAsia="Times New Roman" w:hAnsi="GuidePedagoArial" w:cs="GuidePedagoArial"/>
      <w:color w:val="000000"/>
      <w:sz w:val="48"/>
      <w:szCs w:val="48"/>
      <w:lang w:eastAsia="fr-FR"/>
    </w:rPr>
  </w:style>
  <w:style w:type="character" w:customStyle="1" w:styleId="GuidePedagogiqueTitre1CHAPITRECar">
    <w:name w:val="GuidePedagogique_Titre 1_CHAPITRE Car"/>
    <w:basedOn w:val="00ChaptitreCar"/>
    <w:link w:val="GuidePedagogiqueTitre1CHAPITRE"/>
    <w:rsid w:val="00EC5E79"/>
    <w:rPr>
      <w:rFonts w:ascii="GuidePedagoArial" w:eastAsia="Times New Roman" w:hAnsi="GuidePedagoArial" w:cs="GuidePedagoArial"/>
      <w:color w:val="000000"/>
      <w:sz w:val="48"/>
      <w:szCs w:val="48"/>
      <w:lang w:eastAsia="fr-FR"/>
    </w:rPr>
  </w:style>
  <w:style w:type="paragraph" w:customStyle="1" w:styleId="GuidePedagogiqueTitre3CompetenceetSA">
    <w:name w:val="GuidePedagogique_Titre 3_Competence et SA"/>
    <w:basedOn w:val="Tableautetiere"/>
    <w:link w:val="GuidePedagogiqueTitre3CompetenceetSACar"/>
    <w:qFormat/>
    <w:rsid w:val="005A0D97"/>
  </w:style>
  <w:style w:type="character" w:customStyle="1" w:styleId="02ProgrammetitreCar">
    <w:name w:val="02_Programme_titre Car"/>
    <w:basedOn w:val="Policepardfaut"/>
    <w:link w:val="02Programmetitre"/>
    <w:uiPriority w:val="99"/>
    <w:rsid w:val="00EC5E79"/>
    <w:rPr>
      <w:rFonts w:ascii="GuidePedagoNCond" w:eastAsia="Times New Roman" w:hAnsi="GuidePedagoNCond" w:cs="GuidePedagoNCond"/>
      <w:caps/>
      <w:color w:val="000000"/>
      <w:sz w:val="19"/>
      <w:szCs w:val="19"/>
      <w:lang w:eastAsia="fr-FR"/>
    </w:rPr>
  </w:style>
  <w:style w:type="character" w:customStyle="1" w:styleId="GuidePedagogiquetitre2rfrentielCar">
    <w:name w:val="GuidePedagogique_titre 2_référentiel Car"/>
    <w:basedOn w:val="02ProgrammetitreCar"/>
    <w:link w:val="GuidePedagogiquetitre2rfrentiel"/>
    <w:rsid w:val="00EC5E79"/>
    <w:rPr>
      <w:rFonts w:ascii="GuidePedagoNCond" w:eastAsia="Times New Roman" w:hAnsi="GuidePedagoNCond" w:cs="GuidePedagoNCond"/>
      <w:caps/>
      <w:color w:val="000000"/>
      <w:sz w:val="19"/>
      <w:szCs w:val="19"/>
      <w:lang w:eastAsia="fr-FR"/>
    </w:rPr>
  </w:style>
  <w:style w:type="paragraph" w:customStyle="1" w:styleId="GuidePedagogiqueTitre4Missions">
    <w:name w:val="GuidePedagogique_Titre 4_Missions"/>
    <w:basedOn w:val="04Exercicestitre"/>
    <w:link w:val="GuidePedagogiqueTitre4MissionsCar"/>
    <w:qFormat/>
    <w:rsid w:val="005A0D97"/>
  </w:style>
  <w:style w:type="character" w:customStyle="1" w:styleId="TableaucourantCar">
    <w:name w:val="Tableau_courant Car"/>
    <w:basedOn w:val="Policepardfaut"/>
    <w:link w:val="Tableaucourant"/>
    <w:uiPriority w:val="99"/>
    <w:rsid w:val="005A0D97"/>
    <w:rPr>
      <w:rFonts w:ascii="GuidePedagoNCond" w:eastAsia="Times New Roman" w:hAnsi="GuidePedagoNCond" w:cs="GuidePedagoNCond"/>
      <w:color w:val="000000"/>
      <w:sz w:val="16"/>
      <w:szCs w:val="16"/>
      <w:lang w:eastAsia="fr-FR"/>
    </w:rPr>
  </w:style>
  <w:style w:type="character" w:customStyle="1" w:styleId="TableautetiereCar">
    <w:name w:val="Tableau_tetiere Car"/>
    <w:basedOn w:val="TableaucourantCar"/>
    <w:link w:val="Tableautetiere"/>
    <w:uiPriority w:val="99"/>
    <w:rsid w:val="005A0D97"/>
    <w:rPr>
      <w:rFonts w:ascii="GuidePedagoNCond-Bold" w:eastAsia="Times New Roman" w:hAnsi="GuidePedagoNCond-Bold" w:cs="GuidePedagoNCond-Bold"/>
      <w:b/>
      <w:bCs/>
      <w:color w:val="000000"/>
      <w:sz w:val="16"/>
      <w:szCs w:val="16"/>
      <w:lang w:eastAsia="fr-FR"/>
    </w:rPr>
  </w:style>
  <w:style w:type="character" w:customStyle="1" w:styleId="GuidePedagogiqueTitre3CompetenceetSACar">
    <w:name w:val="GuidePedagogique_Titre 3_Competence et SA Car"/>
    <w:basedOn w:val="TableautetiereCar"/>
    <w:link w:val="GuidePedagogiqueTitre3CompetenceetSA"/>
    <w:rsid w:val="005A0D97"/>
    <w:rPr>
      <w:rFonts w:ascii="GuidePedagoNCond-Bold" w:eastAsia="Times New Roman" w:hAnsi="GuidePedagoNCond-Bold" w:cs="GuidePedagoNCond-Bold"/>
      <w:b/>
      <w:bCs/>
      <w:color w:val="000000"/>
      <w:sz w:val="16"/>
      <w:szCs w:val="16"/>
      <w:lang w:eastAsia="fr-FR"/>
    </w:rPr>
  </w:style>
  <w:style w:type="paragraph" w:customStyle="1" w:styleId="GuidePedagogiqueTitre5Missionsnumros">
    <w:name w:val="GuidePedagogique_Titre 5_Missions numéros"/>
    <w:basedOn w:val="05MissionTitre"/>
    <w:link w:val="GuidePedagogiqueTitre5MissionsnumrosCar"/>
    <w:qFormat/>
    <w:rsid w:val="005A0D97"/>
    <w:rPr>
      <w:rFonts w:ascii="GuidePedagogique" w:hAnsi="GuidePedagogique"/>
    </w:rPr>
  </w:style>
  <w:style w:type="character" w:customStyle="1" w:styleId="04ExercicestitreCar">
    <w:name w:val="04_Exercices_titre Car"/>
    <w:basedOn w:val="Policepardfaut"/>
    <w:link w:val="04Exercicestitre"/>
    <w:uiPriority w:val="99"/>
    <w:rsid w:val="005A0D97"/>
    <w:rPr>
      <w:rFonts w:ascii="GuidePedagoNCond-Bold" w:eastAsia="Times New Roman" w:hAnsi="GuidePedagoNCond-Bold" w:cs="GuidePedagoNCond-Bold"/>
      <w:b/>
      <w:bCs/>
      <w:color w:val="000000"/>
      <w:sz w:val="27"/>
      <w:szCs w:val="27"/>
      <w:lang w:eastAsia="fr-FR"/>
    </w:rPr>
  </w:style>
  <w:style w:type="character" w:customStyle="1" w:styleId="GuidePedagogiqueTitre4MissionsCar">
    <w:name w:val="GuidePedagogique_Titre 4_Missions Car"/>
    <w:basedOn w:val="04ExercicestitreCar"/>
    <w:link w:val="GuidePedagogiqueTitre4Missions"/>
    <w:rsid w:val="005A0D97"/>
    <w:rPr>
      <w:rFonts w:ascii="GuidePedagoNCond-Bold" w:eastAsia="Times New Roman" w:hAnsi="GuidePedagoNCond-Bold" w:cs="GuidePedagoNCond-Bold"/>
      <w:b/>
      <w:bCs/>
      <w:color w:val="000000"/>
      <w:sz w:val="27"/>
      <w:szCs w:val="27"/>
      <w:lang w:eastAsia="fr-FR"/>
    </w:rPr>
  </w:style>
  <w:style w:type="paragraph" w:customStyle="1" w:styleId="GuidePedagogiqueTitre6Consignes">
    <w:name w:val="GuidePedagogique_Titre 6_Consignes"/>
    <w:basedOn w:val="06Questionenonce"/>
    <w:link w:val="GuidePedagogiqueTitre6ConsignesCar"/>
    <w:qFormat/>
    <w:rsid w:val="00823333"/>
    <w:pPr>
      <w:spacing w:before="120" w:after="60"/>
    </w:pPr>
    <w:rPr>
      <w:rFonts w:ascii="GuidePedagogique" w:hAnsi="GuidePedagogique"/>
      <w:color w:val="auto"/>
    </w:rPr>
  </w:style>
  <w:style w:type="character" w:customStyle="1" w:styleId="05MissionTitreCar">
    <w:name w:val="05_Mission_Titre Car"/>
    <w:basedOn w:val="Policepardfaut"/>
    <w:link w:val="05MissionTitre"/>
    <w:uiPriority w:val="99"/>
    <w:rsid w:val="005A0D97"/>
    <w:rPr>
      <w:rFonts w:ascii="GuidePedagoNCond" w:eastAsia="Times New Roman" w:hAnsi="GuidePedagoNCond" w:cs="GuidePedagoNCond"/>
      <w:color w:val="000000"/>
      <w:sz w:val="25"/>
      <w:szCs w:val="25"/>
      <w:lang w:eastAsia="fr-FR"/>
    </w:rPr>
  </w:style>
  <w:style w:type="character" w:customStyle="1" w:styleId="GuidePedagogiqueTitre5MissionsnumrosCar">
    <w:name w:val="GuidePedagogique_Titre 5_Missions numéros Car"/>
    <w:basedOn w:val="05MissionTitreCar"/>
    <w:link w:val="GuidePedagogiqueTitre5Missionsnumros"/>
    <w:rsid w:val="005A0D97"/>
    <w:rPr>
      <w:rFonts w:ascii="GuidePedagogique" w:eastAsia="Times New Roman" w:hAnsi="GuidePedagogique" w:cs="GuidePedagoNCond"/>
      <w:color w:val="000000"/>
      <w:sz w:val="25"/>
      <w:szCs w:val="25"/>
      <w:lang w:eastAsia="fr-FR"/>
    </w:rPr>
  </w:style>
  <w:style w:type="paragraph" w:customStyle="1" w:styleId="GuidePedagogiqueTitre7Rponses">
    <w:name w:val="GuidePedagogique_Titre 7_Réponses"/>
    <w:basedOn w:val="Normal"/>
    <w:link w:val="GuidePedagogiqueTitre7RponsesCar"/>
    <w:qFormat/>
    <w:rsid w:val="00AE0A06"/>
    <w:rPr>
      <w:rFonts w:ascii="GuidePedagogique" w:hAnsi="GuidePedagogique"/>
      <w:sz w:val="22"/>
      <w:szCs w:val="22"/>
    </w:rPr>
  </w:style>
  <w:style w:type="character" w:customStyle="1" w:styleId="06QuestionenonceCar">
    <w:name w:val="06_Question_enonce Car"/>
    <w:basedOn w:val="Policepardfaut"/>
    <w:link w:val="06Questionenonce"/>
    <w:uiPriority w:val="99"/>
    <w:rsid w:val="005A0D97"/>
    <w:rPr>
      <w:rFonts w:ascii="GuidePedagoTimes-Bold" w:eastAsia="Times New Roman" w:hAnsi="GuidePedagoTimes-Bold" w:cs="GuidePedagoTimes-Bold"/>
      <w:b/>
      <w:bCs/>
      <w:color w:val="000000"/>
      <w:spacing w:val="-1"/>
      <w:sz w:val="23"/>
      <w:szCs w:val="23"/>
      <w:lang w:eastAsia="fr-FR"/>
    </w:rPr>
  </w:style>
  <w:style w:type="character" w:customStyle="1" w:styleId="GuidePedagogiqueTitre6ConsignesCar">
    <w:name w:val="GuidePedagogique_Titre 6_Consignes Car"/>
    <w:basedOn w:val="06QuestionenonceCar"/>
    <w:link w:val="GuidePedagogiqueTitre6Consignes"/>
    <w:rsid w:val="00823333"/>
    <w:rPr>
      <w:rFonts w:ascii="GuidePedagogique" w:eastAsia="Times New Roman" w:hAnsi="GuidePedagogique" w:cs="GuidePedagoTimes-Bold"/>
      <w:b/>
      <w:bCs/>
      <w:color w:val="000000"/>
      <w:spacing w:val="-1"/>
      <w:sz w:val="23"/>
      <w:szCs w:val="23"/>
      <w:lang w:eastAsia="fr-FR"/>
    </w:rPr>
  </w:style>
  <w:style w:type="paragraph" w:customStyle="1" w:styleId="GuidePedagogiqueTitre8Entranement">
    <w:name w:val="GuidePedagogique_Titre 8_Entraînement"/>
    <w:basedOn w:val="04Exercicestitre"/>
    <w:link w:val="GuidePedagogiqueTitre8EntranementCar"/>
    <w:qFormat/>
    <w:rsid w:val="008D0E9B"/>
  </w:style>
  <w:style w:type="character" w:customStyle="1" w:styleId="GuidePedagogiqueTitre7RponsesCar">
    <w:name w:val="GuidePedagogique_Titre 7_Réponses Car"/>
    <w:basedOn w:val="Policepardfaut"/>
    <w:link w:val="GuidePedagogiqueTitre7Rponses"/>
    <w:rsid w:val="00AE0A06"/>
    <w:rPr>
      <w:rFonts w:ascii="GuidePedagogique" w:eastAsia="Times New Roman" w:hAnsi="GuidePedagogique" w:cs="Times New Roman"/>
      <w:lang w:eastAsia="fr-FR"/>
    </w:rPr>
  </w:style>
  <w:style w:type="character" w:customStyle="1" w:styleId="GuidePedagogiqueTitre8EntranementCar">
    <w:name w:val="GuidePedagogique_Titre 8_Entraînement Car"/>
    <w:basedOn w:val="04ExercicestitreCar"/>
    <w:link w:val="GuidePedagogiqueTitre8Entranement"/>
    <w:rsid w:val="008D0E9B"/>
    <w:rPr>
      <w:rFonts w:ascii="GuidePedagoNCond-Bold" w:eastAsia="Times New Roman" w:hAnsi="GuidePedagoNCond-Bold" w:cs="GuidePedagoNCond-Bold"/>
      <w:b/>
      <w:bCs/>
      <w:color w:val="000000"/>
      <w:sz w:val="27"/>
      <w:szCs w:val="27"/>
      <w:lang w:eastAsia="fr-FR"/>
    </w:rPr>
  </w:style>
  <w:style w:type="character" w:customStyle="1" w:styleId="Titre4Car">
    <w:name w:val="Titre 4 Car"/>
    <w:basedOn w:val="Policepardfaut"/>
    <w:link w:val="Titre4"/>
    <w:uiPriority w:val="9"/>
    <w:rsid w:val="0095190D"/>
    <w:rPr>
      <w:rFonts w:asciiTheme="majorHAnsi" w:eastAsiaTheme="majorEastAsia" w:hAnsiTheme="majorHAnsi" w:cstheme="majorBidi"/>
      <w:b/>
      <w:bCs/>
      <w:i/>
      <w:iCs/>
      <w:color w:val="4F81BD" w:themeColor="accent1"/>
    </w:rPr>
  </w:style>
  <w:style w:type="paragraph" w:styleId="Corpsdetexte">
    <w:name w:val="Body Text"/>
    <w:basedOn w:val="Normal"/>
    <w:link w:val="CorpsdetexteCar"/>
    <w:uiPriority w:val="99"/>
    <w:semiHidden/>
    <w:unhideWhenUsed/>
    <w:rsid w:val="0095190D"/>
    <w:pPr>
      <w:spacing w:after="120" w:line="276" w:lineRule="auto"/>
    </w:pPr>
    <w:rPr>
      <w:rFonts w:asciiTheme="minorHAnsi" w:eastAsiaTheme="minorHAnsi" w:hAnsiTheme="minorHAnsi" w:cstheme="minorBidi"/>
      <w:sz w:val="22"/>
      <w:szCs w:val="22"/>
      <w:lang w:eastAsia="en-US"/>
    </w:rPr>
  </w:style>
  <w:style w:type="character" w:customStyle="1" w:styleId="CorpsdetexteCar">
    <w:name w:val="Corps de texte Car"/>
    <w:basedOn w:val="Policepardfaut"/>
    <w:link w:val="Corpsdetexte"/>
    <w:uiPriority w:val="99"/>
    <w:semiHidden/>
    <w:rsid w:val="0095190D"/>
  </w:style>
  <w:style w:type="character" w:customStyle="1" w:styleId="Titre1Car">
    <w:name w:val="Titre 1 Car"/>
    <w:basedOn w:val="Policepardfaut"/>
    <w:link w:val="Titre1"/>
    <w:uiPriority w:val="9"/>
    <w:rsid w:val="00D47C06"/>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D47C06"/>
    <w:rPr>
      <w:rFonts w:asciiTheme="majorHAnsi" w:eastAsiaTheme="majorEastAsia" w:hAnsiTheme="majorHAnsi" w:cstheme="majorBidi"/>
      <w:b/>
      <w:bCs/>
      <w:color w:val="4F81BD" w:themeColor="accent1"/>
      <w:sz w:val="26"/>
      <w:szCs w:val="26"/>
    </w:rPr>
  </w:style>
  <w:style w:type="character" w:styleId="Lienhypertexte">
    <w:name w:val="Hyperlink"/>
    <w:basedOn w:val="Policepardfaut"/>
    <w:uiPriority w:val="99"/>
    <w:unhideWhenUsed/>
    <w:rsid w:val="00D47C06"/>
    <w:rPr>
      <w:color w:val="0000FF" w:themeColor="hyperlink"/>
      <w:u w:val="single"/>
    </w:rPr>
  </w:style>
  <w:style w:type="paragraph" w:customStyle="1" w:styleId="Tableaux">
    <w:name w:val="Tableaux"/>
    <w:basedOn w:val="Normal"/>
    <w:link w:val="TableauxCar"/>
    <w:uiPriority w:val="99"/>
    <w:rsid w:val="00D47C06"/>
    <w:pPr>
      <w:spacing w:before="60" w:after="60"/>
      <w:jc w:val="both"/>
    </w:pPr>
    <w:rPr>
      <w:rFonts w:ascii="Arial Narrow" w:hAnsi="Arial Narrow"/>
      <w:sz w:val="20"/>
      <w:szCs w:val="20"/>
    </w:rPr>
  </w:style>
  <w:style w:type="character" w:customStyle="1" w:styleId="TableauxCar">
    <w:name w:val="Tableaux Car"/>
    <w:basedOn w:val="Policepardfaut"/>
    <w:link w:val="Tableaux"/>
    <w:uiPriority w:val="99"/>
    <w:rsid w:val="00D47C06"/>
    <w:rPr>
      <w:rFonts w:ascii="Arial Narrow" w:eastAsia="Times New Roman" w:hAnsi="Arial Narrow" w:cs="Times New Roman"/>
      <w:sz w:val="20"/>
      <w:szCs w:val="20"/>
      <w:lang w:eastAsia="fr-FR"/>
    </w:rPr>
  </w:style>
  <w:style w:type="paragraph" w:styleId="NormalWeb">
    <w:name w:val="Normal (Web)"/>
    <w:basedOn w:val="Normal"/>
    <w:uiPriority w:val="99"/>
    <w:unhideWhenUsed/>
    <w:rsid w:val="00D47C06"/>
    <w:pPr>
      <w:spacing w:before="100" w:beforeAutospacing="1" w:after="100" w:afterAutospacing="1"/>
    </w:pPr>
  </w:style>
  <w:style w:type="character" w:styleId="lev">
    <w:name w:val="Strong"/>
    <w:basedOn w:val="Policepardfaut"/>
    <w:uiPriority w:val="22"/>
    <w:qFormat/>
    <w:rsid w:val="00D47C06"/>
    <w:rPr>
      <w:b/>
      <w:bCs/>
    </w:rPr>
  </w:style>
  <w:style w:type="paragraph" w:styleId="Sansinterligne">
    <w:name w:val="No Spacing"/>
    <w:uiPriority w:val="1"/>
    <w:qFormat/>
    <w:rsid w:val="00D47C06"/>
    <w:pPr>
      <w:spacing w:after="0" w:line="240" w:lineRule="auto"/>
    </w:pPr>
    <w:rPr>
      <w:rFonts w:ascii="Times New Roman" w:hAnsi="Times New Roman"/>
      <w:sz w:val="24"/>
    </w:rPr>
  </w:style>
  <w:style w:type="paragraph" w:customStyle="1" w:styleId="p3">
    <w:name w:val="p3"/>
    <w:basedOn w:val="Normal"/>
    <w:rsid w:val="00D47C06"/>
    <w:pPr>
      <w:spacing w:before="100" w:beforeAutospacing="1" w:after="100" w:afterAutospacing="1"/>
    </w:pPr>
  </w:style>
  <w:style w:type="character" w:customStyle="1" w:styleId="s1">
    <w:name w:val="s1"/>
    <w:basedOn w:val="Policepardfaut"/>
    <w:rsid w:val="00D47C06"/>
  </w:style>
  <w:style w:type="character" w:customStyle="1" w:styleId="texte12px">
    <w:name w:val="texte12px"/>
    <w:rsid w:val="00D47C06"/>
  </w:style>
  <w:style w:type="paragraph" w:customStyle="1" w:styleId="Pucesgras">
    <w:name w:val="Puces gras"/>
    <w:basedOn w:val="Normal"/>
    <w:rsid w:val="00D47C06"/>
    <w:pPr>
      <w:numPr>
        <w:numId w:val="3"/>
      </w:numPr>
      <w:tabs>
        <w:tab w:val="left" w:pos="360"/>
      </w:tabs>
      <w:spacing w:before="120" w:after="120"/>
      <w:jc w:val="both"/>
    </w:pPr>
    <w:rPr>
      <w:rFonts w:ascii="Arial Narrow" w:hAnsi="Arial Narrow"/>
      <w:b/>
      <w:sz w:val="22"/>
    </w:rPr>
  </w:style>
  <w:style w:type="paragraph" w:customStyle="1" w:styleId="Tableaucourant0">
    <w:name w:val="Tableau courant"/>
    <w:rsid w:val="00D47C06"/>
    <w:pPr>
      <w:widowControl w:val="0"/>
      <w:autoSpaceDE w:val="0"/>
      <w:autoSpaceDN w:val="0"/>
      <w:adjustRightInd w:val="0"/>
      <w:spacing w:after="0" w:line="180" w:lineRule="atLeast"/>
      <w:jc w:val="both"/>
    </w:pPr>
    <w:rPr>
      <w:rFonts w:ascii="Guide Pedago NCond" w:eastAsia="Times New Roman" w:hAnsi="Guide Pedago NCond" w:cs="Guide Pedago NCond"/>
      <w:color w:val="000000"/>
      <w:w w:val="0"/>
      <w:sz w:val="16"/>
      <w:szCs w:val="16"/>
      <w:lang w:eastAsia="fr-FR"/>
    </w:rPr>
  </w:style>
  <w:style w:type="paragraph" w:customStyle="1" w:styleId="Tableautetiere0">
    <w:name w:val="Tableau tetiere"/>
    <w:rsid w:val="00D47C06"/>
    <w:pPr>
      <w:widowControl w:val="0"/>
      <w:suppressAutoHyphens/>
      <w:autoSpaceDE w:val="0"/>
      <w:autoSpaceDN w:val="0"/>
      <w:adjustRightInd w:val="0"/>
      <w:spacing w:after="0" w:line="180" w:lineRule="atLeast"/>
    </w:pPr>
    <w:rPr>
      <w:rFonts w:ascii="Guide Pedago NCond" w:eastAsia="Times New Roman" w:hAnsi="Guide Pedago NCond" w:cs="Guide Pedago NCond"/>
      <w:b/>
      <w:bCs/>
      <w:color w:val="000000"/>
      <w:w w:val="0"/>
      <w:sz w:val="16"/>
      <w:szCs w:val="16"/>
      <w:lang w:eastAsia="fr-FR"/>
    </w:rPr>
  </w:style>
  <w:style w:type="paragraph" w:customStyle="1" w:styleId="TEnumtiret">
    <w:name w:val="T_Enum_tiret"/>
    <w:rsid w:val="00D47C06"/>
    <w:pPr>
      <w:tabs>
        <w:tab w:val="left" w:pos="100"/>
      </w:tabs>
      <w:autoSpaceDE w:val="0"/>
      <w:autoSpaceDN w:val="0"/>
      <w:adjustRightInd w:val="0"/>
      <w:spacing w:after="0" w:line="260" w:lineRule="atLeast"/>
      <w:jc w:val="both"/>
    </w:pPr>
    <w:rPr>
      <w:rFonts w:ascii="Guide Pedago Times" w:eastAsia="Times New Roman" w:hAnsi="Guide Pedago Times" w:cs="Guide Pedago Times"/>
      <w:color w:val="000000"/>
      <w:w w:val="0"/>
      <w:lang w:eastAsia="fr-FR"/>
    </w:rPr>
  </w:style>
  <w:style w:type="paragraph" w:customStyle="1" w:styleId="Tableautitre">
    <w:name w:val="Tableau_titre"/>
    <w:rsid w:val="00D47C06"/>
    <w:pPr>
      <w:suppressAutoHyphens/>
      <w:autoSpaceDE w:val="0"/>
      <w:autoSpaceDN w:val="0"/>
      <w:adjustRightInd w:val="0"/>
      <w:spacing w:before="160" w:after="0" w:line="200" w:lineRule="atLeast"/>
    </w:pPr>
    <w:rPr>
      <w:rFonts w:ascii="Guide Pedago NCond" w:eastAsia="Times New Roman" w:hAnsi="Guide Pedago NCond" w:cs="Guide Pedago NCond"/>
      <w:color w:val="000000"/>
      <w:w w:val="0"/>
      <w:sz w:val="18"/>
      <w:szCs w:val="18"/>
      <w:lang w:eastAsia="fr-FR"/>
    </w:rPr>
  </w:style>
  <w:style w:type="character" w:customStyle="1" w:styleId="Symbol">
    <w:name w:val="Symbol"/>
    <w:rsid w:val="00D47C06"/>
    <w:rPr>
      <w:rFonts w:ascii="Guide Pedago Symb" w:hAnsi="Guide Pedago Symb" w:cs="Guide Pedago Symb"/>
    </w:rPr>
  </w:style>
  <w:style w:type="paragraph" w:customStyle="1" w:styleId="Notetableau">
    <w:name w:val="Note (tableau)"/>
    <w:rsid w:val="00D47C06"/>
    <w:pPr>
      <w:widowControl w:val="0"/>
      <w:autoSpaceDE w:val="0"/>
      <w:autoSpaceDN w:val="0"/>
      <w:adjustRightInd w:val="0"/>
      <w:spacing w:after="0" w:line="160" w:lineRule="atLeast"/>
    </w:pPr>
    <w:rPr>
      <w:rFonts w:ascii="Guide Pedago NCond" w:eastAsia="Times New Roman" w:hAnsi="Guide Pedago NCond" w:cs="Guide Pedago NCond"/>
      <w:color w:val="000000"/>
      <w:w w:val="1"/>
      <w:sz w:val="14"/>
      <w:szCs w:val="14"/>
      <w:lang w:eastAsia="fr-FR"/>
    </w:rPr>
  </w:style>
  <w:style w:type="character" w:customStyle="1" w:styleId="Exp">
    <w:name w:val="Exp"/>
    <w:rsid w:val="00D47C06"/>
    <w:rPr>
      <w:vertAlign w:val="superscript"/>
    </w:rPr>
  </w:style>
  <w:style w:type="paragraph" w:customStyle="1" w:styleId="Tableautetieregauche">
    <w:name w:val="Tableau tetiere gauche"/>
    <w:rsid w:val="00D47C06"/>
    <w:pPr>
      <w:widowControl w:val="0"/>
      <w:suppressAutoHyphens/>
      <w:autoSpaceDE w:val="0"/>
      <w:autoSpaceDN w:val="0"/>
      <w:adjustRightInd w:val="0"/>
      <w:spacing w:after="0" w:line="180" w:lineRule="atLeast"/>
    </w:pPr>
    <w:rPr>
      <w:rFonts w:ascii="Guide Pedago NCond" w:eastAsia="Times New Roman" w:hAnsi="Guide Pedago NCond" w:cs="Guide Pedago NCond"/>
      <w:b/>
      <w:bCs/>
      <w:color w:val="000000"/>
      <w:w w:val="1"/>
      <w:sz w:val="16"/>
      <w:szCs w:val="16"/>
      <w:lang w:eastAsia="fr-FR"/>
    </w:rPr>
  </w:style>
  <w:style w:type="paragraph" w:customStyle="1" w:styleId="06Questionenonce0">
    <w:name w:val="06_Question enonce"/>
    <w:rsid w:val="00D47C06"/>
    <w:pPr>
      <w:keepNext/>
      <w:autoSpaceDE w:val="0"/>
      <w:autoSpaceDN w:val="0"/>
      <w:adjustRightInd w:val="0"/>
      <w:spacing w:before="120" w:after="0" w:line="260" w:lineRule="atLeast"/>
      <w:jc w:val="both"/>
    </w:pPr>
    <w:rPr>
      <w:rFonts w:ascii="Guide Pedago Times" w:eastAsia="Times New Roman" w:hAnsi="Guide Pedago Times" w:cs="Guide Pedago Times"/>
      <w:b/>
      <w:bCs/>
      <w:color w:val="000000"/>
      <w:w w:val="0"/>
      <w:lang w:eastAsia="fr-FR"/>
    </w:rPr>
  </w:style>
  <w:style w:type="character" w:customStyle="1" w:styleId="Ital">
    <w:name w:val="Ital"/>
    <w:rsid w:val="00D47C06"/>
    <w:rPr>
      <w:i/>
      <w:iCs/>
    </w:rPr>
  </w:style>
  <w:style w:type="paragraph" w:customStyle="1" w:styleId="Tableaucourantequation">
    <w:name w:val="Tableau courant equation"/>
    <w:rsid w:val="00D47C06"/>
    <w:pPr>
      <w:widowControl w:val="0"/>
      <w:autoSpaceDE w:val="0"/>
      <w:autoSpaceDN w:val="0"/>
      <w:adjustRightInd w:val="0"/>
      <w:spacing w:after="0" w:line="180" w:lineRule="atLeast"/>
      <w:jc w:val="both"/>
    </w:pPr>
    <w:rPr>
      <w:rFonts w:ascii="Guide Pedago NCond" w:eastAsia="Times New Roman" w:hAnsi="Guide Pedago NCond" w:cs="Guide Pedago NCond"/>
      <w:color w:val="000000"/>
      <w:w w:val="0"/>
      <w:sz w:val="16"/>
      <w:szCs w:val="16"/>
      <w:lang w:eastAsia="fr-FR"/>
    </w:rPr>
  </w:style>
  <w:style w:type="paragraph" w:customStyle="1" w:styleId="TTexteequation">
    <w:name w:val="T_Texte_equation"/>
    <w:rsid w:val="00D47C06"/>
    <w:pPr>
      <w:autoSpaceDE w:val="0"/>
      <w:autoSpaceDN w:val="0"/>
      <w:adjustRightInd w:val="0"/>
      <w:spacing w:after="0" w:line="260" w:lineRule="atLeast"/>
      <w:jc w:val="both"/>
    </w:pPr>
    <w:rPr>
      <w:rFonts w:ascii="Guide Pedago Times" w:eastAsia="Times New Roman" w:hAnsi="Guide Pedago Times" w:cs="Guide Pedago Times"/>
      <w:color w:val="000000"/>
      <w:w w:val="0"/>
      <w:lang w:eastAsia="fr-FR"/>
    </w:rPr>
  </w:style>
  <w:style w:type="paragraph" w:customStyle="1" w:styleId="Rduit">
    <w:name w:val="Réduit"/>
    <w:basedOn w:val="Normal"/>
    <w:uiPriority w:val="99"/>
    <w:rsid w:val="00D47C06"/>
    <w:pPr>
      <w:overflowPunct w:val="0"/>
      <w:autoSpaceDE w:val="0"/>
      <w:autoSpaceDN w:val="0"/>
      <w:adjustRightInd w:val="0"/>
      <w:jc w:val="both"/>
      <w:textAlignment w:val="baseline"/>
    </w:pPr>
    <w:rPr>
      <w:rFonts w:ascii="Arial" w:eastAsiaTheme="minorEastAsia" w:hAnsi="Arial" w:cs="Arial"/>
      <w:sz w:val="20"/>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microsoft.com/office/2011/relationships/commentsExtended" Target="commentsExtended.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BFC21E-83A1-4EAF-80E3-C9A4C46E0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3471</Words>
  <Characters>19092</Characters>
  <Application>Microsoft Office Word</Application>
  <DocSecurity>0</DocSecurity>
  <Lines>159</Lines>
  <Paragraphs>45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SIDAMBAROMPOULE CECILE</dc:creator>
  <cp:lastModifiedBy>vero</cp:lastModifiedBy>
  <cp:revision>3</cp:revision>
  <dcterms:created xsi:type="dcterms:W3CDTF">2019-04-24T10:22:00Z</dcterms:created>
  <dcterms:modified xsi:type="dcterms:W3CDTF">2019-04-29T15:26:00Z</dcterms:modified>
</cp:coreProperties>
</file>