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FCB" w:rsidRPr="00CB634A" w:rsidRDefault="007F0FCB" w:rsidP="00EC5E79">
      <w:pPr>
        <w:pStyle w:val="GuidePedagogiqueTitre1CHAPITRE"/>
      </w:pPr>
      <w:r w:rsidRPr="000B5BBA">
        <w:t xml:space="preserve">Chapitre </w:t>
      </w:r>
      <w:r w:rsidR="007C0C5F">
        <w:t>22</w:t>
      </w:r>
      <w:r w:rsidRPr="000B5BBA">
        <w:tab/>
      </w:r>
      <w:r w:rsidR="0095190D" w:rsidRPr="0095190D">
        <w:t>Co</w:t>
      </w:r>
      <w:r w:rsidR="007C0C5F">
        <w:t>ncevoir et analyser</w:t>
      </w:r>
      <w:r w:rsidR="003A060D">
        <w:t xml:space="preserve"> </w:t>
      </w:r>
      <w:r w:rsidR="007C0C5F">
        <w:t>un tableau de bord</w:t>
      </w:r>
    </w:p>
    <w:p w:rsidR="007F0FCB" w:rsidRPr="000B5BBA" w:rsidRDefault="007F0FCB" w:rsidP="00EC5E79">
      <w:pPr>
        <w:pStyle w:val="GuidePedagogiquetitre2rfrentiel"/>
      </w:pPr>
      <w:r w:rsidRPr="000B5BBA">
        <w:t>RÉFÉrentiel</w:t>
      </w:r>
    </w:p>
    <w:tbl>
      <w:tblPr>
        <w:tblStyle w:val="Grilledutableau"/>
        <w:tblW w:w="0" w:type="auto"/>
        <w:tblLook w:val="04A0"/>
      </w:tblPr>
      <w:tblGrid>
        <w:gridCol w:w="5173"/>
        <w:gridCol w:w="5173"/>
      </w:tblGrid>
      <w:tr w:rsidR="007F0FCB" w:rsidRPr="000B5BBA" w:rsidTr="00AD7D0B">
        <w:tc>
          <w:tcPr>
            <w:tcW w:w="5173" w:type="dxa"/>
          </w:tcPr>
          <w:p w:rsidR="007F0FCB" w:rsidRPr="000B5BBA" w:rsidRDefault="007F0FCB" w:rsidP="005A0D97">
            <w:pPr>
              <w:pStyle w:val="GuidePedagogiqueTitre3CompetenceetSA"/>
            </w:pPr>
            <w:r w:rsidRPr="000B5BBA">
              <w:t>Compétence</w:t>
            </w:r>
          </w:p>
        </w:tc>
        <w:tc>
          <w:tcPr>
            <w:tcW w:w="5173" w:type="dxa"/>
          </w:tcPr>
          <w:p w:rsidR="007F0FCB" w:rsidRPr="000B5BBA" w:rsidRDefault="003F771F" w:rsidP="00AD7D0B">
            <w:pPr>
              <w:pStyle w:val="Tableautetiere"/>
            </w:pPr>
            <w:r w:rsidRPr="000B5BBA">
              <w:t>Savoir</w:t>
            </w:r>
            <w:r w:rsidR="000B5BBA">
              <w:t>s</w:t>
            </w:r>
            <w:r w:rsidRPr="000B5BBA">
              <w:t xml:space="preserve"> associé</w:t>
            </w:r>
            <w:r w:rsidR="000B5BBA">
              <w:t>s</w:t>
            </w:r>
          </w:p>
        </w:tc>
      </w:tr>
      <w:tr w:rsidR="007F0FCB" w:rsidTr="00AD7D0B">
        <w:tc>
          <w:tcPr>
            <w:tcW w:w="5173" w:type="dxa"/>
          </w:tcPr>
          <w:p w:rsidR="007F0FCB" w:rsidRPr="007C0C5F" w:rsidRDefault="007C0C5F" w:rsidP="007C0C5F">
            <w:pPr>
              <w:pStyle w:val="GuidePedagogiqueTitre3CompetenceetSA"/>
              <w:rPr>
                <w:b w:val="0"/>
              </w:rPr>
            </w:pPr>
            <w:r w:rsidRPr="007C0C5F">
              <w:rPr>
                <w:b w:val="0"/>
              </w:rPr>
              <w:t>Concevoir et analyser un tableau de bord</w:t>
            </w:r>
            <w:r w:rsidR="008C2C2E">
              <w:rPr>
                <w:b w:val="0"/>
              </w:rPr>
              <w:t> </w:t>
            </w:r>
            <w:r w:rsidRPr="007C0C5F">
              <w:rPr>
                <w:b w:val="0"/>
              </w:rPr>
              <w:t>; analyser les performances</w:t>
            </w:r>
          </w:p>
        </w:tc>
        <w:tc>
          <w:tcPr>
            <w:tcW w:w="5173" w:type="dxa"/>
          </w:tcPr>
          <w:p w:rsidR="007F0FCB" w:rsidRPr="007C0C5F" w:rsidRDefault="007C0C5F" w:rsidP="007C0C5F">
            <w:pPr>
              <w:pStyle w:val="GuidePedagogiqueTitre3CompetenceetSA"/>
              <w:rPr>
                <w:b w:val="0"/>
              </w:rPr>
            </w:pPr>
            <w:r w:rsidRPr="007C0C5F">
              <w:rPr>
                <w:b w:val="0"/>
              </w:rPr>
              <w:t>Les principaux indicateurs du tableau de bord</w:t>
            </w:r>
            <w:r w:rsidR="008C2C2E">
              <w:rPr>
                <w:b w:val="0"/>
              </w:rPr>
              <w:t> </w:t>
            </w:r>
            <w:r w:rsidRPr="007C0C5F">
              <w:rPr>
                <w:b w:val="0"/>
              </w:rPr>
              <w:t>;</w:t>
            </w:r>
            <w:r>
              <w:rPr>
                <w:b w:val="0"/>
              </w:rPr>
              <w:t xml:space="preserve"> </w:t>
            </w:r>
            <w:r w:rsidRPr="007C0C5F">
              <w:rPr>
                <w:b w:val="0"/>
              </w:rPr>
              <w:t xml:space="preserve">les actions de </w:t>
            </w:r>
            <w:proofErr w:type="spellStart"/>
            <w:r w:rsidRPr="007C0C5F">
              <w:rPr>
                <w:b w:val="0"/>
              </w:rPr>
              <w:t>remédiation</w:t>
            </w:r>
            <w:proofErr w:type="spellEnd"/>
            <w:r w:rsidRPr="007C0C5F">
              <w:rPr>
                <w:b w:val="0"/>
              </w:rPr>
              <w:t xml:space="preserve"> ou d’amélioration</w:t>
            </w:r>
          </w:p>
        </w:tc>
      </w:tr>
    </w:tbl>
    <w:p w:rsidR="00C73347" w:rsidRDefault="00C73347" w:rsidP="00BB4B75">
      <w:pPr>
        <w:pStyle w:val="GuidePedagogiqueTitre7Rponses"/>
        <w:rPr>
          <w:i/>
        </w:rPr>
      </w:pPr>
    </w:p>
    <w:p w:rsidR="00BB4B75" w:rsidRPr="00B13342" w:rsidRDefault="00BB4B75" w:rsidP="00BB4B75">
      <w:pPr>
        <w:pStyle w:val="GuidePedagogiqueTitre7Rponses"/>
        <w:rPr>
          <w:i/>
        </w:rPr>
      </w:pPr>
      <w:r w:rsidRPr="00B13342">
        <w:rPr>
          <w:i/>
        </w:rPr>
        <w:t>Note</w:t>
      </w:r>
      <w:r w:rsidRPr="00B13342">
        <w:rPr>
          <w:rFonts w:hint="eastAsia"/>
          <w:i/>
        </w:rPr>
        <w:t> </w:t>
      </w:r>
      <w:r w:rsidRPr="00B13342">
        <w:rPr>
          <w:i/>
        </w:rPr>
        <w:t xml:space="preserve">: </w:t>
      </w:r>
      <w:r>
        <w:rPr>
          <w:i/>
        </w:rPr>
        <w:t>l</w:t>
      </w:r>
      <w:r w:rsidRPr="00B13342">
        <w:rPr>
          <w:i/>
        </w:rPr>
        <w:t>es calculs ont été effectués sur tableau Excel, ce qui explique certains résultats dont les arrondis ont été cumulés.</w:t>
      </w:r>
    </w:p>
    <w:p w:rsidR="00BB4B75" w:rsidRDefault="007C0C5F" w:rsidP="008C2C2E">
      <w:pPr>
        <w:pStyle w:val="GuidePedagogiqueTitre4Missions"/>
      </w:pPr>
      <w:r>
        <w:t>Missions</w:t>
      </w:r>
    </w:p>
    <w:p w:rsidR="00BB4B75" w:rsidRPr="00AE5C53" w:rsidRDefault="00BB4B75" w:rsidP="00287A29">
      <w:pPr>
        <w:pStyle w:val="GuidePedagogiqueTitre5Missionsnumros"/>
        <w:rPr>
          <w:rFonts w:ascii="Times New Roman" w:hAnsi="Times New Roman"/>
          <w:b/>
        </w:rPr>
      </w:pPr>
      <w:r>
        <w:t xml:space="preserve">Mission 1 </w:t>
      </w:r>
      <w:r w:rsidR="00287A29">
        <w:t xml:space="preserve">Concevoir </w:t>
      </w:r>
      <w:r>
        <w:t>un tableau de bord</w:t>
      </w:r>
    </w:p>
    <w:p w:rsidR="00BB4B75" w:rsidRDefault="00BB4B75" w:rsidP="006A22A9">
      <w:pPr>
        <w:pStyle w:val="GuidePedagogiqueTitre6Consignes"/>
      </w:pPr>
      <w:r>
        <w:t>1. Évalue</w:t>
      </w:r>
      <w:r w:rsidR="006A22A9">
        <w:t>z</w:t>
      </w:r>
      <w:r>
        <w:t xml:space="preserve"> si le document remis par Yohann </w:t>
      </w:r>
      <w:r w:rsidR="006A22A9">
        <w:t>a</w:t>
      </w:r>
      <w:r>
        <w:t xml:space="preserve"> les qualités</w:t>
      </w:r>
      <w:r w:rsidR="006A22A9">
        <w:t xml:space="preserve"> attendues d’un tableau de bord.</w:t>
      </w:r>
    </w:p>
    <w:p w:rsidR="00BB4B75" w:rsidRDefault="00BB4B75" w:rsidP="00BB4B75">
      <w:pPr>
        <w:pStyle w:val="GuidePedagogiqueTitre7Rponses"/>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18"/>
        <w:gridCol w:w="851"/>
        <w:gridCol w:w="8079"/>
      </w:tblGrid>
      <w:tr w:rsidR="00BB4B75" w:rsidRPr="008C5C6B" w:rsidTr="00920639">
        <w:trPr>
          <w:trHeight w:val="610"/>
        </w:trPr>
        <w:tc>
          <w:tcPr>
            <w:tcW w:w="1418" w:type="dxa"/>
            <w:shd w:val="clear" w:color="auto" w:fill="FFFFFF" w:themeFill="background1"/>
            <w:vAlign w:val="center"/>
          </w:tcPr>
          <w:p w:rsidR="00BB4B75" w:rsidRPr="009F1F23" w:rsidRDefault="00920639" w:rsidP="00920639">
            <w:pPr>
              <w:pStyle w:val="GuidePedagogiqueTitre7Rponses"/>
            </w:pPr>
            <w:r w:rsidRPr="009F1F23">
              <w:t>Simple</w:t>
            </w:r>
          </w:p>
        </w:tc>
        <w:tc>
          <w:tcPr>
            <w:tcW w:w="851" w:type="dxa"/>
            <w:shd w:val="clear" w:color="auto" w:fill="FFFFFF" w:themeFill="background1"/>
            <w:vAlign w:val="center"/>
          </w:tcPr>
          <w:p w:rsidR="00BB4B75" w:rsidRPr="009F1F23" w:rsidRDefault="00BB4B75" w:rsidP="00920639">
            <w:pPr>
              <w:pStyle w:val="GuidePedagogiqueTitre7Rponses"/>
              <w:jc w:val="center"/>
            </w:pPr>
            <w:r w:rsidRPr="009F1F23">
              <w:t>Oui</w:t>
            </w:r>
          </w:p>
        </w:tc>
        <w:tc>
          <w:tcPr>
            <w:tcW w:w="8079" w:type="dxa"/>
            <w:shd w:val="clear" w:color="auto" w:fill="FFFFFF" w:themeFill="background1"/>
            <w:vAlign w:val="center"/>
          </w:tcPr>
          <w:p w:rsidR="00BB4B75" w:rsidRPr="009F1F23" w:rsidRDefault="00BB4B75" w:rsidP="00920639">
            <w:pPr>
              <w:pStyle w:val="GuidePedagogiqueTitre7Rponses"/>
            </w:pPr>
            <w:r w:rsidRPr="009F1F23">
              <w:t>Trois indicateurs seulement sur 5 entités.</w:t>
            </w:r>
          </w:p>
        </w:tc>
      </w:tr>
      <w:tr w:rsidR="00BB4B75" w:rsidRPr="008C5C6B" w:rsidTr="00920639">
        <w:tc>
          <w:tcPr>
            <w:tcW w:w="1418" w:type="dxa"/>
            <w:shd w:val="clear" w:color="auto" w:fill="FFFFFF" w:themeFill="background1"/>
            <w:vAlign w:val="center"/>
          </w:tcPr>
          <w:p w:rsidR="00BB4B75" w:rsidRPr="009F1F23" w:rsidRDefault="00920639" w:rsidP="00920639">
            <w:pPr>
              <w:pStyle w:val="GuidePedagogiqueTitre7Rponses"/>
            </w:pPr>
            <w:r w:rsidRPr="009F1F23">
              <w:t>Pertinent</w:t>
            </w:r>
          </w:p>
        </w:tc>
        <w:tc>
          <w:tcPr>
            <w:tcW w:w="851" w:type="dxa"/>
            <w:shd w:val="clear" w:color="auto" w:fill="FFFFFF" w:themeFill="background1"/>
            <w:vAlign w:val="center"/>
          </w:tcPr>
          <w:p w:rsidR="00BB4B75" w:rsidRPr="009F1F23" w:rsidRDefault="00BB4B75" w:rsidP="00920639">
            <w:pPr>
              <w:pStyle w:val="GuidePedagogiqueTitre7Rponses"/>
              <w:jc w:val="center"/>
            </w:pPr>
            <w:r w:rsidRPr="009F1F23">
              <w:t>Non</w:t>
            </w:r>
          </w:p>
        </w:tc>
        <w:tc>
          <w:tcPr>
            <w:tcW w:w="8079" w:type="dxa"/>
            <w:shd w:val="clear" w:color="auto" w:fill="FFFFFF" w:themeFill="background1"/>
            <w:vAlign w:val="center"/>
          </w:tcPr>
          <w:p w:rsidR="00BB4B75" w:rsidRPr="009F1F23" w:rsidRDefault="00BB4B75" w:rsidP="00920639">
            <w:pPr>
              <w:pStyle w:val="GuidePedagogiqueTitre7Rponses"/>
            </w:pPr>
            <w:r w:rsidRPr="009F1F23">
              <w:t>Il manque deux indicateurs classiques dans l’analyse d’un point de vente : la marge ou</w:t>
            </w:r>
            <w:r w:rsidR="00920639">
              <w:t>,</w:t>
            </w:r>
            <w:r w:rsidRPr="009F1F23">
              <w:t xml:space="preserve"> mieux, le taux de marque et le p</w:t>
            </w:r>
            <w:r w:rsidR="00920639">
              <w:t>anier moyen. Cela suppose donc d</w:t>
            </w:r>
            <w:r w:rsidRPr="009F1F23">
              <w:t>es calculs au préalable.</w:t>
            </w:r>
          </w:p>
        </w:tc>
      </w:tr>
      <w:tr w:rsidR="00BB4B75" w:rsidRPr="008C5C6B" w:rsidTr="00920639">
        <w:tc>
          <w:tcPr>
            <w:tcW w:w="1418" w:type="dxa"/>
            <w:shd w:val="clear" w:color="auto" w:fill="FFFFFF" w:themeFill="background1"/>
            <w:vAlign w:val="center"/>
          </w:tcPr>
          <w:p w:rsidR="00BB4B75" w:rsidRPr="009F1F23" w:rsidRDefault="00920639" w:rsidP="00920639">
            <w:pPr>
              <w:pStyle w:val="GuidePedagogiqueTitre7Rponses"/>
            </w:pPr>
            <w:r w:rsidRPr="009F1F23">
              <w:t>Synoptique</w:t>
            </w:r>
          </w:p>
        </w:tc>
        <w:tc>
          <w:tcPr>
            <w:tcW w:w="851" w:type="dxa"/>
            <w:shd w:val="clear" w:color="auto" w:fill="FFFFFF" w:themeFill="background1"/>
            <w:vAlign w:val="center"/>
          </w:tcPr>
          <w:p w:rsidR="00BB4B75" w:rsidRPr="009F1F23" w:rsidRDefault="00BB4B75" w:rsidP="00920639">
            <w:pPr>
              <w:pStyle w:val="GuidePedagogiqueTitre7Rponses"/>
              <w:jc w:val="center"/>
            </w:pPr>
            <w:r w:rsidRPr="009F1F23">
              <w:t>Non</w:t>
            </w:r>
          </w:p>
        </w:tc>
        <w:tc>
          <w:tcPr>
            <w:tcW w:w="8079" w:type="dxa"/>
            <w:shd w:val="clear" w:color="auto" w:fill="FFFFFF" w:themeFill="background1"/>
            <w:vAlign w:val="center"/>
          </w:tcPr>
          <w:p w:rsidR="00BB4B75" w:rsidRPr="009F1F23" w:rsidRDefault="00BB4B75" w:rsidP="00920639">
            <w:pPr>
              <w:pStyle w:val="GuidePedagogiqueTitre7Rponses"/>
            </w:pPr>
            <w:r w:rsidRPr="009F1F23">
              <w:t xml:space="preserve">On ne voit pas d’emblée les éléments importants cités ci-dessus. Par ailleurs, on ne voit pas facilement la progression de </w:t>
            </w:r>
            <w:r w:rsidR="00920639">
              <w:t>N–</w:t>
            </w:r>
            <w:r w:rsidRPr="009F1F23">
              <w:t>1 à N et on ne voit pas les contributions des rayons et secteur dans le chiffre d’affaires de magasin.</w:t>
            </w:r>
          </w:p>
        </w:tc>
      </w:tr>
      <w:tr w:rsidR="00BB4B75" w:rsidRPr="008C5C6B" w:rsidTr="00920639">
        <w:tc>
          <w:tcPr>
            <w:tcW w:w="1418" w:type="dxa"/>
            <w:shd w:val="clear" w:color="auto" w:fill="FFFFFF" w:themeFill="background1"/>
            <w:vAlign w:val="center"/>
          </w:tcPr>
          <w:p w:rsidR="00BB4B75" w:rsidRPr="009F1F23" w:rsidRDefault="00920639" w:rsidP="00920639">
            <w:pPr>
              <w:pStyle w:val="GuidePedagogiqueTitre7Rponses"/>
            </w:pPr>
            <w:r w:rsidRPr="009F1F23">
              <w:t>Op</w:t>
            </w:r>
            <w:r w:rsidRPr="009F1F23">
              <w:rPr>
                <w:rFonts w:hint="eastAsia"/>
              </w:rPr>
              <w:t>é</w:t>
            </w:r>
            <w:r w:rsidRPr="009F1F23">
              <w:t>rationnel</w:t>
            </w:r>
          </w:p>
        </w:tc>
        <w:tc>
          <w:tcPr>
            <w:tcW w:w="851" w:type="dxa"/>
            <w:shd w:val="clear" w:color="auto" w:fill="FFFFFF" w:themeFill="background1"/>
            <w:vAlign w:val="center"/>
          </w:tcPr>
          <w:p w:rsidR="00BB4B75" w:rsidRPr="009F1F23" w:rsidRDefault="00BB4B75" w:rsidP="00920639">
            <w:pPr>
              <w:pStyle w:val="GuidePedagogiqueTitre7Rponses"/>
              <w:jc w:val="center"/>
            </w:pPr>
            <w:r w:rsidRPr="009F1F23">
              <w:t>Oui</w:t>
            </w:r>
          </w:p>
        </w:tc>
        <w:tc>
          <w:tcPr>
            <w:tcW w:w="8079" w:type="dxa"/>
            <w:shd w:val="clear" w:color="auto" w:fill="FFFFFF" w:themeFill="background1"/>
            <w:vAlign w:val="center"/>
          </w:tcPr>
          <w:p w:rsidR="00BB4B75" w:rsidRPr="009F1F23" w:rsidRDefault="00BB4B75" w:rsidP="00920639">
            <w:pPr>
              <w:pStyle w:val="GuidePedagogiqueTitre7Rponses"/>
            </w:pPr>
            <w:r w:rsidRPr="009F1F23">
              <w:t>Ces éléments sont assez faciles à obtenir dans le système d’information commerciale d’un point de vente.</w:t>
            </w:r>
          </w:p>
        </w:tc>
      </w:tr>
      <w:tr w:rsidR="00BB4B75" w:rsidRPr="008C5C6B" w:rsidTr="00920639">
        <w:tc>
          <w:tcPr>
            <w:tcW w:w="1418" w:type="dxa"/>
            <w:shd w:val="clear" w:color="auto" w:fill="FFFFFF" w:themeFill="background1"/>
            <w:vAlign w:val="center"/>
          </w:tcPr>
          <w:p w:rsidR="00BB4B75" w:rsidRPr="009F1F23" w:rsidRDefault="00BB4B75" w:rsidP="00920639">
            <w:pPr>
              <w:pStyle w:val="GuidePedagogiqueTitre7Rponses"/>
            </w:pPr>
            <w:r w:rsidRPr="009F1F23">
              <w:t>Pédagogique</w:t>
            </w:r>
          </w:p>
        </w:tc>
        <w:tc>
          <w:tcPr>
            <w:tcW w:w="851" w:type="dxa"/>
            <w:shd w:val="clear" w:color="auto" w:fill="FFFFFF" w:themeFill="background1"/>
            <w:vAlign w:val="center"/>
          </w:tcPr>
          <w:p w:rsidR="00BB4B75" w:rsidRPr="009F1F23" w:rsidRDefault="00BB4B75" w:rsidP="00920639">
            <w:pPr>
              <w:pStyle w:val="GuidePedagogiqueTitre7Rponses"/>
              <w:jc w:val="center"/>
            </w:pPr>
            <w:r w:rsidRPr="009F1F23">
              <w:t>Non</w:t>
            </w:r>
          </w:p>
        </w:tc>
        <w:tc>
          <w:tcPr>
            <w:tcW w:w="8079" w:type="dxa"/>
            <w:shd w:val="clear" w:color="auto" w:fill="FFFFFF" w:themeFill="background1"/>
            <w:vAlign w:val="center"/>
          </w:tcPr>
          <w:p w:rsidR="00BB4B75" w:rsidRPr="009F1F23" w:rsidRDefault="00BB4B75" w:rsidP="00920639">
            <w:pPr>
              <w:pStyle w:val="GuidePedagogiqueTitre7Rponses"/>
            </w:pPr>
            <w:r w:rsidRPr="009F1F23">
              <w:t xml:space="preserve">L’absence de focalisation sur les indicateurs essentiels en ce tableau </w:t>
            </w:r>
            <w:r w:rsidR="00920639">
              <w:t xml:space="preserve">est </w:t>
            </w:r>
            <w:r w:rsidRPr="009F1F23">
              <w:t>peu propice à la fonction de tableau de bord.</w:t>
            </w:r>
          </w:p>
        </w:tc>
      </w:tr>
    </w:tbl>
    <w:p w:rsidR="00BB4B75" w:rsidRDefault="00BB4B75" w:rsidP="006A22A9">
      <w:pPr>
        <w:pStyle w:val="GuidePedagogiqueTitre6Consignes"/>
      </w:pPr>
      <w:r w:rsidRPr="006A22A9">
        <w:t>2. Construisez un tableau de bord de la performance globale du secteur vêtements correspondant à la demande de</w:t>
      </w:r>
      <w:r>
        <w:t xml:space="preserve"> </w:t>
      </w:r>
      <w:r w:rsidR="006A22A9">
        <w:t>Yohann.</w:t>
      </w:r>
    </w:p>
    <w:p w:rsidR="00BB4B75" w:rsidRPr="009F1F23" w:rsidRDefault="00BB4B75" w:rsidP="00BB4B75">
      <w:pPr>
        <w:pStyle w:val="GuidePedagogiqueTitre7Rponses"/>
      </w:pPr>
      <w:r w:rsidRPr="009F1F23">
        <w:t xml:space="preserve">Marge = </w:t>
      </w:r>
      <w:r w:rsidR="00920639" w:rsidRPr="009F1F23">
        <w:t xml:space="preserve">Chiffre </w:t>
      </w:r>
      <w:r w:rsidRPr="009F1F23">
        <w:t xml:space="preserve">d’affaires </w:t>
      </w:r>
      <w:r w:rsidR="00920639">
        <w:rPr>
          <w:rFonts w:ascii="Times New Roman" w:hAnsi="Times New Roman"/>
        </w:rPr>
        <w:t>–</w:t>
      </w:r>
      <w:r w:rsidRPr="009F1F23">
        <w:t xml:space="preserve"> </w:t>
      </w:r>
      <w:r w:rsidR="00920639" w:rsidRPr="009F1F23">
        <w:t>Co</w:t>
      </w:r>
      <w:r w:rsidR="00920639" w:rsidRPr="009F1F23">
        <w:rPr>
          <w:rFonts w:hint="eastAsia"/>
        </w:rPr>
        <w:t>û</w:t>
      </w:r>
      <w:r w:rsidR="00920639" w:rsidRPr="009F1F23">
        <w:t xml:space="preserve">t </w:t>
      </w:r>
      <w:r w:rsidRPr="009F1F23">
        <w:t>d’achat</w:t>
      </w:r>
    </w:p>
    <w:p w:rsidR="00BB4B75" w:rsidRPr="009F1F23" w:rsidRDefault="00BB4B75" w:rsidP="00BB4B75">
      <w:pPr>
        <w:pStyle w:val="GuidePedagogiqueTitre7Rponses"/>
      </w:pPr>
      <w:r w:rsidRPr="009F1F23">
        <w:t xml:space="preserve">Panier moyen = </w:t>
      </w:r>
      <w:r w:rsidR="00920639" w:rsidRPr="009F1F23">
        <w:t xml:space="preserve">Chiffre </w:t>
      </w:r>
      <w:r w:rsidRPr="009F1F23">
        <w:t>d’affaires/</w:t>
      </w:r>
      <w:r w:rsidR="00920639" w:rsidRPr="009F1F23">
        <w:t xml:space="preserve">Nombre </w:t>
      </w:r>
      <w:r w:rsidRPr="009F1F23">
        <w:t>d’achats</w:t>
      </w:r>
    </w:p>
    <w:p w:rsidR="00BB4B75" w:rsidRPr="009F1F23" w:rsidRDefault="00BB4B75" w:rsidP="00BB4B75">
      <w:pPr>
        <w:pStyle w:val="GuidePedagogiqueTitre7Rponses"/>
      </w:pPr>
      <w:r w:rsidRPr="009F1F23">
        <w:t xml:space="preserve">Indice = Valeur N/Valeur </w:t>
      </w:r>
      <w:r w:rsidR="00920639">
        <w:t>N–</w:t>
      </w:r>
      <w:r w:rsidRPr="009F1F23">
        <w:t>1 x 100</w:t>
      </w:r>
    </w:p>
    <w:p w:rsidR="00BB4B75" w:rsidRPr="009F1F23" w:rsidRDefault="00BB4B75" w:rsidP="00BB4B75">
      <w:pPr>
        <w:pStyle w:val="GuidePedagogiqueTitre7Rponses"/>
      </w:pPr>
    </w:p>
    <w:tbl>
      <w:tblPr>
        <w:tblW w:w="10418" w:type="dxa"/>
        <w:tblInd w:w="-72" w:type="dxa"/>
        <w:tblCellMar>
          <w:left w:w="70" w:type="dxa"/>
          <w:right w:w="70" w:type="dxa"/>
        </w:tblCellMar>
        <w:tblLook w:val="04A0"/>
      </w:tblPr>
      <w:tblGrid>
        <w:gridCol w:w="1262"/>
        <w:gridCol w:w="728"/>
        <w:gridCol w:w="728"/>
        <w:gridCol w:w="652"/>
        <w:gridCol w:w="729"/>
        <w:gridCol w:w="729"/>
        <w:gridCol w:w="661"/>
        <w:gridCol w:w="828"/>
        <w:gridCol w:w="771"/>
        <w:gridCol w:w="851"/>
        <w:gridCol w:w="854"/>
        <w:gridCol w:w="857"/>
        <w:gridCol w:w="768"/>
      </w:tblGrid>
      <w:tr w:rsidR="00A01CCC" w:rsidRPr="00920639" w:rsidTr="00A01CCC">
        <w:trPr>
          <w:trHeight w:val="300"/>
        </w:trPr>
        <w:tc>
          <w:tcPr>
            <w:tcW w:w="1262" w:type="dxa"/>
            <w:tcBorders>
              <w:right w:val="single" w:sz="4" w:space="0" w:color="auto"/>
            </w:tcBorders>
            <w:shd w:val="clear" w:color="auto" w:fill="auto"/>
            <w:noWrap/>
            <w:vAlign w:val="bottom"/>
            <w:hideMark/>
          </w:tcPr>
          <w:p w:rsidR="00BB4B75" w:rsidRPr="00920639" w:rsidRDefault="00BB4B75" w:rsidP="006A22A9">
            <w:pPr>
              <w:pStyle w:val="GuidePedagogiqueTitre7Rponses"/>
              <w:rPr>
                <w:sz w:val="20"/>
                <w:szCs w:val="20"/>
              </w:rPr>
            </w:pPr>
          </w:p>
        </w:tc>
        <w:tc>
          <w:tcPr>
            <w:tcW w:w="2108" w:type="dxa"/>
            <w:gridSpan w:val="3"/>
            <w:tcBorders>
              <w:top w:val="single" w:sz="4" w:space="0" w:color="auto"/>
              <w:left w:val="nil"/>
              <w:bottom w:val="single" w:sz="4" w:space="0" w:color="auto"/>
              <w:right w:val="single" w:sz="4" w:space="0" w:color="auto"/>
            </w:tcBorders>
            <w:shd w:val="clear" w:color="auto" w:fill="auto"/>
            <w:noWrap/>
            <w:vAlign w:val="bottom"/>
            <w:hideMark/>
          </w:tcPr>
          <w:p w:rsidR="00BB4B75" w:rsidRPr="00920639" w:rsidRDefault="00BB4B75" w:rsidP="00920639">
            <w:pPr>
              <w:pStyle w:val="GuidePedagogiqueTitre7Rponses"/>
              <w:jc w:val="center"/>
              <w:rPr>
                <w:b/>
                <w:sz w:val="20"/>
                <w:szCs w:val="20"/>
              </w:rPr>
            </w:pPr>
            <w:r w:rsidRPr="00920639">
              <w:rPr>
                <w:b/>
                <w:sz w:val="20"/>
                <w:szCs w:val="20"/>
              </w:rPr>
              <w:t>CA</w:t>
            </w:r>
          </w:p>
        </w:tc>
        <w:tc>
          <w:tcPr>
            <w:tcW w:w="2119" w:type="dxa"/>
            <w:gridSpan w:val="3"/>
            <w:tcBorders>
              <w:top w:val="single" w:sz="4" w:space="0" w:color="auto"/>
              <w:left w:val="nil"/>
              <w:bottom w:val="single" w:sz="4" w:space="0" w:color="auto"/>
              <w:right w:val="single" w:sz="4" w:space="0" w:color="auto"/>
            </w:tcBorders>
            <w:shd w:val="clear" w:color="auto" w:fill="auto"/>
            <w:noWrap/>
            <w:vAlign w:val="bottom"/>
            <w:hideMark/>
          </w:tcPr>
          <w:p w:rsidR="00BB4B75" w:rsidRPr="00920639" w:rsidRDefault="00BB4B75" w:rsidP="00920639">
            <w:pPr>
              <w:pStyle w:val="GuidePedagogiqueTitre7Rponses"/>
              <w:jc w:val="center"/>
              <w:rPr>
                <w:b/>
                <w:sz w:val="20"/>
                <w:szCs w:val="20"/>
              </w:rPr>
            </w:pPr>
            <w:r w:rsidRPr="00920639">
              <w:rPr>
                <w:b/>
                <w:sz w:val="20"/>
                <w:szCs w:val="20"/>
              </w:rPr>
              <w:t>Marge</w:t>
            </w:r>
          </w:p>
        </w:tc>
        <w:tc>
          <w:tcPr>
            <w:tcW w:w="2450" w:type="dxa"/>
            <w:gridSpan w:val="3"/>
            <w:tcBorders>
              <w:top w:val="single" w:sz="4" w:space="0" w:color="auto"/>
              <w:left w:val="nil"/>
              <w:bottom w:val="single" w:sz="4" w:space="0" w:color="auto"/>
              <w:right w:val="single" w:sz="4" w:space="0" w:color="auto"/>
            </w:tcBorders>
            <w:shd w:val="clear" w:color="auto" w:fill="auto"/>
            <w:noWrap/>
            <w:vAlign w:val="bottom"/>
            <w:hideMark/>
          </w:tcPr>
          <w:p w:rsidR="00BB4B75" w:rsidRPr="00920639" w:rsidRDefault="00BB4B75" w:rsidP="00920639">
            <w:pPr>
              <w:pStyle w:val="GuidePedagogiqueTitre7Rponses"/>
              <w:jc w:val="center"/>
              <w:rPr>
                <w:b/>
                <w:sz w:val="20"/>
                <w:szCs w:val="20"/>
              </w:rPr>
            </w:pPr>
            <w:r w:rsidRPr="00920639">
              <w:rPr>
                <w:b/>
                <w:sz w:val="20"/>
                <w:szCs w:val="20"/>
              </w:rPr>
              <w:t>Nombre d'achats</w:t>
            </w:r>
          </w:p>
        </w:tc>
        <w:tc>
          <w:tcPr>
            <w:tcW w:w="2479" w:type="dxa"/>
            <w:gridSpan w:val="3"/>
            <w:tcBorders>
              <w:top w:val="single" w:sz="4" w:space="0" w:color="auto"/>
              <w:left w:val="nil"/>
              <w:bottom w:val="single" w:sz="4" w:space="0" w:color="auto"/>
              <w:right w:val="single" w:sz="4" w:space="0" w:color="auto"/>
            </w:tcBorders>
            <w:shd w:val="clear" w:color="auto" w:fill="auto"/>
            <w:noWrap/>
            <w:vAlign w:val="bottom"/>
            <w:hideMark/>
          </w:tcPr>
          <w:p w:rsidR="00BB4B75" w:rsidRPr="00920639" w:rsidRDefault="00BB4B75" w:rsidP="00920639">
            <w:pPr>
              <w:pStyle w:val="GuidePedagogiqueTitre7Rponses"/>
              <w:jc w:val="center"/>
              <w:rPr>
                <w:b/>
                <w:sz w:val="20"/>
                <w:szCs w:val="20"/>
              </w:rPr>
            </w:pPr>
            <w:r w:rsidRPr="00920639">
              <w:rPr>
                <w:b/>
                <w:sz w:val="20"/>
                <w:szCs w:val="20"/>
              </w:rPr>
              <w:t>Panier moyen</w:t>
            </w:r>
          </w:p>
        </w:tc>
      </w:tr>
      <w:tr w:rsidR="00A01CCC" w:rsidRPr="00920639" w:rsidTr="00A01CCC">
        <w:trPr>
          <w:trHeight w:val="300"/>
        </w:trPr>
        <w:tc>
          <w:tcPr>
            <w:tcW w:w="1262" w:type="dxa"/>
            <w:tcBorders>
              <w:bottom w:val="single" w:sz="4" w:space="0" w:color="auto"/>
              <w:right w:val="single" w:sz="4" w:space="0" w:color="auto"/>
            </w:tcBorders>
            <w:shd w:val="clear" w:color="auto" w:fill="auto"/>
            <w:noWrap/>
            <w:vAlign w:val="bottom"/>
            <w:hideMark/>
          </w:tcPr>
          <w:p w:rsidR="00BB4B75" w:rsidRPr="00920639" w:rsidRDefault="00BB4B75" w:rsidP="006A22A9">
            <w:pPr>
              <w:pStyle w:val="GuidePedagogiqueTitre7Rponses"/>
              <w:rPr>
                <w:sz w:val="20"/>
                <w:szCs w:val="20"/>
              </w:rPr>
            </w:pPr>
          </w:p>
        </w:tc>
        <w:tc>
          <w:tcPr>
            <w:tcW w:w="728" w:type="dxa"/>
            <w:tcBorders>
              <w:top w:val="nil"/>
              <w:left w:val="nil"/>
              <w:bottom w:val="single" w:sz="4" w:space="0" w:color="auto"/>
              <w:right w:val="single" w:sz="4" w:space="0" w:color="auto"/>
            </w:tcBorders>
            <w:shd w:val="clear" w:color="auto" w:fill="auto"/>
            <w:vAlign w:val="center"/>
            <w:hideMark/>
          </w:tcPr>
          <w:p w:rsidR="00BB4B75" w:rsidRPr="00920639" w:rsidRDefault="00920639" w:rsidP="00920639">
            <w:pPr>
              <w:pStyle w:val="GuidePedagogiqueTitre7Rponses"/>
              <w:jc w:val="center"/>
              <w:rPr>
                <w:b/>
                <w:sz w:val="20"/>
                <w:szCs w:val="20"/>
              </w:rPr>
            </w:pPr>
            <w:r w:rsidRPr="00920639">
              <w:rPr>
                <w:b/>
                <w:sz w:val="20"/>
                <w:szCs w:val="20"/>
              </w:rPr>
              <w:t>N–</w:t>
            </w:r>
            <w:r w:rsidR="00BB4B75" w:rsidRPr="00920639">
              <w:rPr>
                <w:b/>
                <w:sz w:val="20"/>
                <w:szCs w:val="20"/>
              </w:rPr>
              <w:t>1</w:t>
            </w:r>
          </w:p>
        </w:tc>
        <w:tc>
          <w:tcPr>
            <w:tcW w:w="728" w:type="dxa"/>
            <w:tcBorders>
              <w:top w:val="nil"/>
              <w:left w:val="nil"/>
              <w:bottom w:val="single" w:sz="4" w:space="0" w:color="auto"/>
              <w:right w:val="single" w:sz="4" w:space="0" w:color="auto"/>
            </w:tcBorders>
            <w:shd w:val="clear" w:color="auto" w:fill="auto"/>
            <w:vAlign w:val="center"/>
            <w:hideMark/>
          </w:tcPr>
          <w:p w:rsidR="00BB4B75" w:rsidRPr="00920639" w:rsidRDefault="00BB4B75" w:rsidP="00920639">
            <w:pPr>
              <w:pStyle w:val="GuidePedagogiqueTitre7Rponses"/>
              <w:jc w:val="center"/>
              <w:rPr>
                <w:b/>
                <w:sz w:val="20"/>
                <w:szCs w:val="20"/>
              </w:rPr>
            </w:pPr>
            <w:r w:rsidRPr="00920639">
              <w:rPr>
                <w:b/>
                <w:sz w:val="20"/>
                <w:szCs w:val="20"/>
              </w:rPr>
              <w:t>N</w:t>
            </w:r>
          </w:p>
        </w:tc>
        <w:tc>
          <w:tcPr>
            <w:tcW w:w="652" w:type="dxa"/>
            <w:tcBorders>
              <w:top w:val="nil"/>
              <w:left w:val="nil"/>
              <w:bottom w:val="single" w:sz="4" w:space="0" w:color="auto"/>
              <w:right w:val="single" w:sz="4" w:space="0" w:color="auto"/>
            </w:tcBorders>
            <w:shd w:val="clear" w:color="auto" w:fill="auto"/>
            <w:noWrap/>
            <w:vAlign w:val="bottom"/>
            <w:hideMark/>
          </w:tcPr>
          <w:p w:rsidR="00BB4B75" w:rsidRPr="00920639" w:rsidRDefault="008C2C2E" w:rsidP="00920639">
            <w:pPr>
              <w:pStyle w:val="GuidePedagogiqueTitre7Rponses"/>
              <w:jc w:val="center"/>
              <w:rPr>
                <w:b/>
                <w:sz w:val="20"/>
                <w:szCs w:val="20"/>
              </w:rPr>
            </w:pPr>
            <w:proofErr w:type="spellStart"/>
            <w:r w:rsidRPr="00920639">
              <w:rPr>
                <w:rFonts w:hint="eastAsia"/>
                <w:b/>
                <w:sz w:val="20"/>
                <w:szCs w:val="20"/>
              </w:rPr>
              <w:t>É</w:t>
            </w:r>
            <w:r w:rsidR="00BB4B75" w:rsidRPr="00920639">
              <w:rPr>
                <w:b/>
                <w:sz w:val="20"/>
                <w:szCs w:val="20"/>
              </w:rPr>
              <w:t>volu</w:t>
            </w:r>
            <w:proofErr w:type="spellEnd"/>
            <w:r w:rsidR="00920639">
              <w:rPr>
                <w:b/>
                <w:sz w:val="20"/>
                <w:szCs w:val="20"/>
              </w:rPr>
              <w:br/>
            </w:r>
            <w:proofErr w:type="spellStart"/>
            <w:r w:rsidR="00BB4B75" w:rsidRPr="00920639">
              <w:rPr>
                <w:b/>
                <w:sz w:val="20"/>
                <w:szCs w:val="20"/>
              </w:rPr>
              <w:t>tion</w:t>
            </w:r>
            <w:proofErr w:type="spellEnd"/>
          </w:p>
        </w:tc>
        <w:tc>
          <w:tcPr>
            <w:tcW w:w="729" w:type="dxa"/>
            <w:tcBorders>
              <w:top w:val="nil"/>
              <w:left w:val="nil"/>
              <w:bottom w:val="single" w:sz="4" w:space="0" w:color="auto"/>
              <w:right w:val="single" w:sz="4" w:space="0" w:color="auto"/>
            </w:tcBorders>
            <w:shd w:val="clear" w:color="auto" w:fill="auto"/>
            <w:vAlign w:val="center"/>
            <w:hideMark/>
          </w:tcPr>
          <w:p w:rsidR="00BB4B75" w:rsidRPr="00920639" w:rsidRDefault="00920639" w:rsidP="00920639">
            <w:pPr>
              <w:pStyle w:val="GuidePedagogiqueTitre7Rponses"/>
              <w:jc w:val="center"/>
              <w:rPr>
                <w:b/>
                <w:sz w:val="20"/>
                <w:szCs w:val="20"/>
              </w:rPr>
            </w:pPr>
            <w:r w:rsidRPr="00920639">
              <w:rPr>
                <w:b/>
                <w:sz w:val="20"/>
                <w:szCs w:val="20"/>
              </w:rPr>
              <w:t>N–</w:t>
            </w:r>
            <w:r w:rsidR="00BB4B75" w:rsidRPr="00920639">
              <w:rPr>
                <w:b/>
                <w:sz w:val="20"/>
                <w:szCs w:val="20"/>
              </w:rPr>
              <w:t>1</w:t>
            </w:r>
          </w:p>
        </w:tc>
        <w:tc>
          <w:tcPr>
            <w:tcW w:w="729" w:type="dxa"/>
            <w:tcBorders>
              <w:top w:val="nil"/>
              <w:left w:val="nil"/>
              <w:bottom w:val="single" w:sz="4" w:space="0" w:color="auto"/>
              <w:right w:val="single" w:sz="4" w:space="0" w:color="auto"/>
            </w:tcBorders>
            <w:shd w:val="clear" w:color="auto" w:fill="auto"/>
            <w:vAlign w:val="center"/>
            <w:hideMark/>
          </w:tcPr>
          <w:p w:rsidR="00BB4B75" w:rsidRPr="00920639" w:rsidRDefault="00BB4B75" w:rsidP="00920639">
            <w:pPr>
              <w:pStyle w:val="GuidePedagogiqueTitre7Rponses"/>
              <w:jc w:val="center"/>
              <w:rPr>
                <w:b/>
                <w:sz w:val="20"/>
                <w:szCs w:val="20"/>
              </w:rPr>
            </w:pPr>
            <w:r w:rsidRPr="00920639">
              <w:rPr>
                <w:b/>
                <w:sz w:val="20"/>
                <w:szCs w:val="20"/>
              </w:rPr>
              <w:t>N</w:t>
            </w:r>
          </w:p>
        </w:tc>
        <w:tc>
          <w:tcPr>
            <w:tcW w:w="661" w:type="dxa"/>
            <w:tcBorders>
              <w:top w:val="nil"/>
              <w:left w:val="nil"/>
              <w:bottom w:val="single" w:sz="4" w:space="0" w:color="auto"/>
              <w:right w:val="single" w:sz="4" w:space="0" w:color="auto"/>
            </w:tcBorders>
            <w:shd w:val="clear" w:color="auto" w:fill="auto"/>
            <w:noWrap/>
            <w:vAlign w:val="bottom"/>
            <w:hideMark/>
          </w:tcPr>
          <w:p w:rsidR="00BB4B75" w:rsidRPr="00920639" w:rsidRDefault="008C2C2E" w:rsidP="00920639">
            <w:pPr>
              <w:pStyle w:val="GuidePedagogiqueTitre7Rponses"/>
              <w:jc w:val="center"/>
              <w:rPr>
                <w:b/>
                <w:sz w:val="20"/>
                <w:szCs w:val="20"/>
              </w:rPr>
            </w:pPr>
            <w:proofErr w:type="spellStart"/>
            <w:r w:rsidRPr="00920639">
              <w:rPr>
                <w:rFonts w:hint="eastAsia"/>
                <w:b/>
                <w:sz w:val="20"/>
                <w:szCs w:val="20"/>
              </w:rPr>
              <w:t>É</w:t>
            </w:r>
            <w:r w:rsidR="00BB4B75" w:rsidRPr="00920639">
              <w:rPr>
                <w:b/>
                <w:sz w:val="20"/>
                <w:szCs w:val="20"/>
              </w:rPr>
              <w:t>volu</w:t>
            </w:r>
            <w:proofErr w:type="spellEnd"/>
            <w:r w:rsidR="00920639">
              <w:rPr>
                <w:b/>
                <w:sz w:val="20"/>
                <w:szCs w:val="20"/>
              </w:rPr>
              <w:br/>
            </w:r>
            <w:proofErr w:type="spellStart"/>
            <w:r w:rsidR="00BB4B75" w:rsidRPr="00920639">
              <w:rPr>
                <w:b/>
                <w:sz w:val="20"/>
                <w:szCs w:val="20"/>
              </w:rPr>
              <w:t>tion</w:t>
            </w:r>
            <w:proofErr w:type="spellEnd"/>
          </w:p>
        </w:tc>
        <w:tc>
          <w:tcPr>
            <w:tcW w:w="828" w:type="dxa"/>
            <w:tcBorders>
              <w:top w:val="nil"/>
              <w:left w:val="nil"/>
              <w:bottom w:val="single" w:sz="4" w:space="0" w:color="auto"/>
              <w:right w:val="single" w:sz="4" w:space="0" w:color="auto"/>
            </w:tcBorders>
            <w:shd w:val="clear" w:color="auto" w:fill="auto"/>
            <w:vAlign w:val="center"/>
            <w:hideMark/>
          </w:tcPr>
          <w:p w:rsidR="00BB4B75" w:rsidRPr="00920639" w:rsidRDefault="00920639" w:rsidP="00920639">
            <w:pPr>
              <w:pStyle w:val="GuidePedagogiqueTitre7Rponses"/>
              <w:jc w:val="center"/>
              <w:rPr>
                <w:b/>
                <w:sz w:val="20"/>
                <w:szCs w:val="20"/>
              </w:rPr>
            </w:pPr>
            <w:r w:rsidRPr="00920639">
              <w:rPr>
                <w:b/>
                <w:sz w:val="20"/>
                <w:szCs w:val="20"/>
              </w:rPr>
              <w:t>N–</w:t>
            </w:r>
            <w:r w:rsidR="00BB4B75" w:rsidRPr="00920639">
              <w:rPr>
                <w:b/>
                <w:sz w:val="20"/>
                <w:szCs w:val="20"/>
              </w:rPr>
              <w:t>1</w:t>
            </w:r>
          </w:p>
        </w:tc>
        <w:tc>
          <w:tcPr>
            <w:tcW w:w="771" w:type="dxa"/>
            <w:tcBorders>
              <w:top w:val="nil"/>
              <w:left w:val="nil"/>
              <w:bottom w:val="single" w:sz="4" w:space="0" w:color="auto"/>
              <w:right w:val="single" w:sz="4" w:space="0" w:color="auto"/>
            </w:tcBorders>
            <w:shd w:val="clear" w:color="auto" w:fill="auto"/>
            <w:vAlign w:val="center"/>
            <w:hideMark/>
          </w:tcPr>
          <w:p w:rsidR="00BB4B75" w:rsidRPr="00920639" w:rsidRDefault="00BB4B75" w:rsidP="00920639">
            <w:pPr>
              <w:pStyle w:val="GuidePedagogiqueTitre7Rponses"/>
              <w:jc w:val="center"/>
              <w:rPr>
                <w:b/>
                <w:sz w:val="20"/>
                <w:szCs w:val="20"/>
              </w:rPr>
            </w:pPr>
            <w:r w:rsidRPr="00920639">
              <w:rPr>
                <w:b/>
                <w:sz w:val="20"/>
                <w:szCs w:val="20"/>
              </w:rPr>
              <w:t>N</w:t>
            </w:r>
          </w:p>
        </w:tc>
        <w:tc>
          <w:tcPr>
            <w:tcW w:w="851" w:type="dxa"/>
            <w:tcBorders>
              <w:top w:val="nil"/>
              <w:left w:val="nil"/>
              <w:bottom w:val="single" w:sz="4" w:space="0" w:color="auto"/>
              <w:right w:val="single" w:sz="4" w:space="0" w:color="auto"/>
            </w:tcBorders>
            <w:shd w:val="clear" w:color="auto" w:fill="auto"/>
            <w:noWrap/>
            <w:vAlign w:val="bottom"/>
            <w:hideMark/>
          </w:tcPr>
          <w:p w:rsidR="00BB4B75" w:rsidRPr="00920639" w:rsidRDefault="008C2C2E" w:rsidP="00920639">
            <w:pPr>
              <w:pStyle w:val="GuidePedagogiqueTitre7Rponses"/>
              <w:jc w:val="center"/>
              <w:rPr>
                <w:b/>
                <w:sz w:val="20"/>
                <w:szCs w:val="20"/>
              </w:rPr>
            </w:pPr>
            <w:proofErr w:type="spellStart"/>
            <w:r w:rsidRPr="00920639">
              <w:rPr>
                <w:rFonts w:hint="eastAsia"/>
                <w:b/>
                <w:sz w:val="20"/>
                <w:szCs w:val="20"/>
              </w:rPr>
              <w:t>É</w:t>
            </w:r>
            <w:r w:rsidR="00BB4B75" w:rsidRPr="00920639">
              <w:rPr>
                <w:b/>
                <w:sz w:val="20"/>
                <w:szCs w:val="20"/>
              </w:rPr>
              <w:t>volu</w:t>
            </w:r>
            <w:proofErr w:type="spellEnd"/>
            <w:r w:rsidR="00920639">
              <w:rPr>
                <w:b/>
                <w:sz w:val="20"/>
                <w:szCs w:val="20"/>
              </w:rPr>
              <w:br/>
            </w:r>
            <w:proofErr w:type="spellStart"/>
            <w:r w:rsidR="00BB4B75" w:rsidRPr="00920639">
              <w:rPr>
                <w:b/>
                <w:sz w:val="20"/>
                <w:szCs w:val="20"/>
              </w:rPr>
              <w:t>tion</w:t>
            </w:r>
            <w:proofErr w:type="spellEnd"/>
          </w:p>
        </w:tc>
        <w:tc>
          <w:tcPr>
            <w:tcW w:w="854" w:type="dxa"/>
            <w:tcBorders>
              <w:top w:val="nil"/>
              <w:left w:val="nil"/>
              <w:bottom w:val="single" w:sz="4" w:space="0" w:color="auto"/>
              <w:right w:val="single" w:sz="4" w:space="0" w:color="auto"/>
            </w:tcBorders>
            <w:shd w:val="clear" w:color="auto" w:fill="auto"/>
            <w:vAlign w:val="center"/>
            <w:hideMark/>
          </w:tcPr>
          <w:p w:rsidR="00BB4B75" w:rsidRPr="00920639" w:rsidRDefault="00920639" w:rsidP="00920639">
            <w:pPr>
              <w:pStyle w:val="GuidePedagogiqueTitre7Rponses"/>
              <w:jc w:val="center"/>
              <w:rPr>
                <w:b/>
                <w:sz w:val="20"/>
                <w:szCs w:val="20"/>
              </w:rPr>
            </w:pPr>
            <w:r w:rsidRPr="00920639">
              <w:rPr>
                <w:b/>
                <w:sz w:val="20"/>
                <w:szCs w:val="20"/>
              </w:rPr>
              <w:t>N–</w:t>
            </w:r>
            <w:r w:rsidR="00BB4B75" w:rsidRPr="00920639">
              <w:rPr>
                <w:b/>
                <w:sz w:val="20"/>
                <w:szCs w:val="20"/>
              </w:rPr>
              <w:t>1</w:t>
            </w:r>
          </w:p>
        </w:tc>
        <w:tc>
          <w:tcPr>
            <w:tcW w:w="857" w:type="dxa"/>
            <w:tcBorders>
              <w:top w:val="nil"/>
              <w:left w:val="nil"/>
              <w:bottom w:val="single" w:sz="4" w:space="0" w:color="auto"/>
              <w:right w:val="single" w:sz="4" w:space="0" w:color="auto"/>
            </w:tcBorders>
            <w:shd w:val="clear" w:color="auto" w:fill="auto"/>
            <w:vAlign w:val="center"/>
            <w:hideMark/>
          </w:tcPr>
          <w:p w:rsidR="00BB4B75" w:rsidRPr="00920639" w:rsidRDefault="00BB4B75" w:rsidP="00920639">
            <w:pPr>
              <w:pStyle w:val="GuidePedagogiqueTitre7Rponses"/>
              <w:jc w:val="center"/>
              <w:rPr>
                <w:b/>
                <w:sz w:val="20"/>
                <w:szCs w:val="20"/>
              </w:rPr>
            </w:pPr>
            <w:r w:rsidRPr="00920639">
              <w:rPr>
                <w:b/>
                <w:sz w:val="20"/>
                <w:szCs w:val="20"/>
              </w:rPr>
              <w:t>N</w:t>
            </w:r>
          </w:p>
        </w:tc>
        <w:tc>
          <w:tcPr>
            <w:tcW w:w="768" w:type="dxa"/>
            <w:tcBorders>
              <w:top w:val="nil"/>
              <w:left w:val="nil"/>
              <w:bottom w:val="single" w:sz="4" w:space="0" w:color="auto"/>
              <w:right w:val="single" w:sz="4" w:space="0" w:color="auto"/>
            </w:tcBorders>
            <w:shd w:val="clear" w:color="auto" w:fill="auto"/>
            <w:noWrap/>
            <w:vAlign w:val="bottom"/>
            <w:hideMark/>
          </w:tcPr>
          <w:p w:rsidR="00BB4B75" w:rsidRPr="00920639" w:rsidRDefault="008C2C2E" w:rsidP="00920639">
            <w:pPr>
              <w:pStyle w:val="GuidePedagogiqueTitre7Rponses"/>
              <w:jc w:val="center"/>
              <w:rPr>
                <w:b/>
                <w:sz w:val="20"/>
                <w:szCs w:val="20"/>
              </w:rPr>
            </w:pPr>
            <w:proofErr w:type="spellStart"/>
            <w:r w:rsidRPr="00920639">
              <w:rPr>
                <w:rFonts w:hint="eastAsia"/>
                <w:b/>
                <w:sz w:val="20"/>
                <w:szCs w:val="20"/>
              </w:rPr>
              <w:t>É</w:t>
            </w:r>
            <w:r w:rsidR="00BB4B75" w:rsidRPr="00920639">
              <w:rPr>
                <w:b/>
                <w:sz w:val="20"/>
                <w:szCs w:val="20"/>
              </w:rPr>
              <w:t>volu</w:t>
            </w:r>
            <w:proofErr w:type="spellEnd"/>
            <w:r w:rsidR="00920639">
              <w:rPr>
                <w:b/>
                <w:sz w:val="20"/>
                <w:szCs w:val="20"/>
              </w:rPr>
              <w:br/>
            </w:r>
            <w:proofErr w:type="spellStart"/>
            <w:r w:rsidR="00BB4B75" w:rsidRPr="00920639">
              <w:rPr>
                <w:b/>
                <w:sz w:val="20"/>
                <w:szCs w:val="20"/>
              </w:rPr>
              <w:t>tion</w:t>
            </w:r>
            <w:proofErr w:type="spellEnd"/>
          </w:p>
        </w:tc>
      </w:tr>
      <w:tr w:rsidR="00A01CCC" w:rsidRPr="00920639" w:rsidTr="00A01CCC">
        <w:trPr>
          <w:trHeight w:val="300"/>
        </w:trPr>
        <w:tc>
          <w:tcPr>
            <w:tcW w:w="1262" w:type="dxa"/>
            <w:tcBorders>
              <w:top w:val="nil"/>
              <w:left w:val="single" w:sz="4" w:space="0" w:color="auto"/>
              <w:bottom w:val="single" w:sz="4" w:space="0" w:color="auto"/>
              <w:right w:val="single" w:sz="4" w:space="0" w:color="auto"/>
            </w:tcBorders>
            <w:shd w:val="clear" w:color="auto" w:fill="auto"/>
            <w:vAlign w:val="center"/>
            <w:hideMark/>
          </w:tcPr>
          <w:p w:rsidR="00BB4B75" w:rsidRPr="00920639" w:rsidRDefault="00BB4B75" w:rsidP="006A22A9">
            <w:pPr>
              <w:pStyle w:val="GuidePedagogiqueTitre7Rponses"/>
              <w:rPr>
                <w:b/>
                <w:sz w:val="20"/>
                <w:szCs w:val="20"/>
              </w:rPr>
            </w:pPr>
            <w:r w:rsidRPr="00920639">
              <w:rPr>
                <w:b/>
                <w:sz w:val="20"/>
                <w:szCs w:val="20"/>
              </w:rPr>
              <w:t>Magasin</w:t>
            </w:r>
          </w:p>
        </w:tc>
        <w:tc>
          <w:tcPr>
            <w:tcW w:w="728" w:type="dxa"/>
            <w:tcBorders>
              <w:top w:val="nil"/>
              <w:left w:val="nil"/>
              <w:bottom w:val="single" w:sz="4" w:space="0" w:color="auto"/>
              <w:right w:val="single" w:sz="4" w:space="0" w:color="auto"/>
            </w:tcBorders>
            <w:shd w:val="clear" w:color="auto" w:fill="auto"/>
            <w:noWrap/>
            <w:vAlign w:val="center"/>
            <w:hideMark/>
          </w:tcPr>
          <w:p w:rsidR="00BB4B75" w:rsidRPr="00920639" w:rsidRDefault="00BB4B75" w:rsidP="00A01CCC">
            <w:pPr>
              <w:pStyle w:val="GuidePedagogiqueTitre7Rponses"/>
              <w:jc w:val="right"/>
              <w:rPr>
                <w:sz w:val="18"/>
                <w:szCs w:val="18"/>
              </w:rPr>
            </w:pPr>
            <w:r w:rsidRPr="00920639">
              <w:rPr>
                <w:sz w:val="18"/>
                <w:szCs w:val="18"/>
              </w:rPr>
              <w:t>652</w:t>
            </w:r>
            <w:r w:rsidR="008C2C2E" w:rsidRPr="00920639">
              <w:rPr>
                <w:rFonts w:hint="eastAsia"/>
                <w:sz w:val="18"/>
                <w:szCs w:val="18"/>
              </w:rPr>
              <w:t> </w:t>
            </w:r>
            <w:r w:rsidRPr="00920639">
              <w:rPr>
                <w:sz w:val="18"/>
                <w:szCs w:val="18"/>
              </w:rPr>
              <w:t>230</w:t>
            </w:r>
          </w:p>
        </w:tc>
        <w:tc>
          <w:tcPr>
            <w:tcW w:w="728" w:type="dxa"/>
            <w:tcBorders>
              <w:top w:val="nil"/>
              <w:left w:val="nil"/>
              <w:bottom w:val="single" w:sz="4" w:space="0" w:color="auto"/>
              <w:right w:val="single" w:sz="4" w:space="0" w:color="auto"/>
            </w:tcBorders>
            <w:shd w:val="clear" w:color="auto" w:fill="auto"/>
            <w:noWrap/>
            <w:vAlign w:val="center"/>
            <w:hideMark/>
          </w:tcPr>
          <w:p w:rsidR="00BB4B75" w:rsidRPr="00920639" w:rsidRDefault="00BB4B75" w:rsidP="00A01CCC">
            <w:pPr>
              <w:pStyle w:val="GuidePedagogiqueTitre7Rponses"/>
              <w:jc w:val="right"/>
              <w:rPr>
                <w:sz w:val="18"/>
                <w:szCs w:val="18"/>
              </w:rPr>
            </w:pPr>
            <w:r w:rsidRPr="00920639">
              <w:rPr>
                <w:sz w:val="18"/>
                <w:szCs w:val="18"/>
              </w:rPr>
              <w:t>669</w:t>
            </w:r>
            <w:r w:rsidR="008C2C2E" w:rsidRPr="00920639">
              <w:rPr>
                <w:rFonts w:hint="eastAsia"/>
                <w:sz w:val="18"/>
                <w:szCs w:val="18"/>
              </w:rPr>
              <w:t> </w:t>
            </w:r>
            <w:r w:rsidRPr="00920639">
              <w:rPr>
                <w:sz w:val="18"/>
                <w:szCs w:val="18"/>
              </w:rPr>
              <w:t>850</w:t>
            </w:r>
          </w:p>
        </w:tc>
        <w:tc>
          <w:tcPr>
            <w:tcW w:w="652" w:type="dxa"/>
            <w:tcBorders>
              <w:top w:val="nil"/>
              <w:left w:val="nil"/>
              <w:bottom w:val="single" w:sz="4" w:space="0" w:color="auto"/>
              <w:right w:val="single" w:sz="4" w:space="0" w:color="auto"/>
            </w:tcBorders>
            <w:shd w:val="clear" w:color="auto" w:fill="auto"/>
            <w:noWrap/>
            <w:vAlign w:val="center"/>
            <w:hideMark/>
          </w:tcPr>
          <w:p w:rsidR="00BB4B75" w:rsidRPr="00920639" w:rsidRDefault="00BB4B75" w:rsidP="00A01CCC">
            <w:pPr>
              <w:pStyle w:val="GuidePedagogiqueTitre7Rponses"/>
              <w:jc w:val="right"/>
              <w:rPr>
                <w:sz w:val="18"/>
                <w:szCs w:val="18"/>
              </w:rPr>
            </w:pPr>
            <w:r w:rsidRPr="00920639">
              <w:rPr>
                <w:sz w:val="18"/>
                <w:szCs w:val="18"/>
              </w:rPr>
              <w:t>102,70</w:t>
            </w:r>
          </w:p>
        </w:tc>
        <w:tc>
          <w:tcPr>
            <w:tcW w:w="729" w:type="dxa"/>
            <w:tcBorders>
              <w:top w:val="nil"/>
              <w:left w:val="nil"/>
              <w:bottom w:val="single" w:sz="4" w:space="0" w:color="auto"/>
              <w:right w:val="single" w:sz="4" w:space="0" w:color="auto"/>
            </w:tcBorders>
            <w:shd w:val="clear" w:color="auto" w:fill="auto"/>
            <w:noWrap/>
            <w:vAlign w:val="center"/>
            <w:hideMark/>
          </w:tcPr>
          <w:p w:rsidR="00BB4B75" w:rsidRPr="00920639" w:rsidRDefault="00BB4B75" w:rsidP="00A01CCC">
            <w:pPr>
              <w:pStyle w:val="GuidePedagogiqueTitre7Rponses"/>
              <w:jc w:val="right"/>
              <w:rPr>
                <w:sz w:val="18"/>
                <w:szCs w:val="18"/>
              </w:rPr>
            </w:pPr>
            <w:r w:rsidRPr="00920639">
              <w:rPr>
                <w:sz w:val="18"/>
                <w:szCs w:val="18"/>
              </w:rPr>
              <w:t>271</w:t>
            </w:r>
            <w:r w:rsidR="008C2C2E" w:rsidRPr="00920639">
              <w:rPr>
                <w:rFonts w:hint="eastAsia"/>
                <w:sz w:val="18"/>
                <w:szCs w:val="18"/>
              </w:rPr>
              <w:t> </w:t>
            </w:r>
            <w:r w:rsidRPr="00920639">
              <w:rPr>
                <w:sz w:val="18"/>
                <w:szCs w:val="18"/>
              </w:rPr>
              <w:t>100</w:t>
            </w:r>
          </w:p>
        </w:tc>
        <w:tc>
          <w:tcPr>
            <w:tcW w:w="729" w:type="dxa"/>
            <w:tcBorders>
              <w:top w:val="nil"/>
              <w:left w:val="nil"/>
              <w:bottom w:val="single" w:sz="4" w:space="0" w:color="auto"/>
              <w:right w:val="single" w:sz="4" w:space="0" w:color="auto"/>
            </w:tcBorders>
            <w:shd w:val="clear" w:color="auto" w:fill="auto"/>
            <w:noWrap/>
            <w:vAlign w:val="center"/>
            <w:hideMark/>
          </w:tcPr>
          <w:p w:rsidR="00BB4B75" w:rsidRPr="00920639" w:rsidRDefault="00BB4B75" w:rsidP="00A01CCC">
            <w:pPr>
              <w:pStyle w:val="GuidePedagogiqueTitre7Rponses"/>
              <w:jc w:val="right"/>
              <w:rPr>
                <w:sz w:val="18"/>
                <w:szCs w:val="18"/>
              </w:rPr>
            </w:pPr>
            <w:r w:rsidRPr="00920639">
              <w:rPr>
                <w:sz w:val="18"/>
                <w:szCs w:val="18"/>
              </w:rPr>
              <w:t>272</w:t>
            </w:r>
            <w:r w:rsidR="008C2C2E" w:rsidRPr="00920639">
              <w:rPr>
                <w:rFonts w:hint="eastAsia"/>
                <w:sz w:val="18"/>
                <w:szCs w:val="18"/>
              </w:rPr>
              <w:t> </w:t>
            </w:r>
            <w:r w:rsidRPr="00920639">
              <w:rPr>
                <w:sz w:val="18"/>
                <w:szCs w:val="18"/>
              </w:rPr>
              <w:t>060</w:t>
            </w:r>
          </w:p>
        </w:tc>
        <w:tc>
          <w:tcPr>
            <w:tcW w:w="661" w:type="dxa"/>
            <w:tcBorders>
              <w:top w:val="nil"/>
              <w:left w:val="nil"/>
              <w:bottom w:val="single" w:sz="4" w:space="0" w:color="auto"/>
              <w:right w:val="single" w:sz="4" w:space="0" w:color="auto"/>
            </w:tcBorders>
            <w:shd w:val="clear" w:color="auto" w:fill="auto"/>
            <w:noWrap/>
            <w:vAlign w:val="center"/>
            <w:hideMark/>
          </w:tcPr>
          <w:p w:rsidR="00BB4B75" w:rsidRPr="00920639" w:rsidRDefault="00BB4B75" w:rsidP="00A01CCC">
            <w:pPr>
              <w:pStyle w:val="GuidePedagogiqueTitre7Rponses"/>
              <w:jc w:val="right"/>
              <w:rPr>
                <w:sz w:val="18"/>
                <w:szCs w:val="18"/>
              </w:rPr>
            </w:pPr>
            <w:r w:rsidRPr="00920639">
              <w:rPr>
                <w:sz w:val="18"/>
                <w:szCs w:val="18"/>
              </w:rPr>
              <w:t>100,35</w:t>
            </w:r>
          </w:p>
        </w:tc>
        <w:tc>
          <w:tcPr>
            <w:tcW w:w="828" w:type="dxa"/>
            <w:tcBorders>
              <w:top w:val="nil"/>
              <w:left w:val="nil"/>
              <w:bottom w:val="single" w:sz="4" w:space="0" w:color="auto"/>
              <w:right w:val="single" w:sz="4" w:space="0" w:color="auto"/>
            </w:tcBorders>
            <w:shd w:val="clear" w:color="auto" w:fill="auto"/>
            <w:noWrap/>
            <w:vAlign w:val="center"/>
            <w:hideMark/>
          </w:tcPr>
          <w:p w:rsidR="00BB4B75" w:rsidRPr="00920639" w:rsidRDefault="00BB4B75" w:rsidP="00A01CCC">
            <w:pPr>
              <w:pStyle w:val="GuidePedagogiqueTitre7Rponses"/>
              <w:jc w:val="right"/>
              <w:rPr>
                <w:sz w:val="18"/>
                <w:szCs w:val="18"/>
              </w:rPr>
            </w:pPr>
            <w:r w:rsidRPr="00920639">
              <w:rPr>
                <w:sz w:val="18"/>
                <w:szCs w:val="18"/>
              </w:rPr>
              <w:t>14</w:t>
            </w:r>
            <w:r w:rsidR="008C2C2E" w:rsidRPr="00920639">
              <w:rPr>
                <w:rFonts w:hint="eastAsia"/>
                <w:sz w:val="18"/>
                <w:szCs w:val="18"/>
              </w:rPr>
              <w:t> </w:t>
            </w:r>
            <w:r w:rsidRPr="00920639">
              <w:rPr>
                <w:sz w:val="18"/>
                <w:szCs w:val="18"/>
              </w:rPr>
              <w:t>102</w:t>
            </w:r>
          </w:p>
        </w:tc>
        <w:tc>
          <w:tcPr>
            <w:tcW w:w="771" w:type="dxa"/>
            <w:tcBorders>
              <w:top w:val="nil"/>
              <w:left w:val="nil"/>
              <w:bottom w:val="single" w:sz="4" w:space="0" w:color="auto"/>
              <w:right w:val="single" w:sz="4" w:space="0" w:color="auto"/>
            </w:tcBorders>
            <w:shd w:val="clear" w:color="auto" w:fill="auto"/>
            <w:noWrap/>
            <w:vAlign w:val="center"/>
            <w:hideMark/>
          </w:tcPr>
          <w:p w:rsidR="00BB4B75" w:rsidRPr="00920639" w:rsidRDefault="00BB4B75" w:rsidP="00A01CCC">
            <w:pPr>
              <w:pStyle w:val="GuidePedagogiqueTitre7Rponses"/>
              <w:jc w:val="right"/>
              <w:rPr>
                <w:sz w:val="18"/>
                <w:szCs w:val="18"/>
              </w:rPr>
            </w:pPr>
            <w:r w:rsidRPr="00920639">
              <w:rPr>
                <w:sz w:val="18"/>
                <w:szCs w:val="18"/>
              </w:rPr>
              <w:t>13</w:t>
            </w:r>
            <w:r w:rsidR="008C2C2E" w:rsidRPr="00920639">
              <w:rPr>
                <w:rFonts w:hint="eastAsia"/>
                <w:sz w:val="18"/>
                <w:szCs w:val="18"/>
              </w:rPr>
              <w:t> </w:t>
            </w:r>
            <w:r w:rsidRPr="00920639">
              <w:rPr>
                <w:sz w:val="18"/>
                <w:szCs w:val="18"/>
              </w:rPr>
              <w:t>585</w:t>
            </w:r>
          </w:p>
        </w:tc>
        <w:tc>
          <w:tcPr>
            <w:tcW w:w="851" w:type="dxa"/>
            <w:tcBorders>
              <w:top w:val="nil"/>
              <w:left w:val="nil"/>
              <w:bottom w:val="single" w:sz="4" w:space="0" w:color="auto"/>
              <w:right w:val="single" w:sz="4" w:space="0" w:color="auto"/>
            </w:tcBorders>
            <w:shd w:val="clear" w:color="auto" w:fill="auto"/>
            <w:noWrap/>
            <w:vAlign w:val="center"/>
            <w:hideMark/>
          </w:tcPr>
          <w:p w:rsidR="00BB4B75" w:rsidRPr="00920639" w:rsidRDefault="00BB4B75" w:rsidP="00A01CCC">
            <w:pPr>
              <w:pStyle w:val="GuidePedagogiqueTitre7Rponses"/>
              <w:jc w:val="right"/>
              <w:rPr>
                <w:sz w:val="18"/>
                <w:szCs w:val="18"/>
              </w:rPr>
            </w:pPr>
            <w:r w:rsidRPr="00920639">
              <w:rPr>
                <w:sz w:val="18"/>
                <w:szCs w:val="18"/>
              </w:rPr>
              <w:t>96,33</w:t>
            </w:r>
          </w:p>
        </w:tc>
        <w:tc>
          <w:tcPr>
            <w:tcW w:w="854" w:type="dxa"/>
            <w:tcBorders>
              <w:top w:val="nil"/>
              <w:left w:val="nil"/>
              <w:bottom w:val="single" w:sz="4" w:space="0" w:color="auto"/>
              <w:right w:val="single" w:sz="4" w:space="0" w:color="auto"/>
            </w:tcBorders>
            <w:shd w:val="clear" w:color="auto" w:fill="auto"/>
            <w:noWrap/>
            <w:vAlign w:val="center"/>
            <w:hideMark/>
          </w:tcPr>
          <w:p w:rsidR="00BB4B75" w:rsidRPr="00920639" w:rsidRDefault="00BB4B75" w:rsidP="00A01CCC">
            <w:pPr>
              <w:pStyle w:val="GuidePedagogiqueTitre7Rponses"/>
              <w:jc w:val="right"/>
              <w:rPr>
                <w:sz w:val="18"/>
                <w:szCs w:val="18"/>
              </w:rPr>
            </w:pPr>
            <w:r w:rsidRPr="00920639">
              <w:rPr>
                <w:sz w:val="18"/>
                <w:szCs w:val="18"/>
              </w:rPr>
              <w:t>46,25</w:t>
            </w:r>
          </w:p>
        </w:tc>
        <w:tc>
          <w:tcPr>
            <w:tcW w:w="857" w:type="dxa"/>
            <w:tcBorders>
              <w:top w:val="nil"/>
              <w:left w:val="nil"/>
              <w:bottom w:val="single" w:sz="4" w:space="0" w:color="auto"/>
              <w:right w:val="single" w:sz="4" w:space="0" w:color="auto"/>
            </w:tcBorders>
            <w:shd w:val="clear" w:color="auto" w:fill="auto"/>
            <w:noWrap/>
            <w:vAlign w:val="center"/>
            <w:hideMark/>
          </w:tcPr>
          <w:p w:rsidR="00BB4B75" w:rsidRPr="00920639" w:rsidRDefault="00BB4B75" w:rsidP="00A01CCC">
            <w:pPr>
              <w:pStyle w:val="GuidePedagogiqueTitre7Rponses"/>
              <w:jc w:val="right"/>
              <w:rPr>
                <w:sz w:val="18"/>
                <w:szCs w:val="18"/>
              </w:rPr>
            </w:pPr>
            <w:r w:rsidRPr="00920639">
              <w:rPr>
                <w:sz w:val="18"/>
                <w:szCs w:val="18"/>
              </w:rPr>
              <w:t>49,31</w:t>
            </w:r>
          </w:p>
        </w:tc>
        <w:tc>
          <w:tcPr>
            <w:tcW w:w="768" w:type="dxa"/>
            <w:tcBorders>
              <w:top w:val="nil"/>
              <w:left w:val="nil"/>
              <w:bottom w:val="single" w:sz="4" w:space="0" w:color="auto"/>
              <w:right w:val="single" w:sz="4" w:space="0" w:color="auto"/>
            </w:tcBorders>
            <w:shd w:val="clear" w:color="auto" w:fill="auto"/>
            <w:noWrap/>
            <w:vAlign w:val="center"/>
            <w:hideMark/>
          </w:tcPr>
          <w:p w:rsidR="00BB4B75" w:rsidRPr="00920639" w:rsidRDefault="00BB4B75" w:rsidP="00A01CCC">
            <w:pPr>
              <w:pStyle w:val="GuidePedagogiqueTitre7Rponses"/>
              <w:jc w:val="right"/>
              <w:rPr>
                <w:sz w:val="18"/>
                <w:szCs w:val="18"/>
              </w:rPr>
            </w:pPr>
            <w:r w:rsidRPr="00920639">
              <w:rPr>
                <w:sz w:val="18"/>
                <w:szCs w:val="18"/>
              </w:rPr>
              <w:t>106,61</w:t>
            </w:r>
          </w:p>
        </w:tc>
      </w:tr>
      <w:tr w:rsidR="00A01CCC" w:rsidRPr="00920639" w:rsidTr="00A01CCC">
        <w:trPr>
          <w:trHeight w:val="300"/>
        </w:trPr>
        <w:tc>
          <w:tcPr>
            <w:tcW w:w="1262" w:type="dxa"/>
            <w:tcBorders>
              <w:top w:val="nil"/>
              <w:left w:val="single" w:sz="4" w:space="0" w:color="auto"/>
              <w:bottom w:val="single" w:sz="4" w:space="0" w:color="auto"/>
              <w:right w:val="single" w:sz="4" w:space="0" w:color="auto"/>
            </w:tcBorders>
            <w:shd w:val="clear" w:color="auto" w:fill="auto"/>
            <w:vAlign w:val="center"/>
            <w:hideMark/>
          </w:tcPr>
          <w:p w:rsidR="00BB4B75" w:rsidRPr="00920639" w:rsidRDefault="00BB4B75" w:rsidP="006A22A9">
            <w:pPr>
              <w:pStyle w:val="GuidePedagogiqueTitre7Rponses"/>
              <w:rPr>
                <w:b/>
                <w:sz w:val="20"/>
                <w:szCs w:val="20"/>
              </w:rPr>
            </w:pPr>
            <w:r w:rsidRPr="00920639">
              <w:rPr>
                <w:b/>
                <w:sz w:val="20"/>
                <w:szCs w:val="20"/>
              </w:rPr>
              <w:t>Secteur vêtements</w:t>
            </w:r>
          </w:p>
        </w:tc>
        <w:tc>
          <w:tcPr>
            <w:tcW w:w="728" w:type="dxa"/>
            <w:tcBorders>
              <w:top w:val="nil"/>
              <w:left w:val="nil"/>
              <w:bottom w:val="single" w:sz="4" w:space="0" w:color="auto"/>
              <w:right w:val="single" w:sz="4" w:space="0" w:color="auto"/>
            </w:tcBorders>
            <w:shd w:val="clear" w:color="auto" w:fill="auto"/>
            <w:noWrap/>
            <w:vAlign w:val="center"/>
            <w:hideMark/>
          </w:tcPr>
          <w:p w:rsidR="00BB4B75" w:rsidRPr="00920639" w:rsidRDefault="00BB4B75" w:rsidP="00A01CCC">
            <w:pPr>
              <w:pStyle w:val="GuidePedagogiqueTitre7Rponses"/>
              <w:jc w:val="right"/>
              <w:rPr>
                <w:sz w:val="18"/>
                <w:szCs w:val="18"/>
              </w:rPr>
            </w:pPr>
            <w:r w:rsidRPr="00920639">
              <w:rPr>
                <w:sz w:val="18"/>
                <w:szCs w:val="18"/>
              </w:rPr>
              <w:t>128</w:t>
            </w:r>
            <w:r w:rsidR="008C2C2E" w:rsidRPr="00920639">
              <w:rPr>
                <w:rFonts w:hint="eastAsia"/>
                <w:sz w:val="18"/>
                <w:szCs w:val="18"/>
              </w:rPr>
              <w:t> </w:t>
            </w:r>
            <w:r w:rsidRPr="00920639">
              <w:rPr>
                <w:sz w:val="18"/>
                <w:szCs w:val="18"/>
              </w:rPr>
              <w:t>370</w:t>
            </w:r>
          </w:p>
        </w:tc>
        <w:tc>
          <w:tcPr>
            <w:tcW w:w="728" w:type="dxa"/>
            <w:tcBorders>
              <w:top w:val="nil"/>
              <w:left w:val="nil"/>
              <w:bottom w:val="single" w:sz="4" w:space="0" w:color="auto"/>
              <w:right w:val="single" w:sz="4" w:space="0" w:color="auto"/>
            </w:tcBorders>
            <w:shd w:val="clear" w:color="auto" w:fill="auto"/>
            <w:noWrap/>
            <w:vAlign w:val="center"/>
            <w:hideMark/>
          </w:tcPr>
          <w:p w:rsidR="00BB4B75" w:rsidRPr="00920639" w:rsidRDefault="00BB4B75" w:rsidP="00A01CCC">
            <w:pPr>
              <w:pStyle w:val="GuidePedagogiqueTitre7Rponses"/>
              <w:jc w:val="right"/>
              <w:rPr>
                <w:sz w:val="18"/>
                <w:szCs w:val="18"/>
              </w:rPr>
            </w:pPr>
            <w:r w:rsidRPr="00920639">
              <w:rPr>
                <w:sz w:val="18"/>
                <w:szCs w:val="18"/>
              </w:rPr>
              <w:t>133</w:t>
            </w:r>
            <w:r w:rsidR="008C2C2E" w:rsidRPr="00920639">
              <w:rPr>
                <w:rFonts w:hint="eastAsia"/>
                <w:sz w:val="18"/>
                <w:szCs w:val="18"/>
              </w:rPr>
              <w:t> </w:t>
            </w:r>
            <w:r w:rsidRPr="00920639">
              <w:rPr>
                <w:sz w:val="18"/>
                <w:szCs w:val="18"/>
              </w:rPr>
              <w:t>860</w:t>
            </w:r>
          </w:p>
        </w:tc>
        <w:tc>
          <w:tcPr>
            <w:tcW w:w="652" w:type="dxa"/>
            <w:tcBorders>
              <w:top w:val="nil"/>
              <w:left w:val="nil"/>
              <w:bottom w:val="single" w:sz="4" w:space="0" w:color="auto"/>
              <w:right w:val="single" w:sz="4" w:space="0" w:color="auto"/>
            </w:tcBorders>
            <w:shd w:val="clear" w:color="auto" w:fill="auto"/>
            <w:noWrap/>
            <w:vAlign w:val="center"/>
            <w:hideMark/>
          </w:tcPr>
          <w:p w:rsidR="00BB4B75" w:rsidRPr="00920639" w:rsidRDefault="00BB4B75" w:rsidP="00A01CCC">
            <w:pPr>
              <w:pStyle w:val="GuidePedagogiqueTitre7Rponses"/>
              <w:jc w:val="right"/>
              <w:rPr>
                <w:sz w:val="18"/>
                <w:szCs w:val="18"/>
              </w:rPr>
            </w:pPr>
            <w:r w:rsidRPr="00920639">
              <w:rPr>
                <w:sz w:val="18"/>
                <w:szCs w:val="18"/>
              </w:rPr>
              <w:t>104,28</w:t>
            </w:r>
          </w:p>
        </w:tc>
        <w:tc>
          <w:tcPr>
            <w:tcW w:w="729" w:type="dxa"/>
            <w:tcBorders>
              <w:top w:val="nil"/>
              <w:left w:val="nil"/>
              <w:bottom w:val="single" w:sz="4" w:space="0" w:color="auto"/>
              <w:right w:val="single" w:sz="4" w:space="0" w:color="auto"/>
            </w:tcBorders>
            <w:shd w:val="clear" w:color="auto" w:fill="auto"/>
            <w:noWrap/>
            <w:vAlign w:val="center"/>
            <w:hideMark/>
          </w:tcPr>
          <w:p w:rsidR="00BB4B75" w:rsidRPr="00920639" w:rsidRDefault="00BB4B75" w:rsidP="00A01CCC">
            <w:pPr>
              <w:pStyle w:val="GuidePedagogiqueTitre7Rponses"/>
              <w:jc w:val="right"/>
              <w:rPr>
                <w:sz w:val="18"/>
                <w:szCs w:val="18"/>
              </w:rPr>
            </w:pPr>
            <w:r w:rsidRPr="00920639">
              <w:rPr>
                <w:sz w:val="18"/>
                <w:szCs w:val="18"/>
              </w:rPr>
              <w:t>44</w:t>
            </w:r>
            <w:r w:rsidR="008C2C2E" w:rsidRPr="00920639">
              <w:rPr>
                <w:rFonts w:hint="eastAsia"/>
                <w:sz w:val="18"/>
                <w:szCs w:val="18"/>
              </w:rPr>
              <w:t> </w:t>
            </w:r>
            <w:r w:rsidRPr="00920639">
              <w:rPr>
                <w:sz w:val="18"/>
                <w:szCs w:val="18"/>
              </w:rPr>
              <w:t>460</w:t>
            </w:r>
          </w:p>
        </w:tc>
        <w:tc>
          <w:tcPr>
            <w:tcW w:w="729" w:type="dxa"/>
            <w:tcBorders>
              <w:top w:val="nil"/>
              <w:left w:val="nil"/>
              <w:bottom w:val="single" w:sz="4" w:space="0" w:color="auto"/>
              <w:right w:val="single" w:sz="4" w:space="0" w:color="auto"/>
            </w:tcBorders>
            <w:shd w:val="clear" w:color="auto" w:fill="auto"/>
            <w:noWrap/>
            <w:vAlign w:val="center"/>
            <w:hideMark/>
          </w:tcPr>
          <w:p w:rsidR="00BB4B75" w:rsidRPr="00920639" w:rsidRDefault="00BB4B75" w:rsidP="00A01CCC">
            <w:pPr>
              <w:pStyle w:val="GuidePedagogiqueTitre7Rponses"/>
              <w:jc w:val="right"/>
              <w:rPr>
                <w:sz w:val="18"/>
                <w:szCs w:val="18"/>
              </w:rPr>
            </w:pPr>
            <w:r w:rsidRPr="00920639">
              <w:rPr>
                <w:sz w:val="18"/>
                <w:szCs w:val="18"/>
              </w:rPr>
              <w:t>41</w:t>
            </w:r>
            <w:r w:rsidR="008C2C2E" w:rsidRPr="00920639">
              <w:rPr>
                <w:rFonts w:hint="eastAsia"/>
                <w:sz w:val="18"/>
                <w:szCs w:val="18"/>
              </w:rPr>
              <w:t> </w:t>
            </w:r>
            <w:r w:rsidRPr="00920639">
              <w:rPr>
                <w:sz w:val="18"/>
                <w:szCs w:val="18"/>
              </w:rPr>
              <w:t>350</w:t>
            </w:r>
          </w:p>
        </w:tc>
        <w:tc>
          <w:tcPr>
            <w:tcW w:w="661" w:type="dxa"/>
            <w:tcBorders>
              <w:top w:val="nil"/>
              <w:left w:val="nil"/>
              <w:bottom w:val="single" w:sz="4" w:space="0" w:color="auto"/>
              <w:right w:val="single" w:sz="4" w:space="0" w:color="auto"/>
            </w:tcBorders>
            <w:shd w:val="clear" w:color="auto" w:fill="auto"/>
            <w:noWrap/>
            <w:vAlign w:val="center"/>
            <w:hideMark/>
          </w:tcPr>
          <w:p w:rsidR="00BB4B75" w:rsidRPr="00920639" w:rsidRDefault="00BB4B75" w:rsidP="00A01CCC">
            <w:pPr>
              <w:pStyle w:val="GuidePedagogiqueTitre7Rponses"/>
              <w:jc w:val="right"/>
              <w:rPr>
                <w:sz w:val="18"/>
                <w:szCs w:val="18"/>
              </w:rPr>
            </w:pPr>
            <w:r w:rsidRPr="00920639">
              <w:rPr>
                <w:sz w:val="18"/>
                <w:szCs w:val="18"/>
              </w:rPr>
              <w:t>93,00</w:t>
            </w:r>
          </w:p>
        </w:tc>
        <w:tc>
          <w:tcPr>
            <w:tcW w:w="828" w:type="dxa"/>
            <w:tcBorders>
              <w:top w:val="nil"/>
              <w:left w:val="nil"/>
              <w:bottom w:val="single" w:sz="4" w:space="0" w:color="auto"/>
              <w:right w:val="single" w:sz="4" w:space="0" w:color="auto"/>
            </w:tcBorders>
            <w:shd w:val="clear" w:color="auto" w:fill="auto"/>
            <w:noWrap/>
            <w:vAlign w:val="center"/>
            <w:hideMark/>
          </w:tcPr>
          <w:p w:rsidR="00BB4B75" w:rsidRPr="00920639" w:rsidRDefault="00BB4B75" w:rsidP="00A01CCC">
            <w:pPr>
              <w:pStyle w:val="GuidePedagogiqueTitre7Rponses"/>
              <w:jc w:val="right"/>
              <w:rPr>
                <w:sz w:val="18"/>
                <w:szCs w:val="18"/>
              </w:rPr>
            </w:pPr>
            <w:r w:rsidRPr="00920639">
              <w:rPr>
                <w:sz w:val="18"/>
                <w:szCs w:val="18"/>
              </w:rPr>
              <w:t>4</w:t>
            </w:r>
            <w:r w:rsidR="008C2C2E" w:rsidRPr="00920639">
              <w:rPr>
                <w:rFonts w:hint="eastAsia"/>
                <w:sz w:val="18"/>
                <w:szCs w:val="18"/>
              </w:rPr>
              <w:t> </w:t>
            </w:r>
            <w:r w:rsidRPr="00920639">
              <w:rPr>
                <w:sz w:val="18"/>
                <w:szCs w:val="18"/>
              </w:rPr>
              <w:t>392</w:t>
            </w:r>
          </w:p>
        </w:tc>
        <w:tc>
          <w:tcPr>
            <w:tcW w:w="771" w:type="dxa"/>
            <w:tcBorders>
              <w:top w:val="nil"/>
              <w:left w:val="nil"/>
              <w:bottom w:val="single" w:sz="4" w:space="0" w:color="auto"/>
              <w:right w:val="single" w:sz="4" w:space="0" w:color="auto"/>
            </w:tcBorders>
            <w:shd w:val="clear" w:color="auto" w:fill="auto"/>
            <w:noWrap/>
            <w:vAlign w:val="center"/>
            <w:hideMark/>
          </w:tcPr>
          <w:p w:rsidR="00BB4B75" w:rsidRPr="00920639" w:rsidRDefault="00BB4B75" w:rsidP="00A01CCC">
            <w:pPr>
              <w:pStyle w:val="GuidePedagogiqueTitre7Rponses"/>
              <w:jc w:val="right"/>
              <w:rPr>
                <w:sz w:val="18"/>
                <w:szCs w:val="18"/>
              </w:rPr>
            </w:pPr>
            <w:r w:rsidRPr="00920639">
              <w:rPr>
                <w:sz w:val="18"/>
                <w:szCs w:val="18"/>
              </w:rPr>
              <w:t>5</w:t>
            </w:r>
            <w:r w:rsidR="008C2C2E" w:rsidRPr="00920639">
              <w:rPr>
                <w:rFonts w:hint="eastAsia"/>
                <w:sz w:val="18"/>
                <w:szCs w:val="18"/>
              </w:rPr>
              <w:t> </w:t>
            </w:r>
            <w:r w:rsidRPr="00920639">
              <w:rPr>
                <w:sz w:val="18"/>
                <w:szCs w:val="18"/>
              </w:rPr>
              <w:t>718</w:t>
            </w:r>
          </w:p>
        </w:tc>
        <w:tc>
          <w:tcPr>
            <w:tcW w:w="851" w:type="dxa"/>
            <w:tcBorders>
              <w:top w:val="nil"/>
              <w:left w:val="nil"/>
              <w:bottom w:val="single" w:sz="4" w:space="0" w:color="auto"/>
              <w:right w:val="single" w:sz="4" w:space="0" w:color="auto"/>
            </w:tcBorders>
            <w:shd w:val="clear" w:color="auto" w:fill="auto"/>
            <w:noWrap/>
            <w:vAlign w:val="center"/>
            <w:hideMark/>
          </w:tcPr>
          <w:p w:rsidR="00BB4B75" w:rsidRPr="00920639" w:rsidRDefault="00BB4B75" w:rsidP="00A01CCC">
            <w:pPr>
              <w:pStyle w:val="GuidePedagogiqueTitre7Rponses"/>
              <w:jc w:val="right"/>
              <w:rPr>
                <w:sz w:val="18"/>
                <w:szCs w:val="18"/>
              </w:rPr>
            </w:pPr>
            <w:r w:rsidRPr="00920639">
              <w:rPr>
                <w:sz w:val="18"/>
                <w:szCs w:val="18"/>
              </w:rPr>
              <w:t>130,19</w:t>
            </w:r>
          </w:p>
        </w:tc>
        <w:tc>
          <w:tcPr>
            <w:tcW w:w="854" w:type="dxa"/>
            <w:tcBorders>
              <w:top w:val="nil"/>
              <w:left w:val="nil"/>
              <w:bottom w:val="single" w:sz="4" w:space="0" w:color="auto"/>
              <w:right w:val="single" w:sz="4" w:space="0" w:color="auto"/>
            </w:tcBorders>
            <w:shd w:val="clear" w:color="auto" w:fill="auto"/>
            <w:noWrap/>
            <w:vAlign w:val="center"/>
            <w:hideMark/>
          </w:tcPr>
          <w:p w:rsidR="00BB4B75" w:rsidRPr="00920639" w:rsidRDefault="00BB4B75" w:rsidP="00A01CCC">
            <w:pPr>
              <w:pStyle w:val="GuidePedagogiqueTitre7Rponses"/>
              <w:jc w:val="right"/>
              <w:rPr>
                <w:sz w:val="18"/>
                <w:szCs w:val="18"/>
              </w:rPr>
            </w:pPr>
            <w:r w:rsidRPr="00920639">
              <w:rPr>
                <w:sz w:val="18"/>
                <w:szCs w:val="18"/>
              </w:rPr>
              <w:t>29,23</w:t>
            </w:r>
          </w:p>
        </w:tc>
        <w:tc>
          <w:tcPr>
            <w:tcW w:w="857" w:type="dxa"/>
            <w:tcBorders>
              <w:top w:val="nil"/>
              <w:left w:val="nil"/>
              <w:bottom w:val="single" w:sz="4" w:space="0" w:color="auto"/>
              <w:right w:val="single" w:sz="4" w:space="0" w:color="auto"/>
            </w:tcBorders>
            <w:shd w:val="clear" w:color="auto" w:fill="auto"/>
            <w:noWrap/>
            <w:vAlign w:val="center"/>
            <w:hideMark/>
          </w:tcPr>
          <w:p w:rsidR="00BB4B75" w:rsidRPr="00920639" w:rsidRDefault="00BB4B75" w:rsidP="00A01CCC">
            <w:pPr>
              <w:pStyle w:val="GuidePedagogiqueTitre7Rponses"/>
              <w:jc w:val="right"/>
              <w:rPr>
                <w:sz w:val="18"/>
                <w:szCs w:val="18"/>
              </w:rPr>
            </w:pPr>
            <w:r w:rsidRPr="00920639">
              <w:rPr>
                <w:sz w:val="18"/>
                <w:szCs w:val="18"/>
              </w:rPr>
              <w:t>23,41</w:t>
            </w:r>
          </w:p>
        </w:tc>
        <w:tc>
          <w:tcPr>
            <w:tcW w:w="768" w:type="dxa"/>
            <w:tcBorders>
              <w:top w:val="nil"/>
              <w:left w:val="nil"/>
              <w:bottom w:val="single" w:sz="4" w:space="0" w:color="auto"/>
              <w:right w:val="single" w:sz="4" w:space="0" w:color="auto"/>
            </w:tcBorders>
            <w:shd w:val="clear" w:color="auto" w:fill="auto"/>
            <w:noWrap/>
            <w:vAlign w:val="center"/>
            <w:hideMark/>
          </w:tcPr>
          <w:p w:rsidR="00BB4B75" w:rsidRPr="00920639" w:rsidRDefault="00BB4B75" w:rsidP="00A01CCC">
            <w:pPr>
              <w:pStyle w:val="GuidePedagogiqueTitre7Rponses"/>
              <w:jc w:val="right"/>
              <w:rPr>
                <w:sz w:val="18"/>
                <w:szCs w:val="18"/>
              </w:rPr>
            </w:pPr>
            <w:r w:rsidRPr="00920639">
              <w:rPr>
                <w:sz w:val="18"/>
                <w:szCs w:val="18"/>
              </w:rPr>
              <w:t>80,10</w:t>
            </w:r>
          </w:p>
        </w:tc>
      </w:tr>
      <w:tr w:rsidR="00A01CCC" w:rsidRPr="00920639" w:rsidTr="00F05E0F">
        <w:trPr>
          <w:trHeight w:val="300"/>
        </w:trPr>
        <w:tc>
          <w:tcPr>
            <w:tcW w:w="1262" w:type="dxa"/>
            <w:tcBorders>
              <w:top w:val="nil"/>
              <w:left w:val="single" w:sz="4" w:space="0" w:color="auto"/>
              <w:bottom w:val="single" w:sz="4" w:space="0" w:color="auto"/>
              <w:right w:val="single" w:sz="4" w:space="0" w:color="auto"/>
            </w:tcBorders>
            <w:shd w:val="clear" w:color="auto" w:fill="auto"/>
            <w:vAlign w:val="center"/>
            <w:hideMark/>
          </w:tcPr>
          <w:p w:rsidR="00BB4B75" w:rsidRPr="00920639" w:rsidRDefault="00BB4B75" w:rsidP="006A22A9">
            <w:pPr>
              <w:pStyle w:val="GuidePedagogiqueTitre7Rponses"/>
              <w:rPr>
                <w:b/>
                <w:sz w:val="20"/>
                <w:szCs w:val="20"/>
              </w:rPr>
            </w:pPr>
            <w:r w:rsidRPr="00920639">
              <w:rPr>
                <w:b/>
                <w:sz w:val="20"/>
                <w:szCs w:val="20"/>
              </w:rPr>
              <w:t>Contribution vêtements</w:t>
            </w:r>
          </w:p>
        </w:tc>
        <w:tc>
          <w:tcPr>
            <w:tcW w:w="728" w:type="dxa"/>
            <w:tcBorders>
              <w:top w:val="nil"/>
              <w:left w:val="nil"/>
              <w:bottom w:val="single" w:sz="4" w:space="0" w:color="auto"/>
              <w:right w:val="single" w:sz="4" w:space="0" w:color="auto"/>
            </w:tcBorders>
            <w:shd w:val="clear" w:color="auto" w:fill="auto"/>
            <w:noWrap/>
            <w:vAlign w:val="center"/>
            <w:hideMark/>
          </w:tcPr>
          <w:p w:rsidR="00BB4B75" w:rsidRPr="00A01CCC" w:rsidRDefault="00BB4B75" w:rsidP="00F05E0F">
            <w:pPr>
              <w:pStyle w:val="GuidePedagogiqueTitre7Rponses"/>
              <w:jc w:val="center"/>
              <w:rPr>
                <w:sz w:val="17"/>
                <w:szCs w:val="17"/>
              </w:rPr>
            </w:pPr>
            <w:r w:rsidRPr="00A01CCC">
              <w:rPr>
                <w:sz w:val="17"/>
                <w:szCs w:val="17"/>
              </w:rPr>
              <w:t>19,68</w:t>
            </w:r>
            <w:r w:rsidR="008C2C2E" w:rsidRPr="00A01CCC">
              <w:rPr>
                <w:rFonts w:hint="eastAsia"/>
                <w:sz w:val="17"/>
                <w:szCs w:val="17"/>
              </w:rPr>
              <w:t> </w:t>
            </w:r>
            <w:r w:rsidR="008C2C2E" w:rsidRPr="00A01CCC">
              <w:rPr>
                <w:sz w:val="17"/>
                <w:szCs w:val="17"/>
              </w:rPr>
              <w:t>%</w:t>
            </w:r>
          </w:p>
        </w:tc>
        <w:tc>
          <w:tcPr>
            <w:tcW w:w="728" w:type="dxa"/>
            <w:tcBorders>
              <w:top w:val="nil"/>
              <w:left w:val="nil"/>
              <w:bottom w:val="single" w:sz="4" w:space="0" w:color="auto"/>
              <w:right w:val="single" w:sz="4" w:space="0" w:color="auto"/>
            </w:tcBorders>
            <w:shd w:val="clear" w:color="auto" w:fill="auto"/>
            <w:noWrap/>
            <w:vAlign w:val="center"/>
            <w:hideMark/>
          </w:tcPr>
          <w:p w:rsidR="00BB4B75" w:rsidRPr="00A01CCC" w:rsidRDefault="00BB4B75" w:rsidP="00F05E0F">
            <w:pPr>
              <w:pStyle w:val="GuidePedagogiqueTitre7Rponses"/>
              <w:jc w:val="center"/>
              <w:rPr>
                <w:sz w:val="17"/>
                <w:szCs w:val="17"/>
              </w:rPr>
            </w:pPr>
            <w:r w:rsidRPr="00A01CCC">
              <w:rPr>
                <w:sz w:val="17"/>
                <w:szCs w:val="17"/>
              </w:rPr>
              <w:t>19,98</w:t>
            </w:r>
            <w:r w:rsidR="00920639" w:rsidRPr="00A01CCC">
              <w:rPr>
                <w:rFonts w:hint="eastAsia"/>
                <w:sz w:val="17"/>
                <w:szCs w:val="17"/>
              </w:rPr>
              <w:t> </w:t>
            </w:r>
            <w:r w:rsidRPr="00A01CCC">
              <w:rPr>
                <w:sz w:val="17"/>
                <w:szCs w:val="17"/>
              </w:rPr>
              <w:t>%</w:t>
            </w:r>
          </w:p>
        </w:tc>
        <w:tc>
          <w:tcPr>
            <w:tcW w:w="652" w:type="dxa"/>
            <w:tcBorders>
              <w:top w:val="nil"/>
              <w:left w:val="nil"/>
              <w:bottom w:val="single" w:sz="4" w:space="0" w:color="auto"/>
              <w:right w:val="single" w:sz="4" w:space="0" w:color="auto"/>
            </w:tcBorders>
            <w:shd w:val="clear" w:color="auto" w:fill="auto"/>
            <w:noWrap/>
            <w:vAlign w:val="center"/>
            <w:hideMark/>
          </w:tcPr>
          <w:p w:rsidR="00BB4B75" w:rsidRPr="00920639" w:rsidRDefault="00BB4B75" w:rsidP="00F05E0F">
            <w:pPr>
              <w:pStyle w:val="GuidePedagogiqueTitre7Rponses"/>
              <w:jc w:val="center"/>
              <w:rPr>
                <w:sz w:val="18"/>
                <w:szCs w:val="18"/>
              </w:rPr>
            </w:pPr>
            <w:r w:rsidRPr="00920639">
              <w:rPr>
                <w:sz w:val="18"/>
                <w:szCs w:val="18"/>
              </w:rPr>
              <w:t>101,53</w:t>
            </w:r>
          </w:p>
        </w:tc>
        <w:tc>
          <w:tcPr>
            <w:tcW w:w="729" w:type="dxa"/>
            <w:tcBorders>
              <w:top w:val="nil"/>
              <w:left w:val="nil"/>
              <w:bottom w:val="single" w:sz="4" w:space="0" w:color="auto"/>
              <w:right w:val="single" w:sz="4" w:space="0" w:color="auto"/>
            </w:tcBorders>
            <w:shd w:val="clear" w:color="auto" w:fill="auto"/>
            <w:noWrap/>
            <w:vAlign w:val="center"/>
            <w:hideMark/>
          </w:tcPr>
          <w:p w:rsidR="00BB4B75" w:rsidRPr="00A01CCC" w:rsidRDefault="00BB4B75" w:rsidP="00F05E0F">
            <w:pPr>
              <w:pStyle w:val="GuidePedagogiqueTitre7Rponses"/>
              <w:jc w:val="center"/>
              <w:rPr>
                <w:sz w:val="17"/>
                <w:szCs w:val="17"/>
              </w:rPr>
            </w:pPr>
            <w:r w:rsidRPr="00A01CCC">
              <w:rPr>
                <w:sz w:val="17"/>
                <w:szCs w:val="17"/>
              </w:rPr>
              <w:t>16,40</w:t>
            </w:r>
            <w:r w:rsidR="00920639" w:rsidRPr="00A01CCC">
              <w:rPr>
                <w:rFonts w:hint="eastAsia"/>
                <w:sz w:val="17"/>
                <w:szCs w:val="17"/>
              </w:rPr>
              <w:t> </w:t>
            </w:r>
            <w:r w:rsidRPr="00A01CCC">
              <w:rPr>
                <w:sz w:val="17"/>
                <w:szCs w:val="17"/>
              </w:rPr>
              <w:t>%</w:t>
            </w:r>
          </w:p>
        </w:tc>
        <w:tc>
          <w:tcPr>
            <w:tcW w:w="729" w:type="dxa"/>
            <w:tcBorders>
              <w:top w:val="nil"/>
              <w:left w:val="nil"/>
              <w:bottom w:val="single" w:sz="4" w:space="0" w:color="auto"/>
              <w:right w:val="single" w:sz="4" w:space="0" w:color="auto"/>
            </w:tcBorders>
            <w:shd w:val="clear" w:color="auto" w:fill="auto"/>
            <w:noWrap/>
            <w:vAlign w:val="center"/>
            <w:hideMark/>
          </w:tcPr>
          <w:p w:rsidR="00BB4B75" w:rsidRPr="00A01CCC" w:rsidRDefault="00BB4B75" w:rsidP="00F05E0F">
            <w:pPr>
              <w:pStyle w:val="GuidePedagogiqueTitre7Rponses"/>
              <w:jc w:val="center"/>
              <w:rPr>
                <w:sz w:val="17"/>
                <w:szCs w:val="17"/>
              </w:rPr>
            </w:pPr>
            <w:r w:rsidRPr="00A01CCC">
              <w:rPr>
                <w:sz w:val="17"/>
                <w:szCs w:val="17"/>
              </w:rPr>
              <w:t>15,20</w:t>
            </w:r>
            <w:r w:rsidR="00920639" w:rsidRPr="00A01CCC">
              <w:rPr>
                <w:rFonts w:hint="eastAsia"/>
                <w:sz w:val="17"/>
                <w:szCs w:val="17"/>
              </w:rPr>
              <w:t> </w:t>
            </w:r>
            <w:r w:rsidRPr="00A01CCC">
              <w:rPr>
                <w:sz w:val="17"/>
                <w:szCs w:val="17"/>
              </w:rPr>
              <w:t>%</w:t>
            </w:r>
          </w:p>
        </w:tc>
        <w:tc>
          <w:tcPr>
            <w:tcW w:w="661" w:type="dxa"/>
            <w:tcBorders>
              <w:top w:val="nil"/>
              <w:left w:val="nil"/>
              <w:bottom w:val="single" w:sz="4" w:space="0" w:color="auto"/>
              <w:right w:val="single" w:sz="4" w:space="0" w:color="auto"/>
            </w:tcBorders>
            <w:shd w:val="clear" w:color="auto" w:fill="auto"/>
            <w:noWrap/>
            <w:vAlign w:val="center"/>
            <w:hideMark/>
          </w:tcPr>
          <w:p w:rsidR="00BB4B75" w:rsidRPr="00920639" w:rsidRDefault="00BB4B75" w:rsidP="00F05E0F">
            <w:pPr>
              <w:pStyle w:val="GuidePedagogiqueTitre7Rponses"/>
              <w:jc w:val="center"/>
              <w:rPr>
                <w:sz w:val="18"/>
                <w:szCs w:val="18"/>
              </w:rPr>
            </w:pPr>
            <w:r w:rsidRPr="00920639">
              <w:rPr>
                <w:sz w:val="18"/>
                <w:szCs w:val="18"/>
              </w:rPr>
              <w:t>92,68</w:t>
            </w:r>
          </w:p>
        </w:tc>
        <w:tc>
          <w:tcPr>
            <w:tcW w:w="828" w:type="dxa"/>
            <w:tcBorders>
              <w:top w:val="nil"/>
              <w:left w:val="nil"/>
              <w:bottom w:val="single" w:sz="4" w:space="0" w:color="auto"/>
              <w:right w:val="single" w:sz="4" w:space="0" w:color="auto"/>
            </w:tcBorders>
            <w:shd w:val="clear" w:color="auto" w:fill="auto"/>
            <w:noWrap/>
            <w:vAlign w:val="center"/>
            <w:hideMark/>
          </w:tcPr>
          <w:p w:rsidR="00BB4B75" w:rsidRPr="00920639" w:rsidRDefault="00BB4B75" w:rsidP="00F05E0F">
            <w:pPr>
              <w:pStyle w:val="GuidePedagogiqueTitre7Rponses"/>
              <w:jc w:val="center"/>
              <w:rPr>
                <w:sz w:val="18"/>
                <w:szCs w:val="18"/>
              </w:rPr>
            </w:pPr>
            <w:r w:rsidRPr="00920639">
              <w:rPr>
                <w:sz w:val="18"/>
                <w:szCs w:val="18"/>
              </w:rPr>
              <w:t>31,14</w:t>
            </w:r>
            <w:r w:rsidR="00920639">
              <w:rPr>
                <w:rFonts w:hint="eastAsia"/>
                <w:sz w:val="18"/>
                <w:szCs w:val="18"/>
              </w:rPr>
              <w:t> </w:t>
            </w:r>
            <w:r w:rsidRPr="00920639">
              <w:rPr>
                <w:sz w:val="18"/>
                <w:szCs w:val="18"/>
              </w:rPr>
              <w:t>%</w:t>
            </w:r>
          </w:p>
        </w:tc>
        <w:tc>
          <w:tcPr>
            <w:tcW w:w="771" w:type="dxa"/>
            <w:tcBorders>
              <w:top w:val="nil"/>
              <w:left w:val="nil"/>
              <w:bottom w:val="single" w:sz="4" w:space="0" w:color="auto"/>
              <w:right w:val="single" w:sz="4" w:space="0" w:color="auto"/>
            </w:tcBorders>
            <w:shd w:val="clear" w:color="auto" w:fill="auto"/>
            <w:noWrap/>
            <w:vAlign w:val="center"/>
            <w:hideMark/>
          </w:tcPr>
          <w:p w:rsidR="00BB4B75" w:rsidRPr="00920639" w:rsidRDefault="00BB4B75" w:rsidP="00F05E0F">
            <w:pPr>
              <w:pStyle w:val="GuidePedagogiqueTitre7Rponses"/>
              <w:jc w:val="center"/>
              <w:rPr>
                <w:sz w:val="18"/>
                <w:szCs w:val="18"/>
              </w:rPr>
            </w:pPr>
            <w:r w:rsidRPr="00920639">
              <w:rPr>
                <w:sz w:val="18"/>
                <w:szCs w:val="18"/>
              </w:rPr>
              <w:t>42,09</w:t>
            </w:r>
            <w:r w:rsidR="00920639">
              <w:rPr>
                <w:rFonts w:hint="eastAsia"/>
                <w:sz w:val="18"/>
                <w:szCs w:val="18"/>
              </w:rPr>
              <w:t> </w:t>
            </w:r>
            <w:r w:rsidRPr="00920639">
              <w:rPr>
                <w:sz w:val="18"/>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rsidR="00BB4B75" w:rsidRPr="00920639" w:rsidRDefault="00BB4B75" w:rsidP="00F05E0F">
            <w:pPr>
              <w:pStyle w:val="GuidePedagogiqueTitre7Rponses"/>
              <w:jc w:val="center"/>
              <w:rPr>
                <w:sz w:val="18"/>
                <w:szCs w:val="18"/>
              </w:rPr>
            </w:pPr>
            <w:r w:rsidRPr="00920639">
              <w:rPr>
                <w:sz w:val="18"/>
                <w:szCs w:val="18"/>
              </w:rPr>
              <w:t>135,15</w:t>
            </w:r>
          </w:p>
        </w:tc>
        <w:tc>
          <w:tcPr>
            <w:tcW w:w="854" w:type="dxa"/>
            <w:tcBorders>
              <w:top w:val="nil"/>
              <w:left w:val="nil"/>
              <w:bottom w:val="single" w:sz="4" w:space="0" w:color="auto"/>
              <w:right w:val="single" w:sz="4" w:space="0" w:color="auto"/>
            </w:tcBorders>
            <w:shd w:val="clear" w:color="auto" w:fill="auto"/>
            <w:noWrap/>
            <w:vAlign w:val="center"/>
            <w:hideMark/>
          </w:tcPr>
          <w:p w:rsidR="00BB4B75" w:rsidRPr="00A01CCC" w:rsidRDefault="00BB4B75" w:rsidP="00F05E0F">
            <w:pPr>
              <w:pStyle w:val="GuidePedagogiqueTitre7Rponses"/>
              <w:jc w:val="center"/>
              <w:rPr>
                <w:sz w:val="17"/>
                <w:szCs w:val="17"/>
              </w:rPr>
            </w:pPr>
            <w:r w:rsidRPr="00A01CCC">
              <w:rPr>
                <w:sz w:val="17"/>
                <w:szCs w:val="17"/>
              </w:rPr>
              <w:t>63,19</w:t>
            </w:r>
            <w:r w:rsidR="00920639" w:rsidRPr="00A01CCC">
              <w:rPr>
                <w:rFonts w:hint="eastAsia"/>
                <w:sz w:val="17"/>
                <w:szCs w:val="17"/>
              </w:rPr>
              <w:t> </w:t>
            </w:r>
            <w:r w:rsidRPr="00A01CCC">
              <w:rPr>
                <w:sz w:val="17"/>
                <w:szCs w:val="17"/>
              </w:rPr>
              <w:t>%</w:t>
            </w:r>
          </w:p>
        </w:tc>
        <w:tc>
          <w:tcPr>
            <w:tcW w:w="857" w:type="dxa"/>
            <w:tcBorders>
              <w:top w:val="nil"/>
              <w:left w:val="nil"/>
              <w:bottom w:val="single" w:sz="4" w:space="0" w:color="auto"/>
              <w:right w:val="single" w:sz="4" w:space="0" w:color="auto"/>
            </w:tcBorders>
            <w:shd w:val="clear" w:color="auto" w:fill="auto"/>
            <w:noWrap/>
            <w:vAlign w:val="center"/>
            <w:hideMark/>
          </w:tcPr>
          <w:p w:rsidR="00BB4B75" w:rsidRPr="00A01CCC" w:rsidRDefault="00BB4B75" w:rsidP="00F05E0F">
            <w:pPr>
              <w:pStyle w:val="GuidePedagogiqueTitre7Rponses"/>
              <w:jc w:val="center"/>
              <w:rPr>
                <w:sz w:val="17"/>
                <w:szCs w:val="17"/>
              </w:rPr>
            </w:pPr>
            <w:r w:rsidRPr="00A01CCC">
              <w:rPr>
                <w:sz w:val="17"/>
                <w:szCs w:val="17"/>
              </w:rPr>
              <w:t>47,48</w:t>
            </w:r>
            <w:r w:rsidR="00920639" w:rsidRPr="00A01CCC">
              <w:rPr>
                <w:rFonts w:hint="eastAsia"/>
                <w:sz w:val="17"/>
                <w:szCs w:val="17"/>
              </w:rPr>
              <w:t> </w:t>
            </w:r>
            <w:r w:rsidRPr="00A01CCC">
              <w:rPr>
                <w:sz w:val="17"/>
                <w:szCs w:val="17"/>
              </w:rPr>
              <w:t>%</w:t>
            </w:r>
          </w:p>
        </w:tc>
        <w:tc>
          <w:tcPr>
            <w:tcW w:w="768" w:type="dxa"/>
            <w:tcBorders>
              <w:top w:val="nil"/>
              <w:left w:val="nil"/>
              <w:bottom w:val="single" w:sz="4" w:space="0" w:color="auto"/>
              <w:right w:val="single" w:sz="4" w:space="0" w:color="auto"/>
            </w:tcBorders>
            <w:shd w:val="clear" w:color="auto" w:fill="auto"/>
            <w:noWrap/>
            <w:vAlign w:val="center"/>
            <w:hideMark/>
          </w:tcPr>
          <w:p w:rsidR="00BB4B75" w:rsidRPr="00920639" w:rsidRDefault="00BB4B75" w:rsidP="00F05E0F">
            <w:pPr>
              <w:pStyle w:val="GuidePedagogiqueTitre7Rponses"/>
              <w:jc w:val="center"/>
              <w:rPr>
                <w:sz w:val="18"/>
                <w:szCs w:val="18"/>
              </w:rPr>
            </w:pPr>
            <w:r w:rsidRPr="00920639">
              <w:rPr>
                <w:sz w:val="18"/>
                <w:szCs w:val="18"/>
              </w:rPr>
              <w:t>75,13</w:t>
            </w:r>
          </w:p>
        </w:tc>
      </w:tr>
    </w:tbl>
    <w:p w:rsidR="00C73347" w:rsidRDefault="00C73347" w:rsidP="006A22A9">
      <w:pPr>
        <w:pStyle w:val="GuidePedagogiqueTitre6Consignes"/>
      </w:pPr>
    </w:p>
    <w:p w:rsidR="00C73347" w:rsidRDefault="00C73347">
      <w:pPr>
        <w:spacing w:after="200" w:line="2" w:lineRule="auto"/>
        <w:rPr>
          <w:rFonts w:ascii="GuidePedagogique" w:hAnsi="GuidePedagogique" w:cs="GuidePedagoTimes-Bold"/>
          <w:b/>
          <w:bCs/>
          <w:spacing w:val="-1"/>
          <w:sz w:val="23"/>
          <w:szCs w:val="23"/>
        </w:rPr>
      </w:pPr>
      <w:r>
        <w:br w:type="page"/>
      </w:r>
    </w:p>
    <w:p w:rsidR="00BB4B75" w:rsidRDefault="00BB4B75" w:rsidP="006A22A9">
      <w:pPr>
        <w:pStyle w:val="GuidePedagogiqueTitre6Consignes"/>
      </w:pPr>
      <w:r w:rsidRPr="009F1F23">
        <w:lastRenderedPageBreak/>
        <w:t xml:space="preserve">3. Construisez un </w:t>
      </w:r>
      <w:r w:rsidR="006A22A9">
        <w:t xml:space="preserve">autre </w:t>
      </w:r>
      <w:r w:rsidRPr="009F1F23">
        <w:t>tableau de bord permettant d’analyser la performance de</w:t>
      </w:r>
      <w:r w:rsidR="006A22A9">
        <w:t>s rayons du secteur vêtements.</w:t>
      </w:r>
    </w:p>
    <w:p w:rsidR="00BB4B75" w:rsidRPr="009F1F23" w:rsidRDefault="00BB4B75" w:rsidP="00BB4B75">
      <w:pPr>
        <w:pStyle w:val="GuidePedagogiqueTitre7Rponses"/>
      </w:pPr>
      <w:r>
        <w:t>Taux de marque = Marge/CA</w:t>
      </w:r>
    </w:p>
    <w:tbl>
      <w:tblPr>
        <w:tblW w:w="10135" w:type="dxa"/>
        <w:tblCellMar>
          <w:left w:w="70" w:type="dxa"/>
          <w:right w:w="70" w:type="dxa"/>
        </w:tblCellMar>
        <w:tblLook w:val="04A0"/>
      </w:tblPr>
      <w:tblGrid>
        <w:gridCol w:w="1219"/>
        <w:gridCol w:w="855"/>
        <w:gridCol w:w="1057"/>
        <w:gridCol w:w="745"/>
        <w:gridCol w:w="1057"/>
        <w:gridCol w:w="708"/>
        <w:gridCol w:w="1057"/>
        <w:gridCol w:w="709"/>
        <w:gridCol w:w="1057"/>
        <w:gridCol w:w="635"/>
        <w:gridCol w:w="1057"/>
      </w:tblGrid>
      <w:tr w:rsidR="00093F5F" w:rsidRPr="009F1F23" w:rsidTr="00093F5F">
        <w:trPr>
          <w:trHeight w:val="300"/>
        </w:trPr>
        <w:tc>
          <w:tcPr>
            <w:tcW w:w="121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93F5F" w:rsidRPr="00093F5F" w:rsidRDefault="00093F5F" w:rsidP="006A22A9">
            <w:pPr>
              <w:pStyle w:val="GuidePedagogiqueTitre7Rponses"/>
              <w:rPr>
                <w:b/>
              </w:rPr>
            </w:pPr>
            <w:r w:rsidRPr="00093F5F">
              <w:rPr>
                <w:b/>
              </w:rPr>
              <w:t>Secteur</w:t>
            </w: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F5F" w:rsidRPr="00093F5F" w:rsidRDefault="00093F5F" w:rsidP="00093F5F">
            <w:pPr>
              <w:pStyle w:val="GuidePedagogiqueTitre7Rponses"/>
              <w:jc w:val="center"/>
              <w:rPr>
                <w:b/>
              </w:rPr>
            </w:pPr>
            <w:r w:rsidRPr="00093F5F">
              <w:rPr>
                <w:b/>
              </w:rPr>
              <w:t>CA</w:t>
            </w:r>
          </w:p>
        </w:tc>
        <w:tc>
          <w:tcPr>
            <w:tcW w:w="1802" w:type="dxa"/>
            <w:gridSpan w:val="2"/>
            <w:tcBorders>
              <w:top w:val="single" w:sz="4" w:space="0" w:color="auto"/>
              <w:left w:val="nil"/>
              <w:bottom w:val="single" w:sz="4" w:space="0" w:color="auto"/>
              <w:right w:val="single" w:sz="4" w:space="0" w:color="auto"/>
            </w:tcBorders>
            <w:shd w:val="clear" w:color="auto" w:fill="auto"/>
            <w:noWrap/>
            <w:vAlign w:val="center"/>
            <w:hideMark/>
          </w:tcPr>
          <w:p w:rsidR="00093F5F" w:rsidRPr="00093F5F" w:rsidRDefault="00093F5F" w:rsidP="00093F5F">
            <w:pPr>
              <w:pStyle w:val="GuidePedagogiqueTitre7Rponses"/>
              <w:jc w:val="center"/>
              <w:rPr>
                <w:b/>
              </w:rPr>
            </w:pPr>
            <w:r w:rsidRPr="00093F5F">
              <w:rPr>
                <w:b/>
              </w:rPr>
              <w:t>Marge</w:t>
            </w:r>
          </w:p>
        </w:tc>
        <w:tc>
          <w:tcPr>
            <w:tcW w:w="1765" w:type="dxa"/>
            <w:gridSpan w:val="2"/>
            <w:tcBorders>
              <w:top w:val="single" w:sz="4" w:space="0" w:color="auto"/>
              <w:left w:val="nil"/>
              <w:bottom w:val="single" w:sz="4" w:space="0" w:color="auto"/>
              <w:right w:val="single" w:sz="4" w:space="0" w:color="auto"/>
            </w:tcBorders>
            <w:shd w:val="clear" w:color="auto" w:fill="auto"/>
            <w:noWrap/>
            <w:vAlign w:val="center"/>
            <w:hideMark/>
          </w:tcPr>
          <w:p w:rsidR="00093F5F" w:rsidRPr="00093F5F" w:rsidRDefault="00093F5F" w:rsidP="00093F5F">
            <w:pPr>
              <w:pStyle w:val="GuidePedagogiqueTitre7Rponses"/>
              <w:jc w:val="center"/>
              <w:rPr>
                <w:b/>
              </w:rPr>
            </w:pPr>
            <w:r w:rsidRPr="00093F5F">
              <w:rPr>
                <w:b/>
              </w:rPr>
              <w:t>Taux de marque</w:t>
            </w:r>
          </w:p>
        </w:tc>
        <w:tc>
          <w:tcPr>
            <w:tcW w:w="1766" w:type="dxa"/>
            <w:gridSpan w:val="2"/>
            <w:tcBorders>
              <w:top w:val="single" w:sz="4" w:space="0" w:color="auto"/>
              <w:left w:val="nil"/>
              <w:bottom w:val="single" w:sz="4" w:space="0" w:color="auto"/>
              <w:right w:val="single" w:sz="4" w:space="0" w:color="auto"/>
            </w:tcBorders>
            <w:shd w:val="clear" w:color="auto" w:fill="auto"/>
            <w:noWrap/>
            <w:vAlign w:val="center"/>
            <w:hideMark/>
          </w:tcPr>
          <w:p w:rsidR="00093F5F" w:rsidRPr="00093F5F" w:rsidRDefault="00093F5F" w:rsidP="00093F5F">
            <w:pPr>
              <w:pStyle w:val="GuidePedagogiqueTitre7Rponses"/>
              <w:jc w:val="center"/>
              <w:rPr>
                <w:b/>
              </w:rPr>
            </w:pPr>
            <w:r w:rsidRPr="00093F5F">
              <w:rPr>
                <w:b/>
              </w:rPr>
              <w:t>Nombre d'achats</w:t>
            </w:r>
          </w:p>
        </w:tc>
        <w:tc>
          <w:tcPr>
            <w:tcW w:w="1671" w:type="dxa"/>
            <w:gridSpan w:val="2"/>
            <w:tcBorders>
              <w:top w:val="single" w:sz="4" w:space="0" w:color="auto"/>
              <w:left w:val="nil"/>
              <w:bottom w:val="single" w:sz="4" w:space="0" w:color="auto"/>
              <w:right w:val="single" w:sz="4" w:space="0" w:color="auto"/>
            </w:tcBorders>
            <w:shd w:val="clear" w:color="auto" w:fill="auto"/>
            <w:noWrap/>
            <w:vAlign w:val="center"/>
            <w:hideMark/>
          </w:tcPr>
          <w:p w:rsidR="00093F5F" w:rsidRPr="00093F5F" w:rsidRDefault="00093F5F" w:rsidP="00093F5F">
            <w:pPr>
              <w:pStyle w:val="GuidePedagogiqueTitre7Rponses"/>
              <w:jc w:val="center"/>
              <w:rPr>
                <w:b/>
              </w:rPr>
            </w:pPr>
            <w:r w:rsidRPr="00093F5F">
              <w:rPr>
                <w:b/>
              </w:rPr>
              <w:t>Panier moyen</w:t>
            </w:r>
          </w:p>
        </w:tc>
      </w:tr>
      <w:tr w:rsidR="00093F5F" w:rsidRPr="009F1F23" w:rsidTr="00093F5F">
        <w:trPr>
          <w:trHeight w:val="300"/>
        </w:trPr>
        <w:tc>
          <w:tcPr>
            <w:tcW w:w="1219" w:type="dxa"/>
            <w:vMerge/>
            <w:tcBorders>
              <w:top w:val="single" w:sz="4" w:space="0" w:color="auto"/>
              <w:left w:val="single" w:sz="4" w:space="0" w:color="auto"/>
              <w:bottom w:val="single" w:sz="4" w:space="0" w:color="auto"/>
              <w:right w:val="nil"/>
            </w:tcBorders>
            <w:shd w:val="clear" w:color="auto" w:fill="auto"/>
            <w:noWrap/>
            <w:vAlign w:val="center"/>
            <w:hideMark/>
          </w:tcPr>
          <w:p w:rsidR="00093F5F" w:rsidRPr="009F1F23" w:rsidRDefault="00093F5F" w:rsidP="006A22A9">
            <w:pPr>
              <w:pStyle w:val="GuidePedagogiqueTitre7Rponses"/>
            </w:pPr>
          </w:p>
        </w:tc>
        <w:tc>
          <w:tcPr>
            <w:tcW w:w="855" w:type="dxa"/>
            <w:tcBorders>
              <w:top w:val="nil"/>
              <w:left w:val="single" w:sz="4" w:space="0" w:color="auto"/>
              <w:bottom w:val="single" w:sz="4" w:space="0" w:color="auto"/>
              <w:right w:val="single" w:sz="4" w:space="0" w:color="auto"/>
            </w:tcBorders>
            <w:shd w:val="clear" w:color="auto" w:fill="auto"/>
            <w:vAlign w:val="center"/>
            <w:hideMark/>
          </w:tcPr>
          <w:p w:rsidR="00093F5F" w:rsidRPr="00093F5F" w:rsidRDefault="00093F5F" w:rsidP="00093F5F">
            <w:pPr>
              <w:pStyle w:val="GuidePedagogiqueTitre7Rponses"/>
              <w:jc w:val="center"/>
              <w:rPr>
                <w:b/>
              </w:rPr>
            </w:pPr>
            <w:r w:rsidRPr="00093F5F">
              <w:rPr>
                <w:b/>
              </w:rPr>
              <w:t>N</w:t>
            </w:r>
          </w:p>
        </w:tc>
        <w:tc>
          <w:tcPr>
            <w:tcW w:w="1057" w:type="dxa"/>
            <w:tcBorders>
              <w:top w:val="nil"/>
              <w:left w:val="nil"/>
              <w:bottom w:val="single" w:sz="4" w:space="0" w:color="auto"/>
              <w:right w:val="single" w:sz="4" w:space="0" w:color="auto"/>
            </w:tcBorders>
            <w:shd w:val="clear" w:color="auto" w:fill="auto"/>
            <w:noWrap/>
            <w:vAlign w:val="center"/>
            <w:hideMark/>
          </w:tcPr>
          <w:p w:rsidR="00093F5F" w:rsidRPr="00093F5F" w:rsidRDefault="00093F5F" w:rsidP="00093F5F">
            <w:pPr>
              <w:pStyle w:val="GuidePedagogiqueTitre7Rponses"/>
              <w:jc w:val="center"/>
              <w:rPr>
                <w:b/>
              </w:rPr>
            </w:pPr>
            <w:r w:rsidRPr="00093F5F">
              <w:rPr>
                <w:rFonts w:hint="eastAsia"/>
                <w:b/>
              </w:rPr>
              <w:t>É</w:t>
            </w:r>
            <w:r w:rsidRPr="00093F5F">
              <w:rPr>
                <w:b/>
              </w:rPr>
              <w:t>volution</w:t>
            </w:r>
          </w:p>
        </w:tc>
        <w:tc>
          <w:tcPr>
            <w:tcW w:w="745" w:type="dxa"/>
            <w:tcBorders>
              <w:top w:val="nil"/>
              <w:left w:val="nil"/>
              <w:bottom w:val="single" w:sz="4" w:space="0" w:color="auto"/>
              <w:right w:val="single" w:sz="4" w:space="0" w:color="auto"/>
            </w:tcBorders>
            <w:shd w:val="clear" w:color="auto" w:fill="auto"/>
            <w:vAlign w:val="center"/>
            <w:hideMark/>
          </w:tcPr>
          <w:p w:rsidR="00093F5F" w:rsidRPr="00093F5F" w:rsidRDefault="00093F5F" w:rsidP="00093F5F">
            <w:pPr>
              <w:pStyle w:val="GuidePedagogiqueTitre7Rponses"/>
              <w:jc w:val="center"/>
              <w:rPr>
                <w:b/>
              </w:rPr>
            </w:pPr>
            <w:r w:rsidRPr="00093F5F">
              <w:rPr>
                <w:b/>
              </w:rPr>
              <w:t>N</w:t>
            </w:r>
          </w:p>
        </w:tc>
        <w:tc>
          <w:tcPr>
            <w:tcW w:w="1057" w:type="dxa"/>
            <w:tcBorders>
              <w:top w:val="nil"/>
              <w:left w:val="nil"/>
              <w:bottom w:val="single" w:sz="4" w:space="0" w:color="auto"/>
              <w:right w:val="single" w:sz="4" w:space="0" w:color="auto"/>
            </w:tcBorders>
            <w:shd w:val="clear" w:color="auto" w:fill="auto"/>
            <w:noWrap/>
            <w:vAlign w:val="center"/>
            <w:hideMark/>
          </w:tcPr>
          <w:p w:rsidR="00093F5F" w:rsidRPr="00093F5F" w:rsidRDefault="00093F5F" w:rsidP="00093F5F">
            <w:pPr>
              <w:pStyle w:val="GuidePedagogiqueTitre7Rponses"/>
              <w:jc w:val="center"/>
              <w:rPr>
                <w:b/>
              </w:rPr>
            </w:pPr>
            <w:r w:rsidRPr="00093F5F">
              <w:rPr>
                <w:rFonts w:hint="eastAsia"/>
                <w:b/>
              </w:rPr>
              <w:t>É</w:t>
            </w:r>
            <w:r w:rsidRPr="00093F5F">
              <w:rPr>
                <w:b/>
              </w:rPr>
              <w:t>volution</w:t>
            </w:r>
          </w:p>
        </w:tc>
        <w:tc>
          <w:tcPr>
            <w:tcW w:w="708" w:type="dxa"/>
            <w:tcBorders>
              <w:top w:val="nil"/>
              <w:left w:val="nil"/>
              <w:bottom w:val="single" w:sz="4" w:space="0" w:color="auto"/>
              <w:right w:val="single" w:sz="4" w:space="0" w:color="auto"/>
            </w:tcBorders>
            <w:shd w:val="clear" w:color="auto" w:fill="auto"/>
            <w:vAlign w:val="center"/>
            <w:hideMark/>
          </w:tcPr>
          <w:p w:rsidR="00093F5F" w:rsidRPr="00093F5F" w:rsidRDefault="00093F5F" w:rsidP="00093F5F">
            <w:pPr>
              <w:pStyle w:val="GuidePedagogiqueTitre7Rponses"/>
              <w:jc w:val="center"/>
              <w:rPr>
                <w:b/>
              </w:rPr>
            </w:pPr>
            <w:r w:rsidRPr="00093F5F">
              <w:rPr>
                <w:b/>
              </w:rPr>
              <w:t>N</w:t>
            </w:r>
          </w:p>
        </w:tc>
        <w:tc>
          <w:tcPr>
            <w:tcW w:w="1057" w:type="dxa"/>
            <w:tcBorders>
              <w:top w:val="nil"/>
              <w:left w:val="nil"/>
              <w:bottom w:val="single" w:sz="4" w:space="0" w:color="auto"/>
              <w:right w:val="single" w:sz="4" w:space="0" w:color="auto"/>
            </w:tcBorders>
            <w:shd w:val="clear" w:color="auto" w:fill="auto"/>
            <w:noWrap/>
            <w:vAlign w:val="center"/>
            <w:hideMark/>
          </w:tcPr>
          <w:p w:rsidR="00093F5F" w:rsidRPr="00093F5F" w:rsidRDefault="00093F5F" w:rsidP="00093F5F">
            <w:pPr>
              <w:pStyle w:val="GuidePedagogiqueTitre7Rponses"/>
              <w:jc w:val="center"/>
              <w:rPr>
                <w:b/>
              </w:rPr>
            </w:pPr>
            <w:r w:rsidRPr="00093F5F">
              <w:rPr>
                <w:rFonts w:hint="eastAsia"/>
                <w:b/>
              </w:rPr>
              <w:t>É</w:t>
            </w:r>
            <w:r w:rsidRPr="00093F5F">
              <w:rPr>
                <w:b/>
              </w:rPr>
              <w:t>volution</w:t>
            </w:r>
          </w:p>
        </w:tc>
        <w:tc>
          <w:tcPr>
            <w:tcW w:w="709" w:type="dxa"/>
            <w:tcBorders>
              <w:top w:val="nil"/>
              <w:left w:val="nil"/>
              <w:bottom w:val="single" w:sz="4" w:space="0" w:color="auto"/>
              <w:right w:val="single" w:sz="4" w:space="0" w:color="auto"/>
            </w:tcBorders>
            <w:shd w:val="clear" w:color="auto" w:fill="auto"/>
            <w:vAlign w:val="center"/>
            <w:hideMark/>
          </w:tcPr>
          <w:p w:rsidR="00093F5F" w:rsidRPr="00093F5F" w:rsidRDefault="00093F5F" w:rsidP="00093F5F">
            <w:pPr>
              <w:pStyle w:val="GuidePedagogiqueTitre7Rponses"/>
              <w:jc w:val="center"/>
              <w:rPr>
                <w:b/>
              </w:rPr>
            </w:pPr>
            <w:r w:rsidRPr="00093F5F">
              <w:rPr>
                <w:b/>
              </w:rPr>
              <w:t>N</w:t>
            </w:r>
          </w:p>
        </w:tc>
        <w:tc>
          <w:tcPr>
            <w:tcW w:w="1057" w:type="dxa"/>
            <w:tcBorders>
              <w:top w:val="nil"/>
              <w:left w:val="nil"/>
              <w:bottom w:val="single" w:sz="4" w:space="0" w:color="auto"/>
              <w:right w:val="single" w:sz="4" w:space="0" w:color="auto"/>
            </w:tcBorders>
            <w:shd w:val="clear" w:color="auto" w:fill="auto"/>
            <w:noWrap/>
            <w:vAlign w:val="center"/>
            <w:hideMark/>
          </w:tcPr>
          <w:p w:rsidR="00093F5F" w:rsidRPr="00093F5F" w:rsidRDefault="00093F5F" w:rsidP="00093F5F">
            <w:pPr>
              <w:pStyle w:val="GuidePedagogiqueTitre7Rponses"/>
              <w:jc w:val="center"/>
              <w:rPr>
                <w:b/>
              </w:rPr>
            </w:pPr>
            <w:r w:rsidRPr="00093F5F">
              <w:rPr>
                <w:rFonts w:hint="eastAsia"/>
                <w:b/>
              </w:rPr>
              <w:t>É</w:t>
            </w:r>
            <w:r w:rsidRPr="00093F5F">
              <w:rPr>
                <w:b/>
              </w:rPr>
              <w:t>volution</w:t>
            </w:r>
          </w:p>
        </w:tc>
        <w:tc>
          <w:tcPr>
            <w:tcW w:w="635" w:type="dxa"/>
            <w:tcBorders>
              <w:top w:val="nil"/>
              <w:left w:val="nil"/>
              <w:bottom w:val="single" w:sz="4" w:space="0" w:color="auto"/>
              <w:right w:val="single" w:sz="4" w:space="0" w:color="auto"/>
            </w:tcBorders>
            <w:shd w:val="clear" w:color="auto" w:fill="auto"/>
            <w:vAlign w:val="center"/>
            <w:hideMark/>
          </w:tcPr>
          <w:p w:rsidR="00093F5F" w:rsidRPr="00093F5F" w:rsidRDefault="00093F5F" w:rsidP="00093F5F">
            <w:pPr>
              <w:pStyle w:val="GuidePedagogiqueTitre7Rponses"/>
              <w:jc w:val="center"/>
              <w:rPr>
                <w:b/>
              </w:rPr>
            </w:pPr>
            <w:r w:rsidRPr="00093F5F">
              <w:rPr>
                <w:b/>
              </w:rPr>
              <w:t>N</w:t>
            </w:r>
          </w:p>
        </w:tc>
        <w:tc>
          <w:tcPr>
            <w:tcW w:w="1036" w:type="dxa"/>
            <w:tcBorders>
              <w:top w:val="nil"/>
              <w:left w:val="nil"/>
              <w:bottom w:val="single" w:sz="4" w:space="0" w:color="auto"/>
              <w:right w:val="single" w:sz="4" w:space="0" w:color="auto"/>
            </w:tcBorders>
            <w:shd w:val="clear" w:color="auto" w:fill="auto"/>
            <w:noWrap/>
            <w:vAlign w:val="center"/>
            <w:hideMark/>
          </w:tcPr>
          <w:p w:rsidR="00093F5F" w:rsidRPr="00093F5F" w:rsidRDefault="00093F5F" w:rsidP="00093F5F">
            <w:pPr>
              <w:pStyle w:val="GuidePedagogiqueTitre7Rponses"/>
              <w:jc w:val="center"/>
              <w:rPr>
                <w:b/>
              </w:rPr>
            </w:pPr>
            <w:r w:rsidRPr="00093F5F">
              <w:rPr>
                <w:rFonts w:hint="eastAsia"/>
                <w:b/>
              </w:rPr>
              <w:t>É</w:t>
            </w:r>
            <w:r w:rsidRPr="00093F5F">
              <w:rPr>
                <w:b/>
              </w:rPr>
              <w:t>volution</w:t>
            </w:r>
          </w:p>
        </w:tc>
      </w:tr>
      <w:tr w:rsidR="00BB4B75" w:rsidRPr="009F1F23" w:rsidTr="00093F5F">
        <w:trPr>
          <w:trHeight w:hRule="exact" w:val="524"/>
        </w:trPr>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B75" w:rsidRPr="00093F5F" w:rsidRDefault="00093F5F" w:rsidP="00093F5F">
            <w:pPr>
              <w:pStyle w:val="GuidePedagogiqueTitre7Rponses"/>
              <w:rPr>
                <w:sz w:val="20"/>
                <w:szCs w:val="20"/>
              </w:rPr>
            </w:pPr>
            <w:r w:rsidRPr="00093F5F">
              <w:rPr>
                <w:sz w:val="20"/>
                <w:szCs w:val="20"/>
              </w:rPr>
              <w:t>V</w:t>
            </w:r>
            <w:r w:rsidR="00BB4B75" w:rsidRPr="00093F5F">
              <w:rPr>
                <w:sz w:val="20"/>
                <w:szCs w:val="20"/>
              </w:rPr>
              <w:t>êtements</w:t>
            </w:r>
          </w:p>
        </w:tc>
        <w:tc>
          <w:tcPr>
            <w:tcW w:w="855"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093F5F">
            <w:pPr>
              <w:pStyle w:val="GuidePedagogiqueTitre7Rponses"/>
              <w:jc w:val="right"/>
            </w:pPr>
            <w:r w:rsidRPr="009F1F23">
              <w:t>133</w:t>
            </w:r>
            <w:r w:rsidR="008C2C2E">
              <w:rPr>
                <w:rFonts w:hint="eastAsia"/>
              </w:rPr>
              <w:t> </w:t>
            </w:r>
            <w:r w:rsidRPr="009F1F23">
              <w:t>860</w:t>
            </w:r>
          </w:p>
        </w:tc>
        <w:tc>
          <w:tcPr>
            <w:tcW w:w="1057"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093F5F">
            <w:pPr>
              <w:pStyle w:val="GuidePedagogiqueTitre7Rponses"/>
              <w:jc w:val="center"/>
            </w:pPr>
            <w:r w:rsidRPr="009F1F23">
              <w:t>+</w:t>
            </w:r>
            <w:r>
              <w:t xml:space="preserve"> </w:t>
            </w:r>
            <w:r w:rsidRPr="009F1F23">
              <w:t>4</w:t>
            </w:r>
            <w:r w:rsidR="00D83786">
              <w:rPr>
                <w:rFonts w:hint="eastAsia"/>
              </w:rPr>
              <w:t> </w:t>
            </w:r>
            <w:r w:rsidRPr="009F1F23">
              <w:t>%</w:t>
            </w:r>
          </w:p>
        </w:tc>
        <w:tc>
          <w:tcPr>
            <w:tcW w:w="745"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093F5F">
            <w:pPr>
              <w:pStyle w:val="GuidePedagogiqueTitre7Rponses"/>
              <w:jc w:val="right"/>
            </w:pPr>
            <w:r w:rsidRPr="009F1F23">
              <w:t>41</w:t>
            </w:r>
            <w:r w:rsidR="008C2C2E">
              <w:rPr>
                <w:rFonts w:hint="eastAsia"/>
              </w:rPr>
              <w:t> </w:t>
            </w:r>
            <w:r w:rsidRPr="009F1F23">
              <w:t>350</w:t>
            </w:r>
          </w:p>
        </w:tc>
        <w:tc>
          <w:tcPr>
            <w:tcW w:w="1057"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093F5F">
            <w:pPr>
              <w:pStyle w:val="GuidePedagogiqueTitre7Rponses"/>
              <w:ind w:right="97"/>
              <w:jc w:val="right"/>
            </w:pPr>
            <w:r>
              <w:t xml:space="preserve">– </w:t>
            </w:r>
            <w:r w:rsidRPr="009F1F23">
              <w:t>7</w:t>
            </w:r>
            <w:r w:rsidR="00D83786">
              <w:rPr>
                <w:rFonts w:hint="eastAsia"/>
              </w:rPr>
              <w:t> </w:t>
            </w:r>
            <w:r w:rsidRPr="009F1F23">
              <w:t>%</w:t>
            </w:r>
          </w:p>
        </w:tc>
        <w:tc>
          <w:tcPr>
            <w:tcW w:w="708"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093F5F">
            <w:pPr>
              <w:pStyle w:val="GuidePedagogiqueTitre7Rponses"/>
              <w:jc w:val="right"/>
            </w:pPr>
            <w:r w:rsidRPr="009F1F23">
              <w:t>31</w:t>
            </w:r>
            <w:r w:rsidR="00D83786">
              <w:rPr>
                <w:rFonts w:hint="eastAsia"/>
              </w:rPr>
              <w:t> </w:t>
            </w:r>
            <w:r w:rsidRPr="009F1F23">
              <w:t>%</w:t>
            </w:r>
          </w:p>
        </w:tc>
        <w:tc>
          <w:tcPr>
            <w:tcW w:w="1057"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093F5F">
            <w:pPr>
              <w:pStyle w:val="GuidePedagogiqueTitre7Rponses"/>
              <w:ind w:right="37"/>
              <w:jc w:val="right"/>
            </w:pPr>
            <w:r>
              <w:t xml:space="preserve">– </w:t>
            </w:r>
            <w:r w:rsidRPr="009F1F23">
              <w:t>11</w:t>
            </w:r>
            <w:r w:rsidR="00D83786">
              <w:rPr>
                <w:rFonts w:hint="eastAsia"/>
              </w:rPr>
              <w:t> </w:t>
            </w:r>
            <w:r w:rsidRPr="009F1F23">
              <w:t>%</w:t>
            </w:r>
          </w:p>
        </w:tc>
        <w:tc>
          <w:tcPr>
            <w:tcW w:w="709"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093F5F">
            <w:pPr>
              <w:pStyle w:val="GuidePedagogiqueTitre7Rponses"/>
              <w:jc w:val="right"/>
            </w:pPr>
            <w:r w:rsidRPr="009F1F23">
              <w:t>5</w:t>
            </w:r>
            <w:r w:rsidR="008C2C2E">
              <w:rPr>
                <w:rFonts w:hint="eastAsia"/>
              </w:rPr>
              <w:t> </w:t>
            </w:r>
            <w:r w:rsidRPr="009F1F23">
              <w:t>718</w:t>
            </w:r>
          </w:p>
        </w:tc>
        <w:tc>
          <w:tcPr>
            <w:tcW w:w="1057"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093F5F">
            <w:pPr>
              <w:pStyle w:val="GuidePedagogiqueTitre7Rponses"/>
              <w:ind w:right="97"/>
              <w:jc w:val="right"/>
            </w:pPr>
            <w:r w:rsidRPr="009F1F23">
              <w:t>+</w:t>
            </w:r>
            <w:r>
              <w:t xml:space="preserve"> </w:t>
            </w:r>
            <w:r w:rsidRPr="009F1F23">
              <w:t>30</w:t>
            </w:r>
            <w:r w:rsidR="00D83786">
              <w:rPr>
                <w:rFonts w:hint="eastAsia"/>
              </w:rPr>
              <w:t> </w:t>
            </w:r>
            <w:r w:rsidRPr="009F1F23">
              <w:t>%</w:t>
            </w:r>
          </w:p>
        </w:tc>
        <w:tc>
          <w:tcPr>
            <w:tcW w:w="635"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093F5F">
            <w:pPr>
              <w:pStyle w:val="GuidePedagogiqueTitre7Rponses"/>
              <w:jc w:val="right"/>
            </w:pPr>
            <w:r w:rsidRPr="009F1F23">
              <w:t>23,41</w:t>
            </w:r>
          </w:p>
        </w:tc>
        <w:tc>
          <w:tcPr>
            <w:tcW w:w="1036"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093F5F">
            <w:pPr>
              <w:pStyle w:val="GuidePedagogiqueTitre7Rponses"/>
              <w:ind w:right="213"/>
              <w:jc w:val="right"/>
            </w:pPr>
            <w:r>
              <w:t xml:space="preserve">– </w:t>
            </w:r>
            <w:r w:rsidRPr="009F1F23">
              <w:t>20</w:t>
            </w:r>
            <w:r w:rsidR="00D83786">
              <w:rPr>
                <w:rFonts w:hint="eastAsia"/>
              </w:rPr>
              <w:t> </w:t>
            </w:r>
            <w:r w:rsidRPr="009F1F23">
              <w:t>%</w:t>
            </w:r>
          </w:p>
        </w:tc>
      </w:tr>
      <w:tr w:rsidR="00BB4B75" w:rsidRPr="009F1F23" w:rsidTr="00093F5F">
        <w:trPr>
          <w:trHeight w:hRule="exact" w:val="501"/>
        </w:trPr>
        <w:tc>
          <w:tcPr>
            <w:tcW w:w="1219" w:type="dxa"/>
            <w:tcBorders>
              <w:top w:val="nil"/>
              <w:left w:val="single" w:sz="4" w:space="0" w:color="auto"/>
              <w:bottom w:val="single" w:sz="4" w:space="0" w:color="auto"/>
              <w:right w:val="single" w:sz="4" w:space="0" w:color="auto"/>
            </w:tcBorders>
            <w:shd w:val="clear" w:color="auto" w:fill="auto"/>
            <w:vAlign w:val="center"/>
            <w:hideMark/>
          </w:tcPr>
          <w:p w:rsidR="00BB4B75" w:rsidRPr="00093F5F" w:rsidRDefault="00BB4B75" w:rsidP="00093F5F">
            <w:pPr>
              <w:pStyle w:val="GuidePedagogiqueTitre7Rponses"/>
              <w:rPr>
                <w:sz w:val="20"/>
                <w:szCs w:val="20"/>
              </w:rPr>
            </w:pPr>
            <w:r w:rsidRPr="00093F5F">
              <w:rPr>
                <w:sz w:val="20"/>
                <w:szCs w:val="20"/>
              </w:rPr>
              <w:t>Vêtements grand public</w:t>
            </w:r>
          </w:p>
        </w:tc>
        <w:tc>
          <w:tcPr>
            <w:tcW w:w="855"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093F5F">
            <w:pPr>
              <w:pStyle w:val="GuidePedagogiqueTitre7Rponses"/>
              <w:jc w:val="right"/>
            </w:pPr>
            <w:r w:rsidRPr="009F1F23">
              <w:t>84</w:t>
            </w:r>
            <w:r w:rsidR="008C2C2E">
              <w:rPr>
                <w:rFonts w:hint="eastAsia"/>
              </w:rPr>
              <w:t> </w:t>
            </w:r>
            <w:r w:rsidRPr="009F1F23">
              <w:t>960</w:t>
            </w:r>
          </w:p>
        </w:tc>
        <w:tc>
          <w:tcPr>
            <w:tcW w:w="1057"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093F5F">
            <w:pPr>
              <w:pStyle w:val="GuidePedagogiqueTitre7Rponses"/>
              <w:jc w:val="center"/>
            </w:pPr>
            <w:r w:rsidRPr="009F1F23">
              <w:t>+</w:t>
            </w:r>
            <w:r>
              <w:t xml:space="preserve"> </w:t>
            </w:r>
            <w:r w:rsidRPr="009F1F23">
              <w:t>9</w:t>
            </w:r>
            <w:r w:rsidR="00D83786">
              <w:rPr>
                <w:rFonts w:hint="eastAsia"/>
              </w:rPr>
              <w:t> </w:t>
            </w:r>
            <w:r w:rsidRPr="009F1F23">
              <w:t>%</w:t>
            </w:r>
          </w:p>
        </w:tc>
        <w:tc>
          <w:tcPr>
            <w:tcW w:w="745"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093F5F">
            <w:pPr>
              <w:pStyle w:val="GuidePedagogiqueTitre7Rponses"/>
              <w:jc w:val="right"/>
            </w:pPr>
            <w:r w:rsidRPr="009F1F23">
              <w:t>19</w:t>
            </w:r>
            <w:r w:rsidR="008C2C2E">
              <w:rPr>
                <w:rFonts w:hint="eastAsia"/>
              </w:rPr>
              <w:t> </w:t>
            </w:r>
            <w:r w:rsidRPr="009F1F23">
              <w:t>840</w:t>
            </w:r>
          </w:p>
        </w:tc>
        <w:tc>
          <w:tcPr>
            <w:tcW w:w="1057"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093F5F">
            <w:pPr>
              <w:pStyle w:val="GuidePedagogiqueTitre7Rponses"/>
              <w:ind w:right="97"/>
              <w:jc w:val="right"/>
            </w:pPr>
            <w:r>
              <w:t xml:space="preserve">– </w:t>
            </w:r>
            <w:r w:rsidRPr="009F1F23">
              <w:t>14</w:t>
            </w:r>
            <w:r w:rsidR="00D83786">
              <w:rPr>
                <w:rFonts w:hint="eastAsia"/>
              </w:rPr>
              <w:t> </w:t>
            </w:r>
            <w:r w:rsidRPr="009F1F23">
              <w:t>%</w:t>
            </w:r>
          </w:p>
        </w:tc>
        <w:tc>
          <w:tcPr>
            <w:tcW w:w="708"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093F5F">
            <w:pPr>
              <w:pStyle w:val="GuidePedagogiqueTitre7Rponses"/>
              <w:jc w:val="right"/>
            </w:pPr>
            <w:r w:rsidRPr="009F1F23">
              <w:t>23</w:t>
            </w:r>
            <w:r w:rsidR="00D83786">
              <w:rPr>
                <w:rFonts w:hint="eastAsia"/>
              </w:rPr>
              <w:t> </w:t>
            </w:r>
            <w:r w:rsidRPr="009F1F23">
              <w:t>%</w:t>
            </w:r>
          </w:p>
        </w:tc>
        <w:tc>
          <w:tcPr>
            <w:tcW w:w="1057"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093F5F">
            <w:pPr>
              <w:pStyle w:val="GuidePedagogiqueTitre7Rponses"/>
              <w:ind w:right="37"/>
              <w:jc w:val="right"/>
            </w:pPr>
            <w:r>
              <w:t xml:space="preserve">– </w:t>
            </w:r>
            <w:r w:rsidRPr="009F1F23">
              <w:t>21</w:t>
            </w:r>
            <w:r w:rsidR="00D83786">
              <w:rPr>
                <w:rFonts w:hint="eastAsia"/>
              </w:rPr>
              <w:t> </w:t>
            </w:r>
            <w:r w:rsidRPr="009F1F23">
              <w:t>%</w:t>
            </w:r>
          </w:p>
        </w:tc>
        <w:tc>
          <w:tcPr>
            <w:tcW w:w="709"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093F5F">
            <w:pPr>
              <w:pStyle w:val="GuidePedagogiqueTitre7Rponses"/>
              <w:jc w:val="right"/>
            </w:pPr>
            <w:r w:rsidRPr="009F1F23">
              <w:t>4</w:t>
            </w:r>
            <w:r w:rsidR="008C2C2E">
              <w:rPr>
                <w:rFonts w:hint="eastAsia"/>
              </w:rPr>
              <w:t> </w:t>
            </w:r>
            <w:r w:rsidRPr="009F1F23">
              <w:t>618</w:t>
            </w:r>
          </w:p>
        </w:tc>
        <w:tc>
          <w:tcPr>
            <w:tcW w:w="1057"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093F5F">
            <w:pPr>
              <w:pStyle w:val="GuidePedagogiqueTitre7Rponses"/>
              <w:ind w:right="97"/>
              <w:jc w:val="right"/>
            </w:pPr>
            <w:r w:rsidRPr="009F1F23">
              <w:t>+</w:t>
            </w:r>
            <w:r>
              <w:t xml:space="preserve"> </w:t>
            </w:r>
            <w:r w:rsidRPr="009F1F23">
              <w:t>45</w:t>
            </w:r>
            <w:r w:rsidR="00D83786">
              <w:rPr>
                <w:rFonts w:hint="eastAsia"/>
              </w:rPr>
              <w:t> </w:t>
            </w:r>
            <w:r w:rsidRPr="009F1F23">
              <w:t>%</w:t>
            </w:r>
          </w:p>
        </w:tc>
        <w:tc>
          <w:tcPr>
            <w:tcW w:w="635"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093F5F">
            <w:pPr>
              <w:pStyle w:val="GuidePedagogiqueTitre7Rponses"/>
              <w:jc w:val="right"/>
            </w:pPr>
            <w:r w:rsidRPr="009F1F23">
              <w:t>18,40</w:t>
            </w:r>
          </w:p>
        </w:tc>
        <w:tc>
          <w:tcPr>
            <w:tcW w:w="1036"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093F5F">
            <w:pPr>
              <w:pStyle w:val="GuidePedagogiqueTitre7Rponses"/>
              <w:ind w:right="213"/>
              <w:jc w:val="right"/>
            </w:pPr>
            <w:r>
              <w:t xml:space="preserve">– </w:t>
            </w:r>
            <w:r w:rsidRPr="009F1F23">
              <w:t>25</w:t>
            </w:r>
            <w:r w:rsidR="00D83786">
              <w:rPr>
                <w:rFonts w:hint="eastAsia"/>
              </w:rPr>
              <w:t> </w:t>
            </w:r>
            <w:r w:rsidRPr="009F1F23">
              <w:t>%</w:t>
            </w:r>
          </w:p>
        </w:tc>
      </w:tr>
      <w:tr w:rsidR="00BB4B75" w:rsidRPr="009F1F23" w:rsidTr="00093F5F">
        <w:trPr>
          <w:trHeight w:hRule="exact" w:val="476"/>
        </w:trPr>
        <w:tc>
          <w:tcPr>
            <w:tcW w:w="1219" w:type="dxa"/>
            <w:tcBorders>
              <w:top w:val="nil"/>
              <w:left w:val="single" w:sz="4" w:space="0" w:color="auto"/>
              <w:bottom w:val="single" w:sz="4" w:space="0" w:color="auto"/>
              <w:right w:val="single" w:sz="4" w:space="0" w:color="auto"/>
            </w:tcBorders>
            <w:shd w:val="clear" w:color="auto" w:fill="auto"/>
            <w:vAlign w:val="center"/>
            <w:hideMark/>
          </w:tcPr>
          <w:p w:rsidR="00BB4B75" w:rsidRPr="00093F5F" w:rsidRDefault="00BB4B75" w:rsidP="00093F5F">
            <w:pPr>
              <w:pStyle w:val="GuidePedagogiqueTitre7Rponses"/>
              <w:rPr>
                <w:sz w:val="20"/>
                <w:szCs w:val="20"/>
              </w:rPr>
            </w:pPr>
            <w:r w:rsidRPr="00093F5F">
              <w:rPr>
                <w:sz w:val="20"/>
                <w:szCs w:val="20"/>
              </w:rPr>
              <w:t>Vêtements techniques</w:t>
            </w:r>
          </w:p>
        </w:tc>
        <w:tc>
          <w:tcPr>
            <w:tcW w:w="855"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093F5F">
            <w:pPr>
              <w:pStyle w:val="GuidePedagogiqueTitre7Rponses"/>
              <w:jc w:val="right"/>
            </w:pPr>
            <w:r w:rsidRPr="009F1F23">
              <w:t>16</w:t>
            </w:r>
            <w:r w:rsidR="008C2C2E">
              <w:rPr>
                <w:rFonts w:hint="eastAsia"/>
              </w:rPr>
              <w:t> </w:t>
            </w:r>
            <w:r w:rsidRPr="009F1F23">
              <w:t>620</w:t>
            </w:r>
          </w:p>
        </w:tc>
        <w:tc>
          <w:tcPr>
            <w:tcW w:w="1057"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093F5F">
            <w:pPr>
              <w:pStyle w:val="GuidePedagogiqueTitre7Rponses"/>
              <w:jc w:val="center"/>
            </w:pPr>
            <w:r>
              <w:t xml:space="preserve">– </w:t>
            </w:r>
            <w:r w:rsidRPr="009F1F23">
              <w:t>9</w:t>
            </w:r>
            <w:r w:rsidR="008C2C2E">
              <w:rPr>
                <w:rFonts w:hint="eastAsia"/>
              </w:rPr>
              <w:t> </w:t>
            </w:r>
            <w:r w:rsidR="008C2C2E">
              <w:t>%</w:t>
            </w:r>
          </w:p>
        </w:tc>
        <w:tc>
          <w:tcPr>
            <w:tcW w:w="745"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093F5F">
            <w:pPr>
              <w:pStyle w:val="GuidePedagogiqueTitre7Rponses"/>
              <w:jc w:val="right"/>
            </w:pPr>
            <w:r w:rsidRPr="009F1F23">
              <w:t>9</w:t>
            </w:r>
            <w:r w:rsidR="008C2C2E">
              <w:rPr>
                <w:rFonts w:hint="eastAsia"/>
              </w:rPr>
              <w:t> </w:t>
            </w:r>
            <w:r w:rsidRPr="009F1F23">
              <w:t>560</w:t>
            </w:r>
          </w:p>
        </w:tc>
        <w:tc>
          <w:tcPr>
            <w:tcW w:w="1057"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093F5F">
            <w:pPr>
              <w:pStyle w:val="GuidePedagogiqueTitre7Rponses"/>
              <w:ind w:right="97"/>
              <w:jc w:val="right"/>
            </w:pPr>
            <w:r>
              <w:t xml:space="preserve">– </w:t>
            </w:r>
            <w:r w:rsidRPr="009F1F23">
              <w:t>1</w:t>
            </w:r>
            <w:r w:rsidR="008C2C2E">
              <w:rPr>
                <w:rFonts w:hint="eastAsia"/>
              </w:rPr>
              <w:t> </w:t>
            </w:r>
            <w:r w:rsidR="008C2C2E">
              <w:t>%</w:t>
            </w:r>
          </w:p>
        </w:tc>
        <w:tc>
          <w:tcPr>
            <w:tcW w:w="708"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093F5F">
            <w:pPr>
              <w:pStyle w:val="GuidePedagogiqueTitre7Rponses"/>
              <w:jc w:val="right"/>
            </w:pPr>
            <w:r w:rsidRPr="009F1F23">
              <w:t>58</w:t>
            </w:r>
            <w:r w:rsidR="008C2C2E">
              <w:rPr>
                <w:rFonts w:hint="eastAsia"/>
              </w:rPr>
              <w:t> </w:t>
            </w:r>
            <w:r w:rsidR="008C2C2E">
              <w:t>%</w:t>
            </w:r>
          </w:p>
        </w:tc>
        <w:tc>
          <w:tcPr>
            <w:tcW w:w="1057"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093F5F">
            <w:pPr>
              <w:pStyle w:val="GuidePedagogiqueTitre7Rponses"/>
              <w:ind w:right="37"/>
              <w:jc w:val="right"/>
            </w:pPr>
            <w:r w:rsidRPr="009F1F23">
              <w:t>+</w:t>
            </w:r>
            <w:r>
              <w:t xml:space="preserve"> </w:t>
            </w:r>
            <w:r w:rsidRPr="009F1F23">
              <w:t>9</w:t>
            </w:r>
            <w:r w:rsidR="00D83786">
              <w:rPr>
                <w:rFonts w:hint="eastAsia"/>
              </w:rPr>
              <w:t> </w:t>
            </w:r>
            <w:r w:rsidRPr="009F1F23">
              <w:t>%</w:t>
            </w:r>
          </w:p>
        </w:tc>
        <w:tc>
          <w:tcPr>
            <w:tcW w:w="709"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093F5F">
            <w:pPr>
              <w:pStyle w:val="GuidePedagogiqueTitre7Rponses"/>
              <w:jc w:val="right"/>
            </w:pPr>
            <w:r w:rsidRPr="009F1F23">
              <w:t>302</w:t>
            </w:r>
          </w:p>
        </w:tc>
        <w:tc>
          <w:tcPr>
            <w:tcW w:w="1057"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093F5F">
            <w:pPr>
              <w:pStyle w:val="GuidePedagogiqueTitre7Rponses"/>
              <w:ind w:right="97"/>
              <w:jc w:val="right"/>
            </w:pPr>
            <w:r>
              <w:t xml:space="preserve">– </w:t>
            </w:r>
            <w:r w:rsidRPr="009F1F23">
              <w:t>13</w:t>
            </w:r>
            <w:r w:rsidR="00D83786">
              <w:rPr>
                <w:rFonts w:hint="eastAsia"/>
              </w:rPr>
              <w:t> </w:t>
            </w:r>
            <w:r w:rsidRPr="009F1F23">
              <w:t>%</w:t>
            </w:r>
          </w:p>
        </w:tc>
        <w:tc>
          <w:tcPr>
            <w:tcW w:w="635"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093F5F">
            <w:pPr>
              <w:pStyle w:val="GuidePedagogiqueTitre7Rponses"/>
              <w:jc w:val="right"/>
            </w:pPr>
            <w:r w:rsidRPr="009F1F23">
              <w:t>55,03</w:t>
            </w:r>
          </w:p>
        </w:tc>
        <w:tc>
          <w:tcPr>
            <w:tcW w:w="1036"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093F5F">
            <w:pPr>
              <w:pStyle w:val="GuidePedagogiqueTitre7Rponses"/>
              <w:ind w:right="213"/>
              <w:jc w:val="right"/>
            </w:pPr>
            <w:r w:rsidRPr="009F1F23">
              <w:t>+4</w:t>
            </w:r>
            <w:r w:rsidR="00D83786">
              <w:rPr>
                <w:rFonts w:hint="eastAsia"/>
              </w:rPr>
              <w:t> </w:t>
            </w:r>
            <w:r w:rsidRPr="009F1F23">
              <w:t>%</w:t>
            </w:r>
          </w:p>
        </w:tc>
      </w:tr>
      <w:tr w:rsidR="00BB4B75" w:rsidRPr="009F1F23" w:rsidTr="00093F5F">
        <w:trPr>
          <w:trHeight w:hRule="exact" w:val="452"/>
        </w:trPr>
        <w:tc>
          <w:tcPr>
            <w:tcW w:w="1219" w:type="dxa"/>
            <w:tcBorders>
              <w:top w:val="nil"/>
              <w:left w:val="single" w:sz="4" w:space="0" w:color="auto"/>
              <w:bottom w:val="single" w:sz="4" w:space="0" w:color="auto"/>
              <w:right w:val="single" w:sz="4" w:space="0" w:color="auto"/>
            </w:tcBorders>
            <w:shd w:val="clear" w:color="auto" w:fill="auto"/>
            <w:vAlign w:val="center"/>
            <w:hideMark/>
          </w:tcPr>
          <w:p w:rsidR="00BB4B75" w:rsidRPr="00093F5F" w:rsidRDefault="00BB4B75" w:rsidP="00093F5F">
            <w:pPr>
              <w:pStyle w:val="GuidePedagogiqueTitre7Rponses"/>
              <w:rPr>
                <w:sz w:val="20"/>
                <w:szCs w:val="20"/>
              </w:rPr>
            </w:pPr>
            <w:r w:rsidRPr="00093F5F">
              <w:rPr>
                <w:sz w:val="20"/>
                <w:szCs w:val="20"/>
              </w:rPr>
              <w:t>Chaussures et bottes</w:t>
            </w:r>
          </w:p>
        </w:tc>
        <w:tc>
          <w:tcPr>
            <w:tcW w:w="855"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093F5F">
            <w:pPr>
              <w:pStyle w:val="GuidePedagogiqueTitre7Rponses"/>
              <w:jc w:val="right"/>
            </w:pPr>
            <w:r w:rsidRPr="009F1F23">
              <w:t>32</w:t>
            </w:r>
            <w:r w:rsidR="008C2C2E">
              <w:rPr>
                <w:rFonts w:hint="eastAsia"/>
              </w:rPr>
              <w:t> </w:t>
            </w:r>
            <w:r w:rsidRPr="009F1F23">
              <w:t>280</w:t>
            </w:r>
          </w:p>
        </w:tc>
        <w:tc>
          <w:tcPr>
            <w:tcW w:w="1057"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093F5F">
            <w:pPr>
              <w:pStyle w:val="GuidePedagogiqueTitre7Rponses"/>
              <w:jc w:val="center"/>
            </w:pPr>
            <w:r w:rsidRPr="009F1F23">
              <w:t>0</w:t>
            </w:r>
            <w:r w:rsidR="008C2C2E">
              <w:rPr>
                <w:rFonts w:hint="eastAsia"/>
              </w:rPr>
              <w:t> </w:t>
            </w:r>
            <w:r w:rsidR="008C2C2E">
              <w:t>%</w:t>
            </w:r>
          </w:p>
        </w:tc>
        <w:tc>
          <w:tcPr>
            <w:tcW w:w="745"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093F5F">
            <w:pPr>
              <w:pStyle w:val="GuidePedagogiqueTitre7Rponses"/>
              <w:jc w:val="right"/>
            </w:pPr>
            <w:r w:rsidRPr="009F1F23">
              <w:t>11</w:t>
            </w:r>
            <w:r w:rsidR="008C2C2E">
              <w:rPr>
                <w:rFonts w:hint="eastAsia"/>
              </w:rPr>
              <w:t> </w:t>
            </w:r>
            <w:r w:rsidRPr="009F1F23">
              <w:t>950</w:t>
            </w:r>
          </w:p>
        </w:tc>
        <w:tc>
          <w:tcPr>
            <w:tcW w:w="1057"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093F5F">
            <w:pPr>
              <w:pStyle w:val="GuidePedagogiqueTitre7Rponses"/>
              <w:ind w:right="97"/>
              <w:jc w:val="right"/>
            </w:pPr>
            <w:r w:rsidRPr="009F1F23">
              <w:t>+1</w:t>
            </w:r>
            <w:r w:rsidR="008C2C2E">
              <w:rPr>
                <w:rFonts w:hint="eastAsia"/>
              </w:rPr>
              <w:t> </w:t>
            </w:r>
            <w:r w:rsidR="008C2C2E">
              <w:t>%</w:t>
            </w:r>
          </w:p>
        </w:tc>
        <w:tc>
          <w:tcPr>
            <w:tcW w:w="708"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093F5F">
            <w:pPr>
              <w:pStyle w:val="GuidePedagogiqueTitre7Rponses"/>
              <w:jc w:val="right"/>
            </w:pPr>
            <w:r w:rsidRPr="009F1F23">
              <w:t>37</w:t>
            </w:r>
            <w:r w:rsidR="008C2C2E">
              <w:rPr>
                <w:rFonts w:hint="eastAsia"/>
              </w:rPr>
              <w:t> </w:t>
            </w:r>
            <w:r w:rsidR="008C2C2E">
              <w:t>%</w:t>
            </w:r>
          </w:p>
        </w:tc>
        <w:tc>
          <w:tcPr>
            <w:tcW w:w="1057"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093F5F">
            <w:pPr>
              <w:pStyle w:val="GuidePedagogiqueTitre7Rponses"/>
              <w:ind w:right="37"/>
              <w:jc w:val="right"/>
            </w:pPr>
            <w:r w:rsidRPr="009F1F23">
              <w:t>+1</w:t>
            </w:r>
            <w:r w:rsidR="008C2C2E">
              <w:rPr>
                <w:rFonts w:hint="eastAsia"/>
              </w:rPr>
              <w:t> </w:t>
            </w:r>
            <w:r w:rsidR="008C2C2E">
              <w:t>%</w:t>
            </w:r>
          </w:p>
        </w:tc>
        <w:tc>
          <w:tcPr>
            <w:tcW w:w="709"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093F5F">
            <w:pPr>
              <w:pStyle w:val="GuidePedagogiqueTitre7Rponses"/>
              <w:jc w:val="right"/>
            </w:pPr>
            <w:r w:rsidRPr="009F1F23">
              <w:t>798</w:t>
            </w:r>
          </w:p>
        </w:tc>
        <w:tc>
          <w:tcPr>
            <w:tcW w:w="1057"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093F5F">
            <w:pPr>
              <w:pStyle w:val="GuidePedagogiqueTitre7Rponses"/>
              <w:ind w:right="97"/>
              <w:jc w:val="right"/>
            </w:pPr>
            <w:r>
              <w:t xml:space="preserve">– </w:t>
            </w:r>
            <w:r w:rsidRPr="009F1F23">
              <w:t>8</w:t>
            </w:r>
            <w:r w:rsidR="008C2C2E">
              <w:rPr>
                <w:rFonts w:hint="eastAsia"/>
              </w:rPr>
              <w:t> </w:t>
            </w:r>
            <w:r w:rsidR="008C2C2E">
              <w:t>%</w:t>
            </w:r>
          </w:p>
        </w:tc>
        <w:tc>
          <w:tcPr>
            <w:tcW w:w="635"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093F5F">
            <w:pPr>
              <w:pStyle w:val="GuidePedagogiqueTitre7Rponses"/>
              <w:jc w:val="right"/>
            </w:pPr>
            <w:r w:rsidRPr="009F1F23">
              <w:t>40,45</w:t>
            </w:r>
          </w:p>
        </w:tc>
        <w:tc>
          <w:tcPr>
            <w:tcW w:w="1036"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093F5F">
            <w:pPr>
              <w:pStyle w:val="GuidePedagogiqueTitre7Rponses"/>
              <w:ind w:right="213"/>
              <w:jc w:val="right"/>
            </w:pPr>
            <w:r w:rsidRPr="009F1F23">
              <w:t>+9</w:t>
            </w:r>
            <w:r w:rsidR="008C2C2E">
              <w:rPr>
                <w:rFonts w:hint="eastAsia"/>
              </w:rPr>
              <w:t> </w:t>
            </w:r>
            <w:r w:rsidR="008C2C2E">
              <w:t>%</w:t>
            </w:r>
          </w:p>
        </w:tc>
      </w:tr>
    </w:tbl>
    <w:p w:rsidR="00BB4B75" w:rsidRDefault="00BB4B75" w:rsidP="006A22A9">
      <w:pPr>
        <w:pStyle w:val="GuidePedagogiqueTitre6Consignes"/>
      </w:pPr>
      <w:r>
        <w:t>4. Évaluez ces deux tableaux de bord en f</w:t>
      </w:r>
      <w:r w:rsidR="006A22A9">
        <w:t>onction des qualités attendues.</w:t>
      </w: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18"/>
        <w:gridCol w:w="567"/>
        <w:gridCol w:w="567"/>
        <w:gridCol w:w="6521"/>
      </w:tblGrid>
      <w:tr w:rsidR="00BB4B75" w:rsidRPr="008C5C6B" w:rsidTr="00093F5F">
        <w:trPr>
          <w:trHeight w:val="344"/>
        </w:trPr>
        <w:tc>
          <w:tcPr>
            <w:tcW w:w="1418" w:type="dxa"/>
            <w:shd w:val="clear" w:color="auto" w:fill="FFFFFF" w:themeFill="background1"/>
            <w:vAlign w:val="center"/>
          </w:tcPr>
          <w:p w:rsidR="00BB4B75" w:rsidRPr="00093F5F" w:rsidRDefault="00093F5F" w:rsidP="00093F5F">
            <w:pPr>
              <w:pStyle w:val="GuidePedagogiqueTitre7Rponses"/>
              <w:jc w:val="center"/>
              <w:rPr>
                <w:b/>
              </w:rPr>
            </w:pPr>
            <w:r w:rsidRPr="00093F5F">
              <w:rPr>
                <w:b/>
              </w:rPr>
              <w:t>Qualit</w:t>
            </w:r>
            <w:r w:rsidRPr="00093F5F">
              <w:rPr>
                <w:rFonts w:hint="eastAsia"/>
                <w:b/>
              </w:rPr>
              <w:t>é</w:t>
            </w:r>
            <w:r w:rsidRPr="00093F5F">
              <w:rPr>
                <w:b/>
              </w:rPr>
              <w:t>s</w:t>
            </w:r>
          </w:p>
        </w:tc>
        <w:tc>
          <w:tcPr>
            <w:tcW w:w="567" w:type="dxa"/>
            <w:shd w:val="clear" w:color="auto" w:fill="FFFFFF" w:themeFill="background1"/>
            <w:vAlign w:val="center"/>
          </w:tcPr>
          <w:p w:rsidR="00BB4B75" w:rsidRPr="00093F5F" w:rsidRDefault="00BB4B75" w:rsidP="00093F5F">
            <w:pPr>
              <w:pStyle w:val="GuidePedagogiqueTitre7Rponses"/>
              <w:jc w:val="center"/>
              <w:rPr>
                <w:b/>
              </w:rPr>
            </w:pPr>
            <w:r w:rsidRPr="00093F5F">
              <w:rPr>
                <w:b/>
              </w:rPr>
              <w:t>T1</w:t>
            </w:r>
          </w:p>
        </w:tc>
        <w:tc>
          <w:tcPr>
            <w:tcW w:w="567" w:type="dxa"/>
            <w:shd w:val="clear" w:color="auto" w:fill="FFFFFF" w:themeFill="background1"/>
            <w:vAlign w:val="center"/>
          </w:tcPr>
          <w:p w:rsidR="00BB4B75" w:rsidRPr="00093F5F" w:rsidRDefault="00BB4B75" w:rsidP="00093F5F">
            <w:pPr>
              <w:pStyle w:val="GuidePedagogiqueTitre7Rponses"/>
              <w:jc w:val="center"/>
              <w:rPr>
                <w:b/>
              </w:rPr>
            </w:pPr>
            <w:r w:rsidRPr="00093F5F">
              <w:rPr>
                <w:b/>
              </w:rPr>
              <w:t>T2</w:t>
            </w:r>
          </w:p>
        </w:tc>
        <w:tc>
          <w:tcPr>
            <w:tcW w:w="6521" w:type="dxa"/>
            <w:shd w:val="clear" w:color="auto" w:fill="FFFFFF" w:themeFill="background1"/>
            <w:vAlign w:val="center"/>
          </w:tcPr>
          <w:p w:rsidR="00BB4B75" w:rsidRPr="00093F5F" w:rsidRDefault="00BB4B75" w:rsidP="00093F5F">
            <w:pPr>
              <w:pStyle w:val="GuidePedagogiqueTitre7Rponses"/>
              <w:jc w:val="center"/>
              <w:rPr>
                <w:b/>
              </w:rPr>
            </w:pPr>
            <w:r w:rsidRPr="00093F5F">
              <w:rPr>
                <w:b/>
              </w:rPr>
              <w:t>Commentaires</w:t>
            </w:r>
          </w:p>
        </w:tc>
      </w:tr>
      <w:tr w:rsidR="00BB4B75" w:rsidRPr="008C5C6B" w:rsidTr="00093F5F">
        <w:tc>
          <w:tcPr>
            <w:tcW w:w="1418" w:type="dxa"/>
            <w:shd w:val="clear" w:color="auto" w:fill="FFFFFF" w:themeFill="background1"/>
            <w:vAlign w:val="center"/>
          </w:tcPr>
          <w:p w:rsidR="00BB4B75" w:rsidRPr="009F1F23" w:rsidRDefault="00093F5F" w:rsidP="00093F5F">
            <w:pPr>
              <w:pStyle w:val="GuidePedagogiqueTitre7Rponses"/>
            </w:pPr>
            <w:r w:rsidRPr="009F1F23">
              <w:t>Simple</w:t>
            </w:r>
          </w:p>
        </w:tc>
        <w:tc>
          <w:tcPr>
            <w:tcW w:w="567" w:type="dxa"/>
            <w:shd w:val="clear" w:color="auto" w:fill="FFFFFF" w:themeFill="background1"/>
            <w:vAlign w:val="center"/>
          </w:tcPr>
          <w:p w:rsidR="00BB4B75" w:rsidRPr="009F1F23" w:rsidRDefault="00BB4B75" w:rsidP="00093F5F">
            <w:pPr>
              <w:pStyle w:val="GuidePedagogiqueTitre7Rponses"/>
              <w:jc w:val="center"/>
            </w:pPr>
            <w:r w:rsidRPr="009F1F23">
              <w:t>Non</w:t>
            </w:r>
          </w:p>
        </w:tc>
        <w:tc>
          <w:tcPr>
            <w:tcW w:w="567" w:type="dxa"/>
            <w:shd w:val="clear" w:color="auto" w:fill="FFFFFF" w:themeFill="background1"/>
            <w:vAlign w:val="center"/>
          </w:tcPr>
          <w:p w:rsidR="00BB4B75" w:rsidRPr="009F1F23" w:rsidRDefault="00BB4B75" w:rsidP="00093F5F">
            <w:pPr>
              <w:pStyle w:val="GuidePedagogiqueTitre7Rponses"/>
              <w:jc w:val="center"/>
            </w:pPr>
            <w:r w:rsidRPr="009F1F23">
              <w:t>Oui</w:t>
            </w:r>
          </w:p>
        </w:tc>
        <w:tc>
          <w:tcPr>
            <w:tcW w:w="6521" w:type="dxa"/>
            <w:shd w:val="clear" w:color="auto" w:fill="FFFFFF" w:themeFill="background1"/>
            <w:vAlign w:val="center"/>
          </w:tcPr>
          <w:p w:rsidR="00BB4B75" w:rsidRPr="009F1F23" w:rsidRDefault="00093F5F" w:rsidP="00093F5F">
            <w:pPr>
              <w:pStyle w:val="GuidePedagogiqueTitre7Rponses"/>
            </w:pPr>
            <w:r w:rsidRPr="009F1F23">
              <w:t xml:space="preserve">Le </w:t>
            </w:r>
            <w:r w:rsidR="00BB4B75" w:rsidRPr="009F1F23">
              <w:t xml:space="preserve">deuxième tableau de bord est plus simple que le </w:t>
            </w:r>
            <w:r>
              <w:t>premier</w:t>
            </w:r>
            <w:r w:rsidR="00BB4B75" w:rsidRPr="009F1F23">
              <w:t xml:space="preserve"> car</w:t>
            </w:r>
            <w:r>
              <w:t>,</w:t>
            </w:r>
            <w:r w:rsidR="00BB4B75" w:rsidRPr="009F1F23">
              <w:t xml:space="preserve"> en mettant N et l’évolution</w:t>
            </w:r>
            <w:r>
              <w:t>,</w:t>
            </w:r>
            <w:r w:rsidR="00BB4B75" w:rsidRPr="009F1F23">
              <w:t xml:space="preserve"> il donne une idée de </w:t>
            </w:r>
            <w:r w:rsidR="00920639">
              <w:t>N–</w:t>
            </w:r>
            <w:r w:rsidR="00BB4B75" w:rsidRPr="009F1F23">
              <w:t>1.</w:t>
            </w:r>
          </w:p>
        </w:tc>
      </w:tr>
      <w:tr w:rsidR="00BB4B75" w:rsidRPr="008C5C6B" w:rsidTr="00093F5F">
        <w:tc>
          <w:tcPr>
            <w:tcW w:w="1418" w:type="dxa"/>
            <w:shd w:val="clear" w:color="auto" w:fill="FFFFFF" w:themeFill="background1"/>
            <w:vAlign w:val="center"/>
          </w:tcPr>
          <w:p w:rsidR="00BB4B75" w:rsidRPr="009F1F23" w:rsidRDefault="00093F5F" w:rsidP="00093F5F">
            <w:pPr>
              <w:pStyle w:val="GuidePedagogiqueTitre7Rponses"/>
            </w:pPr>
            <w:r w:rsidRPr="009F1F23">
              <w:t>Pertinent</w:t>
            </w:r>
          </w:p>
        </w:tc>
        <w:tc>
          <w:tcPr>
            <w:tcW w:w="567" w:type="dxa"/>
            <w:shd w:val="clear" w:color="auto" w:fill="FFFFFF" w:themeFill="background1"/>
            <w:vAlign w:val="center"/>
          </w:tcPr>
          <w:p w:rsidR="00BB4B75" w:rsidRPr="009F1F23" w:rsidRDefault="00BB4B75" w:rsidP="00093F5F">
            <w:pPr>
              <w:pStyle w:val="GuidePedagogiqueTitre7Rponses"/>
              <w:jc w:val="center"/>
            </w:pPr>
            <w:r w:rsidRPr="009F1F23">
              <w:t>Oui</w:t>
            </w:r>
          </w:p>
        </w:tc>
        <w:tc>
          <w:tcPr>
            <w:tcW w:w="567" w:type="dxa"/>
            <w:shd w:val="clear" w:color="auto" w:fill="FFFFFF" w:themeFill="background1"/>
            <w:vAlign w:val="center"/>
          </w:tcPr>
          <w:p w:rsidR="00BB4B75" w:rsidRPr="009F1F23" w:rsidRDefault="00BB4B75" w:rsidP="00093F5F">
            <w:pPr>
              <w:pStyle w:val="GuidePedagogiqueTitre7Rponses"/>
              <w:jc w:val="center"/>
            </w:pPr>
            <w:r w:rsidRPr="009F1F23">
              <w:t>Oui</w:t>
            </w:r>
          </w:p>
        </w:tc>
        <w:tc>
          <w:tcPr>
            <w:tcW w:w="6521" w:type="dxa"/>
            <w:shd w:val="clear" w:color="auto" w:fill="FFFFFF" w:themeFill="background1"/>
            <w:vAlign w:val="center"/>
          </w:tcPr>
          <w:p w:rsidR="00BB4B75" w:rsidRPr="009F1F23" w:rsidRDefault="00BB4B75" w:rsidP="00093F5F">
            <w:pPr>
              <w:pStyle w:val="GuidePedagogiqueTitre7Rponses"/>
            </w:pPr>
            <w:r w:rsidRPr="009F1F23">
              <w:t>Les deux tableaux de bord contiennent les bons indicateurs. Le deuxième ajoute le taux de marque qui est un indicateur intéressant.</w:t>
            </w:r>
          </w:p>
        </w:tc>
      </w:tr>
      <w:tr w:rsidR="00BB4B75" w:rsidRPr="008C5C6B" w:rsidTr="00093F5F">
        <w:tc>
          <w:tcPr>
            <w:tcW w:w="1418" w:type="dxa"/>
            <w:shd w:val="clear" w:color="auto" w:fill="FFFFFF" w:themeFill="background1"/>
            <w:vAlign w:val="center"/>
          </w:tcPr>
          <w:p w:rsidR="00BB4B75" w:rsidRPr="009F1F23" w:rsidRDefault="00093F5F" w:rsidP="00093F5F">
            <w:pPr>
              <w:pStyle w:val="GuidePedagogiqueTitre7Rponses"/>
            </w:pPr>
            <w:r w:rsidRPr="009F1F23">
              <w:t>Synoptique</w:t>
            </w:r>
          </w:p>
        </w:tc>
        <w:tc>
          <w:tcPr>
            <w:tcW w:w="567" w:type="dxa"/>
            <w:shd w:val="clear" w:color="auto" w:fill="FFFFFF" w:themeFill="background1"/>
            <w:vAlign w:val="center"/>
          </w:tcPr>
          <w:p w:rsidR="00BB4B75" w:rsidRPr="009F1F23" w:rsidRDefault="00BB4B75" w:rsidP="00093F5F">
            <w:pPr>
              <w:pStyle w:val="GuidePedagogiqueTitre7Rponses"/>
              <w:jc w:val="center"/>
            </w:pPr>
            <w:r w:rsidRPr="009F1F23">
              <w:t>Non</w:t>
            </w:r>
          </w:p>
        </w:tc>
        <w:tc>
          <w:tcPr>
            <w:tcW w:w="567" w:type="dxa"/>
            <w:shd w:val="clear" w:color="auto" w:fill="FFFFFF" w:themeFill="background1"/>
            <w:vAlign w:val="center"/>
          </w:tcPr>
          <w:p w:rsidR="00BB4B75" w:rsidRPr="009F1F23" w:rsidRDefault="00BB4B75" w:rsidP="00093F5F">
            <w:pPr>
              <w:pStyle w:val="GuidePedagogiqueTitre7Rponses"/>
              <w:jc w:val="center"/>
            </w:pPr>
            <w:r w:rsidRPr="009F1F23">
              <w:t>Oui</w:t>
            </w:r>
          </w:p>
        </w:tc>
        <w:tc>
          <w:tcPr>
            <w:tcW w:w="6521" w:type="dxa"/>
            <w:shd w:val="clear" w:color="auto" w:fill="FFFFFF" w:themeFill="background1"/>
            <w:vAlign w:val="center"/>
          </w:tcPr>
          <w:p w:rsidR="00BB4B75" w:rsidRPr="009F1F23" w:rsidRDefault="00BB4B75" w:rsidP="00093F5F">
            <w:pPr>
              <w:pStyle w:val="GuidePedagogiqueTitre7Rponses"/>
            </w:pPr>
            <w:r w:rsidRPr="009F1F23">
              <w:t>Seul le deuxième tableau de bord permet de voir tout de suite les éléments importants</w:t>
            </w:r>
            <w:r w:rsidR="008C2C2E">
              <w:rPr>
                <w:rFonts w:hint="eastAsia"/>
              </w:rPr>
              <w:t> </w:t>
            </w:r>
            <w:r w:rsidRPr="009F1F23">
              <w:t>: les volumes (avec les valeurs brutes) et les évolutions (avec le taux). D’une manière générale, le taux d’évolution en plus ou en moins et plus parlant que l’indice.</w:t>
            </w:r>
          </w:p>
        </w:tc>
      </w:tr>
      <w:tr w:rsidR="00BB4B75" w:rsidTr="00093F5F">
        <w:tc>
          <w:tcPr>
            <w:tcW w:w="1418" w:type="dxa"/>
            <w:shd w:val="clear" w:color="auto" w:fill="FFFFFF" w:themeFill="background1"/>
            <w:vAlign w:val="center"/>
          </w:tcPr>
          <w:p w:rsidR="00BB4B75" w:rsidRPr="009F1F23" w:rsidRDefault="00093F5F" w:rsidP="00093F5F">
            <w:pPr>
              <w:pStyle w:val="GuidePedagogiqueTitre7Rponses"/>
            </w:pPr>
            <w:r w:rsidRPr="009F1F23">
              <w:t>Op</w:t>
            </w:r>
            <w:r w:rsidRPr="009F1F23">
              <w:rPr>
                <w:rFonts w:hint="eastAsia"/>
              </w:rPr>
              <w:t>é</w:t>
            </w:r>
            <w:r w:rsidRPr="009F1F23">
              <w:t>rationnel</w:t>
            </w:r>
          </w:p>
        </w:tc>
        <w:tc>
          <w:tcPr>
            <w:tcW w:w="567" w:type="dxa"/>
            <w:shd w:val="clear" w:color="auto" w:fill="FFFFFF" w:themeFill="background1"/>
            <w:vAlign w:val="center"/>
          </w:tcPr>
          <w:p w:rsidR="00BB4B75" w:rsidRPr="009F1F23" w:rsidRDefault="00BB4B75" w:rsidP="00093F5F">
            <w:pPr>
              <w:pStyle w:val="GuidePedagogiqueTitre7Rponses"/>
              <w:jc w:val="center"/>
            </w:pPr>
            <w:r w:rsidRPr="009F1F23">
              <w:t>Oui</w:t>
            </w:r>
          </w:p>
        </w:tc>
        <w:tc>
          <w:tcPr>
            <w:tcW w:w="567" w:type="dxa"/>
            <w:shd w:val="clear" w:color="auto" w:fill="FFFFFF" w:themeFill="background1"/>
            <w:vAlign w:val="center"/>
          </w:tcPr>
          <w:p w:rsidR="00BB4B75" w:rsidRPr="009F1F23" w:rsidRDefault="00BB4B75" w:rsidP="00093F5F">
            <w:pPr>
              <w:pStyle w:val="GuidePedagogiqueTitre7Rponses"/>
              <w:jc w:val="center"/>
            </w:pPr>
            <w:r w:rsidRPr="009F1F23">
              <w:t>Oui</w:t>
            </w:r>
          </w:p>
        </w:tc>
        <w:tc>
          <w:tcPr>
            <w:tcW w:w="6521" w:type="dxa"/>
            <w:shd w:val="clear" w:color="auto" w:fill="FFFFFF" w:themeFill="background1"/>
            <w:vAlign w:val="center"/>
          </w:tcPr>
          <w:p w:rsidR="00BB4B75" w:rsidRPr="009F1F23" w:rsidRDefault="00BB4B75" w:rsidP="00093F5F">
            <w:pPr>
              <w:pStyle w:val="GuidePedagogiqueTitre7Rponses"/>
            </w:pPr>
            <w:r w:rsidRPr="009F1F23">
              <w:t>Oui pour les mêmes raisons que le tableau initial proposé par Yohann</w:t>
            </w:r>
            <w:r w:rsidR="00093F5F">
              <w:t>.</w:t>
            </w:r>
          </w:p>
        </w:tc>
      </w:tr>
      <w:tr w:rsidR="00BB4B75" w:rsidTr="00093F5F">
        <w:tc>
          <w:tcPr>
            <w:tcW w:w="1418" w:type="dxa"/>
            <w:shd w:val="clear" w:color="auto" w:fill="FFFFFF" w:themeFill="background1"/>
            <w:vAlign w:val="center"/>
          </w:tcPr>
          <w:p w:rsidR="00BB4B75" w:rsidRPr="009F1F23" w:rsidRDefault="00093F5F" w:rsidP="00093F5F">
            <w:pPr>
              <w:pStyle w:val="GuidePedagogiqueTitre7Rponses"/>
            </w:pPr>
            <w:proofErr w:type="spellStart"/>
            <w:r w:rsidRPr="009F1F23">
              <w:t>Pedagogique</w:t>
            </w:r>
            <w:proofErr w:type="spellEnd"/>
          </w:p>
        </w:tc>
        <w:tc>
          <w:tcPr>
            <w:tcW w:w="567" w:type="dxa"/>
            <w:shd w:val="clear" w:color="auto" w:fill="FFFFFF" w:themeFill="background1"/>
            <w:vAlign w:val="center"/>
          </w:tcPr>
          <w:p w:rsidR="00BB4B75" w:rsidRPr="009F1F23" w:rsidRDefault="00BB4B75" w:rsidP="00093F5F">
            <w:pPr>
              <w:pStyle w:val="GuidePedagogiqueTitre7Rponses"/>
              <w:jc w:val="center"/>
            </w:pPr>
            <w:r w:rsidRPr="009F1F23">
              <w:t>Non</w:t>
            </w:r>
          </w:p>
        </w:tc>
        <w:tc>
          <w:tcPr>
            <w:tcW w:w="567" w:type="dxa"/>
            <w:shd w:val="clear" w:color="auto" w:fill="FFFFFF" w:themeFill="background1"/>
            <w:vAlign w:val="center"/>
          </w:tcPr>
          <w:p w:rsidR="00BB4B75" w:rsidRPr="009F1F23" w:rsidRDefault="00BB4B75" w:rsidP="00093F5F">
            <w:pPr>
              <w:pStyle w:val="GuidePedagogiqueTitre7Rponses"/>
              <w:jc w:val="center"/>
            </w:pPr>
            <w:r w:rsidRPr="009F1F23">
              <w:t>Oui</w:t>
            </w:r>
          </w:p>
        </w:tc>
        <w:tc>
          <w:tcPr>
            <w:tcW w:w="6521" w:type="dxa"/>
            <w:shd w:val="clear" w:color="auto" w:fill="FFFFFF" w:themeFill="background1"/>
            <w:vAlign w:val="center"/>
          </w:tcPr>
          <w:p w:rsidR="00BB4B75" w:rsidRPr="009F1F23" w:rsidRDefault="00BB4B75" w:rsidP="00093F5F">
            <w:pPr>
              <w:pStyle w:val="GuidePedagogiqueTitre7Rponses"/>
            </w:pPr>
            <w:r w:rsidRPr="009F1F23">
              <w:t>Le deuxième tableau de bord semble plus pédagogique</w:t>
            </w:r>
            <w:r w:rsidR="00093F5F">
              <w:t xml:space="preserve"> que</w:t>
            </w:r>
            <w:r w:rsidRPr="009F1F23">
              <w:t xml:space="preserve"> le premier car il est plus facile à lire.</w:t>
            </w:r>
          </w:p>
        </w:tc>
      </w:tr>
    </w:tbl>
    <w:p w:rsidR="00BB4B75" w:rsidRDefault="00BB4B75" w:rsidP="006A22A9">
      <w:pPr>
        <w:pStyle w:val="GuidePedagogiqueTitre5Missionsnumros"/>
      </w:pPr>
      <w:r>
        <w:t xml:space="preserve">Mission 2 </w:t>
      </w:r>
      <w:r w:rsidR="006A22A9">
        <w:t xml:space="preserve">Analyser </w:t>
      </w:r>
      <w:r>
        <w:t>un tableau de bord</w:t>
      </w:r>
    </w:p>
    <w:p w:rsidR="00BB4B75" w:rsidRDefault="00BB4B75" w:rsidP="006A22A9">
      <w:pPr>
        <w:pStyle w:val="GuidePedagogiqueTitre6Consignes"/>
      </w:pPr>
      <w:r>
        <w:t>5. Analysez le tableau de bord de la performance</w:t>
      </w:r>
      <w:r w:rsidR="006A22A9">
        <w:t xml:space="preserve"> globale du secteur vêtements.</w:t>
      </w:r>
    </w:p>
    <w:p w:rsidR="00BB4B75" w:rsidRPr="00E97318" w:rsidRDefault="00BB4B75" w:rsidP="00BB4B75">
      <w:pPr>
        <w:pStyle w:val="GuidePedagogiqueTitre7Rponses"/>
        <w:rPr>
          <w:b/>
        </w:rPr>
      </w:pPr>
      <w:r w:rsidRPr="00E97318">
        <w:rPr>
          <w:b/>
        </w:rPr>
        <w:t>Marquage en colonnes</w:t>
      </w:r>
    </w:p>
    <w:tbl>
      <w:tblPr>
        <w:tblW w:w="10418" w:type="dxa"/>
        <w:tblInd w:w="-72" w:type="dxa"/>
        <w:tblCellMar>
          <w:left w:w="70" w:type="dxa"/>
          <w:right w:w="70" w:type="dxa"/>
        </w:tblCellMar>
        <w:tblLook w:val="04A0"/>
      </w:tblPr>
      <w:tblGrid>
        <w:gridCol w:w="1150"/>
        <w:gridCol w:w="795"/>
        <w:gridCol w:w="839"/>
        <w:gridCol w:w="675"/>
        <w:gridCol w:w="794"/>
        <w:gridCol w:w="743"/>
        <w:gridCol w:w="706"/>
        <w:gridCol w:w="825"/>
        <w:gridCol w:w="865"/>
        <w:gridCol w:w="757"/>
        <w:gridCol w:w="840"/>
        <w:gridCol w:w="793"/>
        <w:gridCol w:w="636"/>
      </w:tblGrid>
      <w:tr w:rsidR="00D83786" w:rsidRPr="009F1F23" w:rsidTr="00D83786">
        <w:trPr>
          <w:trHeight w:val="300"/>
        </w:trPr>
        <w:tc>
          <w:tcPr>
            <w:tcW w:w="1150" w:type="dxa"/>
            <w:tcBorders>
              <w:right w:val="single" w:sz="4" w:space="0" w:color="auto"/>
            </w:tcBorders>
            <w:shd w:val="clear" w:color="auto" w:fill="auto"/>
            <w:noWrap/>
            <w:vAlign w:val="bottom"/>
            <w:hideMark/>
          </w:tcPr>
          <w:p w:rsidR="00BB4B75" w:rsidRPr="009F1F23" w:rsidRDefault="00BB4B75" w:rsidP="00BB4B75">
            <w:pPr>
              <w:pStyle w:val="GuidePedagogiqueTitre7Rponses"/>
              <w:rPr>
                <w:rFonts w:ascii="Calibri" w:hAnsi="Calibri"/>
                <w:sz w:val="18"/>
                <w:szCs w:val="18"/>
              </w:rPr>
            </w:pPr>
          </w:p>
        </w:tc>
        <w:tc>
          <w:tcPr>
            <w:tcW w:w="2309" w:type="dxa"/>
            <w:gridSpan w:val="3"/>
            <w:tcBorders>
              <w:top w:val="single" w:sz="4" w:space="0" w:color="auto"/>
              <w:left w:val="nil"/>
              <w:bottom w:val="single" w:sz="4" w:space="0" w:color="auto"/>
              <w:right w:val="single" w:sz="4" w:space="0" w:color="auto"/>
            </w:tcBorders>
            <w:shd w:val="clear" w:color="auto" w:fill="auto"/>
            <w:noWrap/>
            <w:vAlign w:val="bottom"/>
            <w:hideMark/>
          </w:tcPr>
          <w:p w:rsidR="00BB4B75" w:rsidRPr="00E97318" w:rsidRDefault="00BB4B75" w:rsidP="00E97318">
            <w:pPr>
              <w:pStyle w:val="GuidePedagogiqueTitre7Rponses"/>
              <w:jc w:val="center"/>
              <w:rPr>
                <w:b/>
                <w:sz w:val="18"/>
                <w:szCs w:val="18"/>
              </w:rPr>
            </w:pPr>
            <w:r w:rsidRPr="00E97318">
              <w:rPr>
                <w:b/>
                <w:sz w:val="18"/>
                <w:szCs w:val="18"/>
              </w:rPr>
              <w:t>CA</w:t>
            </w:r>
          </w:p>
        </w:tc>
        <w:tc>
          <w:tcPr>
            <w:tcW w:w="2243" w:type="dxa"/>
            <w:gridSpan w:val="3"/>
            <w:tcBorders>
              <w:top w:val="single" w:sz="4" w:space="0" w:color="auto"/>
              <w:left w:val="nil"/>
              <w:bottom w:val="single" w:sz="4" w:space="0" w:color="auto"/>
              <w:right w:val="single" w:sz="4" w:space="0" w:color="auto"/>
            </w:tcBorders>
            <w:shd w:val="clear" w:color="auto" w:fill="auto"/>
            <w:noWrap/>
            <w:vAlign w:val="bottom"/>
            <w:hideMark/>
          </w:tcPr>
          <w:p w:rsidR="00BB4B75" w:rsidRPr="00E97318" w:rsidRDefault="00BB4B75" w:rsidP="00E97318">
            <w:pPr>
              <w:pStyle w:val="GuidePedagogiqueTitre7Rponses"/>
              <w:jc w:val="center"/>
              <w:rPr>
                <w:b/>
                <w:sz w:val="18"/>
                <w:szCs w:val="18"/>
              </w:rPr>
            </w:pPr>
            <w:r w:rsidRPr="00E97318">
              <w:rPr>
                <w:b/>
                <w:sz w:val="18"/>
                <w:szCs w:val="18"/>
              </w:rPr>
              <w:t>Marge</w:t>
            </w:r>
          </w:p>
        </w:tc>
        <w:tc>
          <w:tcPr>
            <w:tcW w:w="2447" w:type="dxa"/>
            <w:gridSpan w:val="3"/>
            <w:tcBorders>
              <w:top w:val="single" w:sz="4" w:space="0" w:color="auto"/>
              <w:left w:val="nil"/>
              <w:bottom w:val="single" w:sz="4" w:space="0" w:color="auto"/>
              <w:right w:val="single" w:sz="4" w:space="0" w:color="auto"/>
            </w:tcBorders>
            <w:shd w:val="clear" w:color="auto" w:fill="auto"/>
            <w:noWrap/>
            <w:vAlign w:val="bottom"/>
            <w:hideMark/>
          </w:tcPr>
          <w:p w:rsidR="00BB4B75" w:rsidRPr="00E97318" w:rsidRDefault="00BB4B75" w:rsidP="00E97318">
            <w:pPr>
              <w:pStyle w:val="GuidePedagogiqueTitre7Rponses"/>
              <w:jc w:val="center"/>
              <w:rPr>
                <w:b/>
                <w:sz w:val="18"/>
                <w:szCs w:val="18"/>
              </w:rPr>
            </w:pPr>
            <w:r w:rsidRPr="00E97318">
              <w:rPr>
                <w:b/>
                <w:sz w:val="18"/>
                <w:szCs w:val="18"/>
              </w:rPr>
              <w:t>Nombre d'achats</w:t>
            </w:r>
          </w:p>
        </w:tc>
        <w:tc>
          <w:tcPr>
            <w:tcW w:w="2269" w:type="dxa"/>
            <w:gridSpan w:val="3"/>
            <w:tcBorders>
              <w:top w:val="single" w:sz="4" w:space="0" w:color="auto"/>
              <w:left w:val="nil"/>
              <w:bottom w:val="single" w:sz="4" w:space="0" w:color="auto"/>
              <w:right w:val="single" w:sz="4" w:space="0" w:color="auto"/>
            </w:tcBorders>
            <w:shd w:val="clear" w:color="auto" w:fill="auto"/>
            <w:noWrap/>
            <w:vAlign w:val="bottom"/>
            <w:hideMark/>
          </w:tcPr>
          <w:p w:rsidR="00BB4B75" w:rsidRPr="00E97318" w:rsidRDefault="00BB4B75" w:rsidP="00E97318">
            <w:pPr>
              <w:pStyle w:val="GuidePedagogiqueTitre7Rponses"/>
              <w:jc w:val="center"/>
              <w:rPr>
                <w:b/>
                <w:sz w:val="18"/>
                <w:szCs w:val="18"/>
              </w:rPr>
            </w:pPr>
            <w:r w:rsidRPr="00E97318">
              <w:rPr>
                <w:b/>
                <w:sz w:val="18"/>
                <w:szCs w:val="18"/>
              </w:rPr>
              <w:t>Panier moyen</w:t>
            </w:r>
          </w:p>
        </w:tc>
      </w:tr>
      <w:tr w:rsidR="00D83786" w:rsidRPr="009F1F23" w:rsidTr="00D83786">
        <w:trPr>
          <w:trHeight w:val="300"/>
        </w:trPr>
        <w:tc>
          <w:tcPr>
            <w:tcW w:w="1150" w:type="dxa"/>
            <w:tcBorders>
              <w:bottom w:val="single" w:sz="4" w:space="0" w:color="auto"/>
              <w:right w:val="single" w:sz="4" w:space="0" w:color="auto"/>
            </w:tcBorders>
            <w:shd w:val="clear" w:color="auto" w:fill="auto"/>
            <w:noWrap/>
            <w:vAlign w:val="bottom"/>
            <w:hideMark/>
          </w:tcPr>
          <w:p w:rsidR="00BB4B75" w:rsidRPr="009F1F23" w:rsidRDefault="00BB4B75" w:rsidP="00BB4B75">
            <w:pPr>
              <w:pStyle w:val="GuidePedagogiqueTitre7Rponses"/>
              <w:rPr>
                <w:rFonts w:ascii="Calibri" w:hAnsi="Calibri"/>
                <w:sz w:val="18"/>
                <w:szCs w:val="18"/>
              </w:rPr>
            </w:pPr>
          </w:p>
        </w:tc>
        <w:tc>
          <w:tcPr>
            <w:tcW w:w="795" w:type="dxa"/>
            <w:tcBorders>
              <w:top w:val="nil"/>
              <w:left w:val="nil"/>
              <w:bottom w:val="single" w:sz="4" w:space="0" w:color="auto"/>
              <w:right w:val="single" w:sz="4" w:space="0" w:color="auto"/>
            </w:tcBorders>
            <w:shd w:val="clear" w:color="auto" w:fill="auto"/>
            <w:vAlign w:val="center"/>
            <w:hideMark/>
          </w:tcPr>
          <w:p w:rsidR="00BB4B75" w:rsidRPr="00E97318" w:rsidRDefault="00920639" w:rsidP="00E97318">
            <w:pPr>
              <w:pStyle w:val="GuidePedagogiqueTitre7Rponses"/>
              <w:jc w:val="center"/>
              <w:rPr>
                <w:b/>
                <w:sz w:val="18"/>
                <w:szCs w:val="18"/>
              </w:rPr>
            </w:pPr>
            <w:r w:rsidRPr="00E97318">
              <w:rPr>
                <w:b/>
                <w:sz w:val="18"/>
                <w:szCs w:val="18"/>
              </w:rPr>
              <w:t>N–</w:t>
            </w:r>
            <w:r w:rsidR="00BB4B75" w:rsidRPr="00E97318">
              <w:rPr>
                <w:b/>
                <w:sz w:val="18"/>
                <w:szCs w:val="18"/>
              </w:rPr>
              <w:t>1</w:t>
            </w:r>
          </w:p>
        </w:tc>
        <w:tc>
          <w:tcPr>
            <w:tcW w:w="839" w:type="dxa"/>
            <w:tcBorders>
              <w:top w:val="nil"/>
              <w:left w:val="nil"/>
              <w:bottom w:val="single" w:sz="4" w:space="0" w:color="auto"/>
              <w:right w:val="single" w:sz="4" w:space="0" w:color="auto"/>
            </w:tcBorders>
            <w:shd w:val="clear" w:color="auto" w:fill="auto"/>
            <w:vAlign w:val="center"/>
            <w:hideMark/>
          </w:tcPr>
          <w:p w:rsidR="00BB4B75" w:rsidRPr="00E97318" w:rsidRDefault="00BB4B75" w:rsidP="00E97318">
            <w:pPr>
              <w:pStyle w:val="GuidePedagogiqueTitre7Rponses"/>
              <w:jc w:val="center"/>
              <w:rPr>
                <w:b/>
                <w:sz w:val="18"/>
                <w:szCs w:val="18"/>
              </w:rPr>
            </w:pPr>
            <w:r w:rsidRPr="00E97318">
              <w:rPr>
                <w:b/>
                <w:sz w:val="18"/>
                <w:szCs w:val="18"/>
              </w:rPr>
              <w:t>N</w:t>
            </w:r>
          </w:p>
        </w:tc>
        <w:tc>
          <w:tcPr>
            <w:tcW w:w="675" w:type="dxa"/>
            <w:tcBorders>
              <w:top w:val="nil"/>
              <w:left w:val="nil"/>
              <w:bottom w:val="single" w:sz="4" w:space="0" w:color="auto"/>
              <w:right w:val="single" w:sz="4" w:space="0" w:color="auto"/>
            </w:tcBorders>
            <w:shd w:val="clear" w:color="auto" w:fill="auto"/>
            <w:noWrap/>
            <w:vAlign w:val="bottom"/>
            <w:hideMark/>
          </w:tcPr>
          <w:p w:rsidR="00BB4B75" w:rsidRPr="00E97318" w:rsidRDefault="008C2C2E" w:rsidP="00E97318">
            <w:pPr>
              <w:pStyle w:val="GuidePedagogiqueTitre7Rponses"/>
              <w:jc w:val="center"/>
              <w:rPr>
                <w:b/>
                <w:sz w:val="18"/>
                <w:szCs w:val="18"/>
              </w:rPr>
            </w:pPr>
            <w:proofErr w:type="spellStart"/>
            <w:r w:rsidRPr="00E97318">
              <w:rPr>
                <w:rFonts w:hint="eastAsia"/>
                <w:b/>
                <w:sz w:val="18"/>
                <w:szCs w:val="18"/>
              </w:rPr>
              <w:t>É</w:t>
            </w:r>
            <w:r w:rsidR="00BB4B75" w:rsidRPr="00E97318">
              <w:rPr>
                <w:b/>
                <w:sz w:val="18"/>
                <w:szCs w:val="18"/>
              </w:rPr>
              <w:t>volu</w:t>
            </w:r>
            <w:proofErr w:type="spellEnd"/>
            <w:r w:rsidR="00F05E0F">
              <w:rPr>
                <w:b/>
                <w:sz w:val="18"/>
                <w:szCs w:val="18"/>
              </w:rPr>
              <w:br/>
            </w:r>
            <w:proofErr w:type="spellStart"/>
            <w:r w:rsidR="00BB4B75" w:rsidRPr="00E97318">
              <w:rPr>
                <w:b/>
                <w:sz w:val="18"/>
                <w:szCs w:val="18"/>
              </w:rPr>
              <w:t>tion</w:t>
            </w:r>
            <w:proofErr w:type="spellEnd"/>
          </w:p>
        </w:tc>
        <w:tc>
          <w:tcPr>
            <w:tcW w:w="794" w:type="dxa"/>
            <w:tcBorders>
              <w:top w:val="nil"/>
              <w:left w:val="nil"/>
              <w:bottom w:val="single" w:sz="4" w:space="0" w:color="auto"/>
              <w:right w:val="single" w:sz="4" w:space="0" w:color="auto"/>
            </w:tcBorders>
            <w:shd w:val="clear" w:color="auto" w:fill="auto"/>
            <w:vAlign w:val="center"/>
            <w:hideMark/>
          </w:tcPr>
          <w:p w:rsidR="00BB4B75" w:rsidRPr="00E97318" w:rsidRDefault="00920639" w:rsidP="00E97318">
            <w:pPr>
              <w:pStyle w:val="GuidePedagogiqueTitre7Rponses"/>
              <w:jc w:val="center"/>
              <w:rPr>
                <w:b/>
                <w:sz w:val="18"/>
                <w:szCs w:val="18"/>
              </w:rPr>
            </w:pPr>
            <w:r w:rsidRPr="00E97318">
              <w:rPr>
                <w:b/>
                <w:sz w:val="18"/>
                <w:szCs w:val="18"/>
              </w:rPr>
              <w:t>N–</w:t>
            </w:r>
            <w:r w:rsidR="00BB4B75" w:rsidRPr="00E97318">
              <w:rPr>
                <w:b/>
                <w:sz w:val="18"/>
                <w:szCs w:val="18"/>
              </w:rPr>
              <w:t>1</w:t>
            </w:r>
          </w:p>
        </w:tc>
        <w:tc>
          <w:tcPr>
            <w:tcW w:w="743" w:type="dxa"/>
            <w:tcBorders>
              <w:top w:val="nil"/>
              <w:left w:val="nil"/>
              <w:bottom w:val="single" w:sz="4" w:space="0" w:color="auto"/>
              <w:right w:val="single" w:sz="4" w:space="0" w:color="auto"/>
            </w:tcBorders>
            <w:shd w:val="clear" w:color="auto" w:fill="auto"/>
            <w:vAlign w:val="center"/>
            <w:hideMark/>
          </w:tcPr>
          <w:p w:rsidR="00BB4B75" w:rsidRPr="00E97318" w:rsidRDefault="00BB4B75" w:rsidP="00E97318">
            <w:pPr>
              <w:pStyle w:val="GuidePedagogiqueTitre7Rponses"/>
              <w:jc w:val="center"/>
              <w:rPr>
                <w:b/>
                <w:sz w:val="18"/>
                <w:szCs w:val="18"/>
              </w:rPr>
            </w:pPr>
            <w:r w:rsidRPr="00E97318">
              <w:rPr>
                <w:b/>
                <w:sz w:val="18"/>
                <w:szCs w:val="18"/>
              </w:rPr>
              <w:t>N</w:t>
            </w:r>
          </w:p>
        </w:tc>
        <w:tc>
          <w:tcPr>
            <w:tcW w:w="706" w:type="dxa"/>
            <w:tcBorders>
              <w:top w:val="nil"/>
              <w:left w:val="nil"/>
              <w:bottom w:val="single" w:sz="4" w:space="0" w:color="auto"/>
              <w:right w:val="single" w:sz="4" w:space="0" w:color="auto"/>
            </w:tcBorders>
            <w:shd w:val="clear" w:color="auto" w:fill="auto"/>
            <w:noWrap/>
            <w:vAlign w:val="bottom"/>
            <w:hideMark/>
          </w:tcPr>
          <w:p w:rsidR="00BB4B75" w:rsidRPr="00E97318" w:rsidRDefault="008C2C2E" w:rsidP="00E97318">
            <w:pPr>
              <w:pStyle w:val="GuidePedagogiqueTitre7Rponses"/>
              <w:jc w:val="center"/>
              <w:rPr>
                <w:b/>
                <w:sz w:val="18"/>
                <w:szCs w:val="18"/>
              </w:rPr>
            </w:pPr>
            <w:proofErr w:type="spellStart"/>
            <w:r w:rsidRPr="00E97318">
              <w:rPr>
                <w:rFonts w:hint="eastAsia"/>
                <w:b/>
                <w:sz w:val="18"/>
                <w:szCs w:val="18"/>
              </w:rPr>
              <w:t>É</w:t>
            </w:r>
            <w:r w:rsidR="00BB4B75" w:rsidRPr="00E97318">
              <w:rPr>
                <w:b/>
                <w:sz w:val="18"/>
                <w:szCs w:val="18"/>
              </w:rPr>
              <w:t>volu</w:t>
            </w:r>
            <w:proofErr w:type="spellEnd"/>
            <w:r w:rsidR="00F05E0F">
              <w:rPr>
                <w:b/>
                <w:sz w:val="18"/>
                <w:szCs w:val="18"/>
              </w:rPr>
              <w:br/>
            </w:r>
            <w:proofErr w:type="spellStart"/>
            <w:r w:rsidR="00BB4B75" w:rsidRPr="00E97318">
              <w:rPr>
                <w:b/>
                <w:sz w:val="18"/>
                <w:szCs w:val="18"/>
              </w:rPr>
              <w:t>tion</w:t>
            </w:r>
            <w:proofErr w:type="spellEnd"/>
          </w:p>
        </w:tc>
        <w:tc>
          <w:tcPr>
            <w:tcW w:w="825" w:type="dxa"/>
            <w:tcBorders>
              <w:top w:val="nil"/>
              <w:left w:val="nil"/>
              <w:bottom w:val="single" w:sz="4" w:space="0" w:color="auto"/>
              <w:right w:val="single" w:sz="4" w:space="0" w:color="auto"/>
            </w:tcBorders>
            <w:shd w:val="clear" w:color="auto" w:fill="auto"/>
            <w:vAlign w:val="center"/>
            <w:hideMark/>
          </w:tcPr>
          <w:p w:rsidR="00BB4B75" w:rsidRPr="00E97318" w:rsidRDefault="00920639" w:rsidP="00E97318">
            <w:pPr>
              <w:pStyle w:val="GuidePedagogiqueTitre7Rponses"/>
              <w:jc w:val="center"/>
              <w:rPr>
                <w:b/>
                <w:sz w:val="18"/>
                <w:szCs w:val="18"/>
              </w:rPr>
            </w:pPr>
            <w:r w:rsidRPr="00E97318">
              <w:rPr>
                <w:b/>
                <w:sz w:val="18"/>
                <w:szCs w:val="18"/>
              </w:rPr>
              <w:t>N–</w:t>
            </w:r>
            <w:r w:rsidR="00BB4B75" w:rsidRPr="00E97318">
              <w:rPr>
                <w:b/>
                <w:sz w:val="18"/>
                <w:szCs w:val="18"/>
              </w:rPr>
              <w:t>1</w:t>
            </w:r>
          </w:p>
        </w:tc>
        <w:tc>
          <w:tcPr>
            <w:tcW w:w="865" w:type="dxa"/>
            <w:tcBorders>
              <w:top w:val="nil"/>
              <w:left w:val="nil"/>
              <w:bottom w:val="single" w:sz="4" w:space="0" w:color="auto"/>
              <w:right w:val="single" w:sz="4" w:space="0" w:color="auto"/>
            </w:tcBorders>
            <w:shd w:val="clear" w:color="auto" w:fill="auto"/>
            <w:vAlign w:val="center"/>
            <w:hideMark/>
          </w:tcPr>
          <w:p w:rsidR="00BB4B75" w:rsidRPr="00E97318" w:rsidRDefault="00BB4B75" w:rsidP="00E97318">
            <w:pPr>
              <w:pStyle w:val="GuidePedagogiqueTitre7Rponses"/>
              <w:jc w:val="center"/>
              <w:rPr>
                <w:b/>
                <w:sz w:val="18"/>
                <w:szCs w:val="18"/>
              </w:rPr>
            </w:pPr>
            <w:r w:rsidRPr="00E97318">
              <w:rPr>
                <w:b/>
                <w:sz w:val="18"/>
                <w:szCs w:val="18"/>
              </w:rPr>
              <w:t>N</w:t>
            </w:r>
          </w:p>
        </w:tc>
        <w:tc>
          <w:tcPr>
            <w:tcW w:w="757" w:type="dxa"/>
            <w:tcBorders>
              <w:top w:val="nil"/>
              <w:left w:val="nil"/>
              <w:bottom w:val="single" w:sz="4" w:space="0" w:color="auto"/>
              <w:right w:val="single" w:sz="4" w:space="0" w:color="auto"/>
            </w:tcBorders>
            <w:shd w:val="clear" w:color="auto" w:fill="auto"/>
            <w:noWrap/>
            <w:vAlign w:val="bottom"/>
            <w:hideMark/>
          </w:tcPr>
          <w:p w:rsidR="00BB4B75" w:rsidRPr="00E97318" w:rsidRDefault="008C2C2E" w:rsidP="00E97318">
            <w:pPr>
              <w:pStyle w:val="GuidePedagogiqueTitre7Rponses"/>
              <w:jc w:val="center"/>
              <w:rPr>
                <w:b/>
                <w:sz w:val="18"/>
                <w:szCs w:val="18"/>
              </w:rPr>
            </w:pPr>
            <w:proofErr w:type="spellStart"/>
            <w:r w:rsidRPr="00E97318">
              <w:rPr>
                <w:rFonts w:hint="eastAsia"/>
                <w:b/>
                <w:sz w:val="18"/>
                <w:szCs w:val="18"/>
              </w:rPr>
              <w:t>É</w:t>
            </w:r>
            <w:r w:rsidR="00BB4B75" w:rsidRPr="00E97318">
              <w:rPr>
                <w:b/>
                <w:sz w:val="18"/>
                <w:szCs w:val="18"/>
              </w:rPr>
              <w:t>volu</w:t>
            </w:r>
            <w:proofErr w:type="spellEnd"/>
            <w:r w:rsidR="00F05E0F">
              <w:rPr>
                <w:b/>
                <w:sz w:val="18"/>
                <w:szCs w:val="18"/>
              </w:rPr>
              <w:br/>
            </w:r>
            <w:proofErr w:type="spellStart"/>
            <w:r w:rsidR="00BB4B75" w:rsidRPr="00E97318">
              <w:rPr>
                <w:b/>
                <w:sz w:val="18"/>
                <w:szCs w:val="18"/>
              </w:rPr>
              <w:t>tion</w:t>
            </w:r>
            <w:proofErr w:type="spellEnd"/>
          </w:p>
        </w:tc>
        <w:tc>
          <w:tcPr>
            <w:tcW w:w="840" w:type="dxa"/>
            <w:tcBorders>
              <w:top w:val="nil"/>
              <w:left w:val="nil"/>
              <w:bottom w:val="single" w:sz="4" w:space="0" w:color="auto"/>
              <w:right w:val="single" w:sz="4" w:space="0" w:color="auto"/>
            </w:tcBorders>
            <w:shd w:val="clear" w:color="auto" w:fill="auto"/>
            <w:vAlign w:val="center"/>
            <w:hideMark/>
          </w:tcPr>
          <w:p w:rsidR="00BB4B75" w:rsidRPr="00E97318" w:rsidRDefault="00920639" w:rsidP="00E97318">
            <w:pPr>
              <w:pStyle w:val="GuidePedagogiqueTitre7Rponses"/>
              <w:jc w:val="center"/>
              <w:rPr>
                <w:b/>
                <w:sz w:val="18"/>
                <w:szCs w:val="18"/>
              </w:rPr>
            </w:pPr>
            <w:r w:rsidRPr="00E97318">
              <w:rPr>
                <w:b/>
                <w:sz w:val="18"/>
                <w:szCs w:val="18"/>
              </w:rPr>
              <w:t>N–</w:t>
            </w:r>
            <w:r w:rsidR="00BB4B75" w:rsidRPr="00E97318">
              <w:rPr>
                <w:b/>
                <w:sz w:val="18"/>
                <w:szCs w:val="18"/>
              </w:rPr>
              <w:t>1</w:t>
            </w:r>
          </w:p>
        </w:tc>
        <w:tc>
          <w:tcPr>
            <w:tcW w:w="793" w:type="dxa"/>
            <w:tcBorders>
              <w:top w:val="nil"/>
              <w:left w:val="nil"/>
              <w:bottom w:val="single" w:sz="4" w:space="0" w:color="auto"/>
              <w:right w:val="single" w:sz="4" w:space="0" w:color="auto"/>
            </w:tcBorders>
            <w:shd w:val="clear" w:color="auto" w:fill="auto"/>
            <w:vAlign w:val="center"/>
            <w:hideMark/>
          </w:tcPr>
          <w:p w:rsidR="00BB4B75" w:rsidRPr="00E97318" w:rsidRDefault="00BB4B75" w:rsidP="00E97318">
            <w:pPr>
              <w:pStyle w:val="GuidePedagogiqueTitre7Rponses"/>
              <w:jc w:val="center"/>
              <w:rPr>
                <w:b/>
                <w:sz w:val="18"/>
                <w:szCs w:val="18"/>
              </w:rPr>
            </w:pPr>
            <w:r w:rsidRPr="00E97318">
              <w:rPr>
                <w:b/>
                <w:sz w:val="18"/>
                <w:szCs w:val="18"/>
              </w:rPr>
              <w:t>N</w:t>
            </w:r>
          </w:p>
        </w:tc>
        <w:tc>
          <w:tcPr>
            <w:tcW w:w="636" w:type="dxa"/>
            <w:tcBorders>
              <w:top w:val="nil"/>
              <w:left w:val="nil"/>
              <w:bottom w:val="single" w:sz="4" w:space="0" w:color="auto"/>
              <w:right w:val="single" w:sz="4" w:space="0" w:color="auto"/>
            </w:tcBorders>
            <w:shd w:val="clear" w:color="auto" w:fill="auto"/>
            <w:noWrap/>
            <w:vAlign w:val="bottom"/>
            <w:hideMark/>
          </w:tcPr>
          <w:p w:rsidR="00BB4B75" w:rsidRPr="00E97318" w:rsidRDefault="008C2C2E" w:rsidP="00E97318">
            <w:pPr>
              <w:pStyle w:val="GuidePedagogiqueTitre7Rponses"/>
              <w:jc w:val="center"/>
              <w:rPr>
                <w:b/>
                <w:sz w:val="18"/>
                <w:szCs w:val="18"/>
              </w:rPr>
            </w:pPr>
            <w:proofErr w:type="spellStart"/>
            <w:r w:rsidRPr="00E97318">
              <w:rPr>
                <w:rFonts w:hint="eastAsia"/>
                <w:b/>
                <w:sz w:val="18"/>
                <w:szCs w:val="18"/>
              </w:rPr>
              <w:t>É</w:t>
            </w:r>
            <w:r w:rsidR="00BB4B75" w:rsidRPr="00E97318">
              <w:rPr>
                <w:b/>
                <w:sz w:val="18"/>
                <w:szCs w:val="18"/>
              </w:rPr>
              <w:t>volu</w:t>
            </w:r>
            <w:proofErr w:type="spellEnd"/>
            <w:r w:rsidR="00F05E0F">
              <w:rPr>
                <w:b/>
                <w:sz w:val="18"/>
                <w:szCs w:val="18"/>
              </w:rPr>
              <w:br/>
            </w:r>
            <w:proofErr w:type="spellStart"/>
            <w:r w:rsidR="00BB4B75" w:rsidRPr="00E97318">
              <w:rPr>
                <w:b/>
                <w:sz w:val="18"/>
                <w:szCs w:val="18"/>
              </w:rPr>
              <w:t>tion</w:t>
            </w:r>
            <w:proofErr w:type="spellEnd"/>
          </w:p>
        </w:tc>
      </w:tr>
      <w:tr w:rsidR="00D83786" w:rsidRPr="009F1F23" w:rsidTr="00D83786">
        <w:trPr>
          <w:trHeight w:val="300"/>
        </w:trPr>
        <w:tc>
          <w:tcPr>
            <w:tcW w:w="1150" w:type="dxa"/>
            <w:tcBorders>
              <w:top w:val="nil"/>
              <w:left w:val="single" w:sz="4" w:space="0" w:color="auto"/>
              <w:bottom w:val="single" w:sz="4" w:space="0" w:color="auto"/>
              <w:right w:val="single" w:sz="4" w:space="0" w:color="auto"/>
            </w:tcBorders>
            <w:shd w:val="clear" w:color="auto" w:fill="auto"/>
            <w:vAlign w:val="center"/>
            <w:hideMark/>
          </w:tcPr>
          <w:p w:rsidR="00BB4B75" w:rsidRPr="00E97318" w:rsidRDefault="00BB4B75" w:rsidP="00BB4B75">
            <w:pPr>
              <w:pStyle w:val="GuidePedagogiqueTitre7Rponses"/>
              <w:rPr>
                <w:b/>
                <w:sz w:val="18"/>
                <w:szCs w:val="18"/>
              </w:rPr>
            </w:pPr>
            <w:r w:rsidRPr="00E97318">
              <w:rPr>
                <w:b/>
                <w:sz w:val="18"/>
                <w:szCs w:val="18"/>
              </w:rPr>
              <w:t>Magasin</w:t>
            </w:r>
          </w:p>
        </w:tc>
        <w:tc>
          <w:tcPr>
            <w:tcW w:w="795" w:type="dxa"/>
            <w:tcBorders>
              <w:top w:val="nil"/>
              <w:left w:val="nil"/>
              <w:bottom w:val="single" w:sz="4" w:space="0" w:color="auto"/>
              <w:right w:val="single" w:sz="4" w:space="0" w:color="auto"/>
            </w:tcBorders>
            <w:shd w:val="clear" w:color="auto" w:fill="auto"/>
            <w:noWrap/>
            <w:vAlign w:val="center"/>
            <w:hideMark/>
          </w:tcPr>
          <w:p w:rsidR="00BB4B75" w:rsidRPr="00F05E0F" w:rsidRDefault="00BB4B75" w:rsidP="00F05E0F">
            <w:pPr>
              <w:pStyle w:val="GuidePedagogiqueTitre7Rponses"/>
              <w:jc w:val="right"/>
              <w:rPr>
                <w:sz w:val="18"/>
                <w:szCs w:val="18"/>
              </w:rPr>
            </w:pPr>
            <w:r w:rsidRPr="00F05E0F">
              <w:rPr>
                <w:sz w:val="18"/>
                <w:szCs w:val="18"/>
              </w:rPr>
              <w:t>652</w:t>
            </w:r>
            <w:r w:rsidR="008C2C2E" w:rsidRPr="00F05E0F">
              <w:rPr>
                <w:rFonts w:hint="eastAsia"/>
                <w:sz w:val="18"/>
                <w:szCs w:val="18"/>
              </w:rPr>
              <w:t> </w:t>
            </w:r>
            <w:r w:rsidRPr="00F05E0F">
              <w:rPr>
                <w:sz w:val="18"/>
                <w:szCs w:val="18"/>
              </w:rPr>
              <w:t>230</w:t>
            </w:r>
          </w:p>
        </w:tc>
        <w:tc>
          <w:tcPr>
            <w:tcW w:w="839" w:type="dxa"/>
            <w:tcBorders>
              <w:top w:val="nil"/>
              <w:left w:val="nil"/>
              <w:bottom w:val="single" w:sz="4" w:space="0" w:color="auto"/>
              <w:right w:val="single" w:sz="4" w:space="0" w:color="auto"/>
            </w:tcBorders>
            <w:shd w:val="clear" w:color="auto" w:fill="auto"/>
            <w:noWrap/>
            <w:vAlign w:val="center"/>
            <w:hideMark/>
          </w:tcPr>
          <w:p w:rsidR="00BB4B75" w:rsidRPr="00F05E0F" w:rsidRDefault="00BB4B75" w:rsidP="00F05E0F">
            <w:pPr>
              <w:pStyle w:val="GuidePedagogiqueTitre7Rponses"/>
              <w:jc w:val="right"/>
              <w:rPr>
                <w:sz w:val="18"/>
                <w:szCs w:val="18"/>
              </w:rPr>
            </w:pPr>
            <w:r w:rsidRPr="00F05E0F">
              <w:rPr>
                <w:sz w:val="18"/>
                <w:szCs w:val="18"/>
              </w:rPr>
              <w:t>669</w:t>
            </w:r>
            <w:r w:rsidR="008C2C2E" w:rsidRPr="00F05E0F">
              <w:rPr>
                <w:rFonts w:hint="eastAsia"/>
                <w:sz w:val="18"/>
                <w:szCs w:val="18"/>
              </w:rPr>
              <w:t> </w:t>
            </w:r>
            <w:r w:rsidRPr="00F05E0F">
              <w:rPr>
                <w:sz w:val="18"/>
                <w:szCs w:val="18"/>
              </w:rPr>
              <w:t>850</w:t>
            </w:r>
          </w:p>
        </w:tc>
        <w:tc>
          <w:tcPr>
            <w:tcW w:w="675" w:type="dxa"/>
            <w:tcBorders>
              <w:top w:val="nil"/>
              <w:left w:val="nil"/>
              <w:bottom w:val="single" w:sz="4" w:space="0" w:color="auto"/>
              <w:right w:val="single" w:sz="4" w:space="0" w:color="auto"/>
            </w:tcBorders>
            <w:shd w:val="clear" w:color="auto" w:fill="auto"/>
            <w:noWrap/>
            <w:vAlign w:val="center"/>
            <w:hideMark/>
          </w:tcPr>
          <w:p w:rsidR="00BB4B75" w:rsidRPr="00F05E0F" w:rsidRDefault="00BB4B75" w:rsidP="00F05E0F">
            <w:pPr>
              <w:pStyle w:val="GuidePedagogiqueTitre7Rponses"/>
              <w:jc w:val="right"/>
              <w:rPr>
                <w:sz w:val="18"/>
                <w:szCs w:val="18"/>
                <w:u w:val="single" w:color="FF0000"/>
              </w:rPr>
            </w:pPr>
            <w:r w:rsidRPr="00F05E0F">
              <w:rPr>
                <w:sz w:val="18"/>
                <w:szCs w:val="18"/>
                <w:u w:val="single" w:color="FF0000"/>
              </w:rPr>
              <w:t>102,70</w:t>
            </w:r>
          </w:p>
        </w:tc>
        <w:tc>
          <w:tcPr>
            <w:tcW w:w="794" w:type="dxa"/>
            <w:tcBorders>
              <w:top w:val="nil"/>
              <w:left w:val="nil"/>
              <w:bottom w:val="single" w:sz="4" w:space="0" w:color="auto"/>
              <w:right w:val="single" w:sz="4" w:space="0" w:color="auto"/>
            </w:tcBorders>
            <w:shd w:val="clear" w:color="auto" w:fill="auto"/>
            <w:noWrap/>
            <w:vAlign w:val="center"/>
            <w:hideMark/>
          </w:tcPr>
          <w:p w:rsidR="00BB4B75" w:rsidRPr="00F05E0F" w:rsidRDefault="00BB4B75" w:rsidP="00F05E0F">
            <w:pPr>
              <w:pStyle w:val="GuidePedagogiqueTitre7Rponses"/>
              <w:jc w:val="right"/>
              <w:rPr>
                <w:sz w:val="18"/>
                <w:szCs w:val="18"/>
              </w:rPr>
            </w:pPr>
            <w:r w:rsidRPr="00F05E0F">
              <w:rPr>
                <w:sz w:val="18"/>
                <w:szCs w:val="18"/>
              </w:rPr>
              <w:t>271</w:t>
            </w:r>
            <w:r w:rsidR="008C2C2E" w:rsidRPr="00F05E0F">
              <w:rPr>
                <w:rFonts w:hint="eastAsia"/>
                <w:sz w:val="18"/>
                <w:szCs w:val="18"/>
              </w:rPr>
              <w:t> </w:t>
            </w:r>
            <w:r w:rsidRPr="00F05E0F">
              <w:rPr>
                <w:sz w:val="18"/>
                <w:szCs w:val="18"/>
              </w:rPr>
              <w:t>100</w:t>
            </w:r>
          </w:p>
        </w:tc>
        <w:tc>
          <w:tcPr>
            <w:tcW w:w="743" w:type="dxa"/>
            <w:tcBorders>
              <w:top w:val="nil"/>
              <w:left w:val="nil"/>
              <w:bottom w:val="single" w:sz="4" w:space="0" w:color="auto"/>
              <w:right w:val="single" w:sz="4" w:space="0" w:color="auto"/>
            </w:tcBorders>
            <w:shd w:val="clear" w:color="auto" w:fill="auto"/>
            <w:noWrap/>
            <w:vAlign w:val="center"/>
            <w:hideMark/>
          </w:tcPr>
          <w:p w:rsidR="00BB4B75" w:rsidRPr="00F05E0F" w:rsidRDefault="00BB4B75" w:rsidP="00F05E0F">
            <w:pPr>
              <w:pStyle w:val="GuidePedagogiqueTitre7Rponses"/>
              <w:jc w:val="right"/>
              <w:rPr>
                <w:sz w:val="18"/>
                <w:szCs w:val="18"/>
              </w:rPr>
            </w:pPr>
            <w:r w:rsidRPr="00F05E0F">
              <w:rPr>
                <w:sz w:val="18"/>
                <w:szCs w:val="18"/>
              </w:rPr>
              <w:t>272</w:t>
            </w:r>
            <w:r w:rsidR="008C2C2E" w:rsidRPr="00F05E0F">
              <w:rPr>
                <w:rFonts w:hint="eastAsia"/>
                <w:sz w:val="18"/>
                <w:szCs w:val="18"/>
              </w:rPr>
              <w:t> </w:t>
            </w:r>
            <w:r w:rsidRPr="00F05E0F">
              <w:rPr>
                <w:sz w:val="18"/>
                <w:szCs w:val="18"/>
              </w:rPr>
              <w:t>060</w:t>
            </w:r>
          </w:p>
        </w:tc>
        <w:tc>
          <w:tcPr>
            <w:tcW w:w="706" w:type="dxa"/>
            <w:tcBorders>
              <w:top w:val="nil"/>
              <w:left w:val="nil"/>
              <w:bottom w:val="single" w:sz="4" w:space="0" w:color="auto"/>
              <w:right w:val="single" w:sz="4" w:space="0" w:color="auto"/>
            </w:tcBorders>
            <w:shd w:val="clear" w:color="auto" w:fill="auto"/>
            <w:noWrap/>
            <w:vAlign w:val="center"/>
            <w:hideMark/>
          </w:tcPr>
          <w:p w:rsidR="00BB4B75" w:rsidRPr="00F05E0F" w:rsidRDefault="00BB4B75" w:rsidP="00F05E0F">
            <w:pPr>
              <w:pStyle w:val="GuidePedagogiqueTitre7Rponses"/>
              <w:jc w:val="right"/>
              <w:rPr>
                <w:color w:val="0070C0"/>
                <w:sz w:val="18"/>
                <w:szCs w:val="18"/>
              </w:rPr>
            </w:pPr>
            <w:r w:rsidRPr="00F05E0F">
              <w:rPr>
                <w:color w:val="0070C0"/>
                <w:sz w:val="18"/>
                <w:szCs w:val="18"/>
              </w:rPr>
              <w:t>100,35</w:t>
            </w:r>
          </w:p>
        </w:tc>
        <w:tc>
          <w:tcPr>
            <w:tcW w:w="825" w:type="dxa"/>
            <w:tcBorders>
              <w:top w:val="nil"/>
              <w:left w:val="nil"/>
              <w:bottom w:val="single" w:sz="4" w:space="0" w:color="auto"/>
              <w:right w:val="single" w:sz="4" w:space="0" w:color="auto"/>
            </w:tcBorders>
            <w:shd w:val="clear" w:color="auto" w:fill="auto"/>
            <w:noWrap/>
            <w:vAlign w:val="center"/>
            <w:hideMark/>
          </w:tcPr>
          <w:p w:rsidR="00BB4B75" w:rsidRPr="00F05E0F" w:rsidRDefault="00BB4B75" w:rsidP="00F05E0F">
            <w:pPr>
              <w:pStyle w:val="GuidePedagogiqueTitre7Rponses"/>
              <w:jc w:val="right"/>
              <w:rPr>
                <w:sz w:val="18"/>
                <w:szCs w:val="18"/>
              </w:rPr>
            </w:pPr>
            <w:r w:rsidRPr="00F05E0F">
              <w:rPr>
                <w:sz w:val="18"/>
                <w:szCs w:val="18"/>
              </w:rPr>
              <w:t>14</w:t>
            </w:r>
            <w:r w:rsidR="008C2C2E" w:rsidRPr="00F05E0F">
              <w:rPr>
                <w:rFonts w:hint="eastAsia"/>
                <w:sz w:val="18"/>
                <w:szCs w:val="18"/>
              </w:rPr>
              <w:t> </w:t>
            </w:r>
            <w:r w:rsidRPr="00F05E0F">
              <w:rPr>
                <w:sz w:val="18"/>
                <w:szCs w:val="18"/>
              </w:rPr>
              <w:t>102</w:t>
            </w:r>
          </w:p>
        </w:tc>
        <w:tc>
          <w:tcPr>
            <w:tcW w:w="865" w:type="dxa"/>
            <w:tcBorders>
              <w:top w:val="nil"/>
              <w:left w:val="nil"/>
              <w:bottom w:val="single" w:sz="4" w:space="0" w:color="auto"/>
              <w:right w:val="single" w:sz="4" w:space="0" w:color="auto"/>
            </w:tcBorders>
            <w:shd w:val="clear" w:color="auto" w:fill="auto"/>
            <w:noWrap/>
            <w:vAlign w:val="center"/>
            <w:hideMark/>
          </w:tcPr>
          <w:p w:rsidR="00BB4B75" w:rsidRPr="00F05E0F" w:rsidRDefault="00BB4B75" w:rsidP="00F05E0F">
            <w:pPr>
              <w:pStyle w:val="GuidePedagogiqueTitre7Rponses"/>
              <w:jc w:val="right"/>
              <w:rPr>
                <w:sz w:val="18"/>
                <w:szCs w:val="18"/>
              </w:rPr>
            </w:pPr>
            <w:r w:rsidRPr="00F05E0F">
              <w:rPr>
                <w:sz w:val="18"/>
                <w:szCs w:val="18"/>
              </w:rPr>
              <w:t>13</w:t>
            </w:r>
            <w:r w:rsidR="008C2C2E" w:rsidRPr="00F05E0F">
              <w:rPr>
                <w:rFonts w:hint="eastAsia"/>
                <w:sz w:val="18"/>
                <w:szCs w:val="18"/>
              </w:rPr>
              <w:t> </w:t>
            </w:r>
            <w:r w:rsidRPr="00F05E0F">
              <w:rPr>
                <w:sz w:val="18"/>
                <w:szCs w:val="18"/>
              </w:rPr>
              <w:t>585</w:t>
            </w:r>
          </w:p>
        </w:tc>
        <w:tc>
          <w:tcPr>
            <w:tcW w:w="757" w:type="dxa"/>
            <w:tcBorders>
              <w:top w:val="nil"/>
              <w:left w:val="nil"/>
              <w:bottom w:val="single" w:sz="4" w:space="0" w:color="auto"/>
              <w:right w:val="single" w:sz="4" w:space="0" w:color="auto"/>
            </w:tcBorders>
            <w:shd w:val="clear" w:color="auto" w:fill="auto"/>
            <w:noWrap/>
            <w:vAlign w:val="center"/>
            <w:hideMark/>
          </w:tcPr>
          <w:p w:rsidR="00BB4B75" w:rsidRPr="00F05E0F" w:rsidRDefault="00BB4B75" w:rsidP="00F05E0F">
            <w:pPr>
              <w:pStyle w:val="GuidePedagogiqueTitre7Rponses"/>
              <w:jc w:val="right"/>
              <w:rPr>
                <w:sz w:val="18"/>
                <w:szCs w:val="18"/>
                <w:u w:val="single" w:color="FF0000"/>
              </w:rPr>
            </w:pPr>
            <w:r w:rsidRPr="00F05E0F">
              <w:rPr>
                <w:sz w:val="18"/>
                <w:szCs w:val="18"/>
                <w:u w:val="single" w:color="FF0000"/>
              </w:rPr>
              <w:t>96,33</w:t>
            </w:r>
          </w:p>
        </w:tc>
        <w:tc>
          <w:tcPr>
            <w:tcW w:w="840" w:type="dxa"/>
            <w:tcBorders>
              <w:top w:val="nil"/>
              <w:left w:val="nil"/>
              <w:bottom w:val="single" w:sz="4" w:space="0" w:color="auto"/>
              <w:right w:val="single" w:sz="4" w:space="0" w:color="auto"/>
            </w:tcBorders>
            <w:shd w:val="clear" w:color="auto" w:fill="auto"/>
            <w:noWrap/>
            <w:vAlign w:val="center"/>
            <w:hideMark/>
          </w:tcPr>
          <w:p w:rsidR="00BB4B75" w:rsidRPr="00F05E0F" w:rsidRDefault="00BB4B75" w:rsidP="00F05E0F">
            <w:pPr>
              <w:pStyle w:val="GuidePedagogiqueTitre7Rponses"/>
              <w:jc w:val="right"/>
              <w:rPr>
                <w:sz w:val="18"/>
                <w:szCs w:val="18"/>
              </w:rPr>
            </w:pPr>
            <w:r w:rsidRPr="00F05E0F">
              <w:rPr>
                <w:sz w:val="18"/>
                <w:szCs w:val="18"/>
              </w:rPr>
              <w:t>46,25</w:t>
            </w:r>
          </w:p>
        </w:tc>
        <w:tc>
          <w:tcPr>
            <w:tcW w:w="793" w:type="dxa"/>
            <w:tcBorders>
              <w:top w:val="nil"/>
              <w:left w:val="nil"/>
              <w:bottom w:val="single" w:sz="4" w:space="0" w:color="auto"/>
              <w:right w:val="single" w:sz="4" w:space="0" w:color="auto"/>
            </w:tcBorders>
            <w:shd w:val="clear" w:color="auto" w:fill="auto"/>
            <w:noWrap/>
            <w:vAlign w:val="center"/>
            <w:hideMark/>
          </w:tcPr>
          <w:p w:rsidR="00BB4B75" w:rsidRPr="00F05E0F" w:rsidRDefault="00BB4B75" w:rsidP="00F05E0F">
            <w:pPr>
              <w:pStyle w:val="GuidePedagogiqueTitre7Rponses"/>
              <w:jc w:val="right"/>
              <w:rPr>
                <w:sz w:val="18"/>
                <w:szCs w:val="18"/>
              </w:rPr>
            </w:pPr>
            <w:r w:rsidRPr="00F05E0F">
              <w:rPr>
                <w:sz w:val="18"/>
                <w:szCs w:val="18"/>
              </w:rPr>
              <w:t>49,31</w:t>
            </w:r>
          </w:p>
        </w:tc>
        <w:tc>
          <w:tcPr>
            <w:tcW w:w="636" w:type="dxa"/>
            <w:tcBorders>
              <w:top w:val="nil"/>
              <w:left w:val="nil"/>
              <w:bottom w:val="single" w:sz="4" w:space="0" w:color="auto"/>
              <w:right w:val="single" w:sz="4" w:space="0" w:color="auto"/>
            </w:tcBorders>
            <w:shd w:val="clear" w:color="auto" w:fill="auto"/>
            <w:noWrap/>
            <w:vAlign w:val="center"/>
            <w:hideMark/>
          </w:tcPr>
          <w:p w:rsidR="00BB4B75" w:rsidRPr="00F05E0F" w:rsidRDefault="00BB4B75" w:rsidP="00F05E0F">
            <w:pPr>
              <w:pStyle w:val="GuidePedagogiqueTitre7Rponses"/>
              <w:jc w:val="right"/>
              <w:rPr>
                <w:color w:val="0070C0"/>
                <w:sz w:val="18"/>
                <w:szCs w:val="18"/>
              </w:rPr>
            </w:pPr>
            <w:r w:rsidRPr="00F05E0F">
              <w:rPr>
                <w:color w:val="0070C0"/>
                <w:sz w:val="18"/>
                <w:szCs w:val="18"/>
              </w:rPr>
              <w:t>106,61</w:t>
            </w:r>
          </w:p>
        </w:tc>
      </w:tr>
      <w:tr w:rsidR="00D83786" w:rsidRPr="009F1F23" w:rsidTr="00D83786">
        <w:trPr>
          <w:trHeight w:val="300"/>
        </w:trPr>
        <w:tc>
          <w:tcPr>
            <w:tcW w:w="1150" w:type="dxa"/>
            <w:tcBorders>
              <w:top w:val="nil"/>
              <w:left w:val="single" w:sz="4" w:space="0" w:color="auto"/>
              <w:bottom w:val="single" w:sz="4" w:space="0" w:color="auto"/>
              <w:right w:val="single" w:sz="4" w:space="0" w:color="auto"/>
            </w:tcBorders>
            <w:shd w:val="clear" w:color="auto" w:fill="auto"/>
            <w:vAlign w:val="center"/>
            <w:hideMark/>
          </w:tcPr>
          <w:p w:rsidR="00BB4B75" w:rsidRPr="00E97318" w:rsidRDefault="00BB4B75" w:rsidP="00BB4B75">
            <w:pPr>
              <w:pStyle w:val="GuidePedagogiqueTitre7Rponses"/>
              <w:rPr>
                <w:b/>
                <w:sz w:val="18"/>
                <w:szCs w:val="18"/>
              </w:rPr>
            </w:pPr>
            <w:r w:rsidRPr="00E97318">
              <w:rPr>
                <w:b/>
                <w:sz w:val="18"/>
                <w:szCs w:val="18"/>
              </w:rPr>
              <w:t>Secteur vêtements</w:t>
            </w:r>
          </w:p>
        </w:tc>
        <w:tc>
          <w:tcPr>
            <w:tcW w:w="795"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F05E0F">
            <w:pPr>
              <w:pStyle w:val="GuidePedagogiqueTitre7Rponses"/>
              <w:jc w:val="right"/>
              <w:rPr>
                <w:sz w:val="18"/>
                <w:szCs w:val="18"/>
              </w:rPr>
            </w:pPr>
            <w:r w:rsidRPr="009F1F23">
              <w:rPr>
                <w:sz w:val="18"/>
                <w:szCs w:val="18"/>
              </w:rPr>
              <w:t>128</w:t>
            </w:r>
            <w:r w:rsidR="008C2C2E">
              <w:rPr>
                <w:rFonts w:hint="eastAsia"/>
                <w:sz w:val="18"/>
                <w:szCs w:val="18"/>
              </w:rPr>
              <w:t> </w:t>
            </w:r>
            <w:r w:rsidRPr="009F1F23">
              <w:rPr>
                <w:sz w:val="18"/>
                <w:szCs w:val="18"/>
              </w:rPr>
              <w:t>370</w:t>
            </w:r>
          </w:p>
        </w:tc>
        <w:tc>
          <w:tcPr>
            <w:tcW w:w="839"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F05E0F">
            <w:pPr>
              <w:pStyle w:val="GuidePedagogiqueTitre7Rponses"/>
              <w:jc w:val="right"/>
              <w:rPr>
                <w:sz w:val="18"/>
                <w:szCs w:val="18"/>
              </w:rPr>
            </w:pPr>
            <w:r w:rsidRPr="009F1F23">
              <w:rPr>
                <w:sz w:val="18"/>
                <w:szCs w:val="18"/>
              </w:rPr>
              <w:t>133</w:t>
            </w:r>
            <w:r w:rsidR="008C2C2E">
              <w:rPr>
                <w:rFonts w:hint="eastAsia"/>
                <w:sz w:val="18"/>
                <w:szCs w:val="18"/>
              </w:rPr>
              <w:t> </w:t>
            </w:r>
            <w:r w:rsidRPr="009F1F23">
              <w:rPr>
                <w:sz w:val="18"/>
                <w:szCs w:val="18"/>
              </w:rPr>
              <w:t>860</w:t>
            </w:r>
          </w:p>
        </w:tc>
        <w:tc>
          <w:tcPr>
            <w:tcW w:w="675" w:type="dxa"/>
            <w:tcBorders>
              <w:top w:val="nil"/>
              <w:left w:val="nil"/>
              <w:bottom w:val="single" w:sz="4" w:space="0" w:color="auto"/>
              <w:right w:val="single" w:sz="4" w:space="0" w:color="auto"/>
            </w:tcBorders>
            <w:shd w:val="clear" w:color="auto" w:fill="auto"/>
            <w:noWrap/>
            <w:vAlign w:val="center"/>
            <w:hideMark/>
          </w:tcPr>
          <w:p w:rsidR="00BB4B75" w:rsidRPr="00F05E0F" w:rsidRDefault="00BB4B75" w:rsidP="00F05E0F">
            <w:pPr>
              <w:pStyle w:val="GuidePedagogiqueTitre7Rponses"/>
              <w:jc w:val="right"/>
              <w:rPr>
                <w:color w:val="0070C0"/>
                <w:sz w:val="18"/>
                <w:szCs w:val="18"/>
              </w:rPr>
            </w:pPr>
            <w:r w:rsidRPr="00F05E0F">
              <w:rPr>
                <w:color w:val="0070C0"/>
                <w:sz w:val="18"/>
                <w:szCs w:val="18"/>
              </w:rPr>
              <w:t>104,28</w:t>
            </w:r>
          </w:p>
        </w:tc>
        <w:tc>
          <w:tcPr>
            <w:tcW w:w="794"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F05E0F">
            <w:pPr>
              <w:pStyle w:val="GuidePedagogiqueTitre7Rponses"/>
              <w:jc w:val="right"/>
              <w:rPr>
                <w:sz w:val="18"/>
                <w:szCs w:val="18"/>
              </w:rPr>
            </w:pPr>
            <w:r w:rsidRPr="009F1F23">
              <w:rPr>
                <w:sz w:val="18"/>
                <w:szCs w:val="18"/>
              </w:rPr>
              <w:t>44</w:t>
            </w:r>
            <w:r w:rsidR="008C2C2E">
              <w:rPr>
                <w:rFonts w:hint="eastAsia"/>
                <w:sz w:val="18"/>
                <w:szCs w:val="18"/>
              </w:rPr>
              <w:t> </w:t>
            </w:r>
            <w:r w:rsidRPr="009F1F23">
              <w:rPr>
                <w:sz w:val="18"/>
                <w:szCs w:val="18"/>
              </w:rPr>
              <w:t>460</w:t>
            </w:r>
          </w:p>
        </w:tc>
        <w:tc>
          <w:tcPr>
            <w:tcW w:w="743"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F05E0F">
            <w:pPr>
              <w:pStyle w:val="GuidePedagogiqueTitre7Rponses"/>
              <w:jc w:val="right"/>
              <w:rPr>
                <w:sz w:val="18"/>
                <w:szCs w:val="18"/>
              </w:rPr>
            </w:pPr>
            <w:r w:rsidRPr="009F1F23">
              <w:rPr>
                <w:sz w:val="18"/>
                <w:szCs w:val="18"/>
              </w:rPr>
              <w:t>41</w:t>
            </w:r>
            <w:r w:rsidR="008C2C2E">
              <w:rPr>
                <w:rFonts w:hint="eastAsia"/>
                <w:sz w:val="18"/>
                <w:szCs w:val="18"/>
              </w:rPr>
              <w:t> </w:t>
            </w:r>
            <w:r w:rsidRPr="009F1F23">
              <w:rPr>
                <w:sz w:val="18"/>
                <w:szCs w:val="18"/>
              </w:rPr>
              <w:t>350</w:t>
            </w:r>
          </w:p>
        </w:tc>
        <w:tc>
          <w:tcPr>
            <w:tcW w:w="706" w:type="dxa"/>
            <w:tcBorders>
              <w:top w:val="nil"/>
              <w:left w:val="nil"/>
              <w:bottom w:val="single" w:sz="4" w:space="0" w:color="auto"/>
              <w:right w:val="single" w:sz="4" w:space="0" w:color="auto"/>
            </w:tcBorders>
            <w:shd w:val="clear" w:color="auto" w:fill="auto"/>
            <w:noWrap/>
            <w:vAlign w:val="center"/>
            <w:hideMark/>
          </w:tcPr>
          <w:p w:rsidR="00BB4B75" w:rsidRPr="00F05E0F" w:rsidRDefault="00BB4B75" w:rsidP="00F05E0F">
            <w:pPr>
              <w:pStyle w:val="GuidePedagogiqueTitre7Rponses"/>
              <w:jc w:val="right"/>
              <w:rPr>
                <w:sz w:val="18"/>
                <w:szCs w:val="18"/>
                <w:u w:val="single" w:color="FF0000"/>
              </w:rPr>
            </w:pPr>
            <w:r w:rsidRPr="00F05E0F">
              <w:rPr>
                <w:sz w:val="18"/>
                <w:szCs w:val="18"/>
                <w:u w:val="single" w:color="FF0000"/>
              </w:rPr>
              <w:t>93,00</w:t>
            </w:r>
          </w:p>
        </w:tc>
        <w:tc>
          <w:tcPr>
            <w:tcW w:w="825"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F05E0F">
            <w:pPr>
              <w:pStyle w:val="GuidePedagogiqueTitre7Rponses"/>
              <w:jc w:val="right"/>
              <w:rPr>
                <w:sz w:val="18"/>
                <w:szCs w:val="18"/>
              </w:rPr>
            </w:pPr>
            <w:r w:rsidRPr="009F1F23">
              <w:rPr>
                <w:sz w:val="18"/>
                <w:szCs w:val="18"/>
              </w:rPr>
              <w:t>4</w:t>
            </w:r>
            <w:r w:rsidR="008C2C2E">
              <w:rPr>
                <w:rFonts w:hint="eastAsia"/>
                <w:sz w:val="18"/>
                <w:szCs w:val="18"/>
              </w:rPr>
              <w:t> </w:t>
            </w:r>
            <w:r w:rsidRPr="009F1F23">
              <w:rPr>
                <w:sz w:val="18"/>
                <w:szCs w:val="18"/>
              </w:rPr>
              <w:t>392</w:t>
            </w:r>
          </w:p>
        </w:tc>
        <w:tc>
          <w:tcPr>
            <w:tcW w:w="865"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F05E0F">
            <w:pPr>
              <w:pStyle w:val="GuidePedagogiqueTitre7Rponses"/>
              <w:jc w:val="right"/>
              <w:rPr>
                <w:sz w:val="18"/>
                <w:szCs w:val="18"/>
              </w:rPr>
            </w:pPr>
            <w:r w:rsidRPr="009F1F23">
              <w:rPr>
                <w:sz w:val="18"/>
                <w:szCs w:val="18"/>
              </w:rPr>
              <w:t>5</w:t>
            </w:r>
            <w:r w:rsidR="008C2C2E">
              <w:rPr>
                <w:rFonts w:hint="eastAsia"/>
                <w:sz w:val="18"/>
                <w:szCs w:val="18"/>
              </w:rPr>
              <w:t> </w:t>
            </w:r>
            <w:r w:rsidRPr="009F1F23">
              <w:rPr>
                <w:sz w:val="18"/>
                <w:szCs w:val="18"/>
              </w:rPr>
              <w:t>718</w:t>
            </w:r>
          </w:p>
        </w:tc>
        <w:tc>
          <w:tcPr>
            <w:tcW w:w="757" w:type="dxa"/>
            <w:tcBorders>
              <w:top w:val="nil"/>
              <w:left w:val="nil"/>
              <w:bottom w:val="single" w:sz="4" w:space="0" w:color="auto"/>
              <w:right w:val="single" w:sz="4" w:space="0" w:color="auto"/>
            </w:tcBorders>
            <w:shd w:val="clear" w:color="auto" w:fill="auto"/>
            <w:noWrap/>
            <w:vAlign w:val="center"/>
            <w:hideMark/>
          </w:tcPr>
          <w:p w:rsidR="00BB4B75" w:rsidRPr="00F05E0F" w:rsidRDefault="00BB4B75" w:rsidP="00F05E0F">
            <w:pPr>
              <w:pStyle w:val="GuidePedagogiqueTitre7Rponses"/>
              <w:jc w:val="right"/>
              <w:rPr>
                <w:color w:val="0070C0"/>
                <w:sz w:val="18"/>
                <w:szCs w:val="18"/>
              </w:rPr>
            </w:pPr>
            <w:r w:rsidRPr="00F05E0F">
              <w:rPr>
                <w:color w:val="0070C0"/>
                <w:sz w:val="18"/>
                <w:szCs w:val="18"/>
              </w:rPr>
              <w:t>130,19</w:t>
            </w:r>
          </w:p>
        </w:tc>
        <w:tc>
          <w:tcPr>
            <w:tcW w:w="840"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F05E0F">
            <w:pPr>
              <w:pStyle w:val="GuidePedagogiqueTitre7Rponses"/>
              <w:jc w:val="right"/>
              <w:rPr>
                <w:sz w:val="18"/>
                <w:szCs w:val="18"/>
              </w:rPr>
            </w:pPr>
            <w:r w:rsidRPr="009F1F23">
              <w:rPr>
                <w:sz w:val="18"/>
                <w:szCs w:val="18"/>
              </w:rPr>
              <w:t>29,23</w:t>
            </w:r>
          </w:p>
        </w:tc>
        <w:tc>
          <w:tcPr>
            <w:tcW w:w="793"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F05E0F">
            <w:pPr>
              <w:pStyle w:val="GuidePedagogiqueTitre7Rponses"/>
              <w:jc w:val="right"/>
              <w:rPr>
                <w:sz w:val="18"/>
                <w:szCs w:val="18"/>
              </w:rPr>
            </w:pPr>
            <w:r w:rsidRPr="009F1F23">
              <w:rPr>
                <w:sz w:val="18"/>
                <w:szCs w:val="18"/>
              </w:rPr>
              <w:t>23,41</w:t>
            </w:r>
          </w:p>
        </w:tc>
        <w:tc>
          <w:tcPr>
            <w:tcW w:w="636" w:type="dxa"/>
            <w:tcBorders>
              <w:top w:val="nil"/>
              <w:left w:val="nil"/>
              <w:bottom w:val="single" w:sz="4" w:space="0" w:color="auto"/>
              <w:right w:val="single" w:sz="4" w:space="0" w:color="auto"/>
            </w:tcBorders>
            <w:shd w:val="clear" w:color="auto" w:fill="auto"/>
            <w:noWrap/>
            <w:vAlign w:val="center"/>
            <w:hideMark/>
          </w:tcPr>
          <w:p w:rsidR="00BB4B75" w:rsidRPr="00F05E0F" w:rsidRDefault="00BB4B75" w:rsidP="00F05E0F">
            <w:pPr>
              <w:pStyle w:val="GuidePedagogiqueTitre7Rponses"/>
              <w:jc w:val="right"/>
              <w:rPr>
                <w:sz w:val="18"/>
                <w:szCs w:val="18"/>
                <w:u w:val="single" w:color="FF0000"/>
              </w:rPr>
            </w:pPr>
            <w:r w:rsidRPr="00F05E0F">
              <w:rPr>
                <w:sz w:val="18"/>
                <w:szCs w:val="18"/>
                <w:u w:val="single" w:color="FF0000"/>
              </w:rPr>
              <w:t>80,10</w:t>
            </w:r>
          </w:p>
        </w:tc>
      </w:tr>
      <w:tr w:rsidR="00D83786" w:rsidRPr="009F1F23" w:rsidTr="00D83786">
        <w:trPr>
          <w:trHeight w:val="300"/>
        </w:trPr>
        <w:tc>
          <w:tcPr>
            <w:tcW w:w="1150" w:type="dxa"/>
            <w:tcBorders>
              <w:top w:val="nil"/>
              <w:left w:val="single" w:sz="4" w:space="0" w:color="auto"/>
              <w:bottom w:val="single" w:sz="4" w:space="0" w:color="auto"/>
              <w:right w:val="single" w:sz="4" w:space="0" w:color="auto"/>
            </w:tcBorders>
            <w:shd w:val="clear" w:color="auto" w:fill="auto"/>
            <w:vAlign w:val="center"/>
            <w:hideMark/>
          </w:tcPr>
          <w:p w:rsidR="00BB4B75" w:rsidRPr="00E97318" w:rsidRDefault="00BB4B75" w:rsidP="00BB4B75">
            <w:pPr>
              <w:pStyle w:val="GuidePedagogiqueTitre7Rponses"/>
              <w:rPr>
                <w:b/>
                <w:sz w:val="18"/>
                <w:szCs w:val="18"/>
              </w:rPr>
            </w:pPr>
            <w:r w:rsidRPr="00E97318">
              <w:rPr>
                <w:b/>
                <w:sz w:val="18"/>
                <w:szCs w:val="18"/>
              </w:rPr>
              <w:t>Contribution vêtements</w:t>
            </w:r>
          </w:p>
        </w:tc>
        <w:tc>
          <w:tcPr>
            <w:tcW w:w="795" w:type="dxa"/>
            <w:tcBorders>
              <w:top w:val="nil"/>
              <w:left w:val="nil"/>
              <w:bottom w:val="single" w:sz="4" w:space="0" w:color="auto"/>
              <w:right w:val="single" w:sz="4" w:space="0" w:color="auto"/>
            </w:tcBorders>
            <w:shd w:val="clear" w:color="auto" w:fill="auto"/>
            <w:noWrap/>
            <w:vAlign w:val="center"/>
            <w:hideMark/>
          </w:tcPr>
          <w:p w:rsidR="00BB4B75" w:rsidRPr="00F05E0F" w:rsidRDefault="00BB4B75" w:rsidP="00F05E0F">
            <w:pPr>
              <w:pStyle w:val="GuidePedagogiqueTitre7Rponses"/>
              <w:jc w:val="center"/>
              <w:rPr>
                <w:sz w:val="17"/>
                <w:szCs w:val="17"/>
              </w:rPr>
            </w:pPr>
            <w:r w:rsidRPr="00F05E0F">
              <w:rPr>
                <w:sz w:val="17"/>
                <w:szCs w:val="17"/>
              </w:rPr>
              <w:t>19,68</w:t>
            </w:r>
            <w:r w:rsidR="008C2C2E" w:rsidRPr="00F05E0F">
              <w:rPr>
                <w:rFonts w:hint="eastAsia"/>
                <w:sz w:val="17"/>
                <w:szCs w:val="17"/>
              </w:rPr>
              <w:t> </w:t>
            </w:r>
            <w:r w:rsidR="008C2C2E" w:rsidRPr="00F05E0F">
              <w:rPr>
                <w:sz w:val="17"/>
                <w:szCs w:val="17"/>
              </w:rPr>
              <w:t>%</w:t>
            </w:r>
          </w:p>
        </w:tc>
        <w:tc>
          <w:tcPr>
            <w:tcW w:w="839" w:type="dxa"/>
            <w:tcBorders>
              <w:top w:val="nil"/>
              <w:left w:val="nil"/>
              <w:bottom w:val="single" w:sz="4" w:space="0" w:color="auto"/>
              <w:right w:val="single" w:sz="4" w:space="0" w:color="auto"/>
            </w:tcBorders>
            <w:shd w:val="clear" w:color="auto" w:fill="auto"/>
            <w:noWrap/>
            <w:vAlign w:val="center"/>
            <w:hideMark/>
          </w:tcPr>
          <w:p w:rsidR="00BB4B75" w:rsidRPr="00F05E0F" w:rsidRDefault="00BB4B75" w:rsidP="00F05E0F">
            <w:pPr>
              <w:pStyle w:val="GuidePedagogiqueTitre7Rponses"/>
              <w:jc w:val="center"/>
              <w:rPr>
                <w:sz w:val="17"/>
                <w:szCs w:val="17"/>
              </w:rPr>
            </w:pPr>
            <w:r w:rsidRPr="00F05E0F">
              <w:rPr>
                <w:sz w:val="17"/>
                <w:szCs w:val="17"/>
              </w:rPr>
              <w:t>19,98</w:t>
            </w:r>
            <w:r w:rsidR="00F05E0F" w:rsidRPr="00F05E0F">
              <w:rPr>
                <w:rFonts w:hint="eastAsia"/>
                <w:sz w:val="17"/>
                <w:szCs w:val="17"/>
              </w:rPr>
              <w:t> </w:t>
            </w:r>
            <w:r w:rsidRPr="00F05E0F">
              <w:rPr>
                <w:sz w:val="17"/>
                <w:szCs w:val="17"/>
              </w:rPr>
              <w:t>%</w:t>
            </w:r>
          </w:p>
        </w:tc>
        <w:tc>
          <w:tcPr>
            <w:tcW w:w="675"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F05E0F">
            <w:pPr>
              <w:pStyle w:val="GuidePedagogiqueTitre7Rponses"/>
              <w:jc w:val="center"/>
              <w:rPr>
                <w:sz w:val="18"/>
                <w:szCs w:val="18"/>
              </w:rPr>
            </w:pPr>
            <w:r w:rsidRPr="009F1F23">
              <w:rPr>
                <w:sz w:val="18"/>
                <w:szCs w:val="18"/>
              </w:rPr>
              <w:t>101,53</w:t>
            </w:r>
          </w:p>
        </w:tc>
        <w:tc>
          <w:tcPr>
            <w:tcW w:w="794" w:type="dxa"/>
            <w:tcBorders>
              <w:top w:val="nil"/>
              <w:left w:val="nil"/>
              <w:bottom w:val="single" w:sz="4" w:space="0" w:color="auto"/>
              <w:right w:val="single" w:sz="4" w:space="0" w:color="auto"/>
            </w:tcBorders>
            <w:shd w:val="clear" w:color="auto" w:fill="auto"/>
            <w:noWrap/>
            <w:vAlign w:val="center"/>
            <w:hideMark/>
          </w:tcPr>
          <w:p w:rsidR="00BB4B75" w:rsidRPr="00F05E0F" w:rsidRDefault="00BB4B75" w:rsidP="00F05E0F">
            <w:pPr>
              <w:pStyle w:val="GuidePedagogiqueTitre7Rponses"/>
              <w:jc w:val="center"/>
              <w:rPr>
                <w:sz w:val="17"/>
                <w:szCs w:val="17"/>
              </w:rPr>
            </w:pPr>
            <w:r w:rsidRPr="00F05E0F">
              <w:rPr>
                <w:sz w:val="17"/>
                <w:szCs w:val="17"/>
              </w:rPr>
              <w:t>16,40</w:t>
            </w:r>
            <w:r w:rsidR="00F05E0F" w:rsidRPr="00F05E0F">
              <w:rPr>
                <w:rFonts w:hint="eastAsia"/>
                <w:sz w:val="17"/>
                <w:szCs w:val="17"/>
              </w:rPr>
              <w:t> </w:t>
            </w:r>
            <w:r w:rsidRPr="00F05E0F">
              <w:rPr>
                <w:sz w:val="17"/>
                <w:szCs w:val="17"/>
              </w:rPr>
              <w:t>%</w:t>
            </w:r>
          </w:p>
        </w:tc>
        <w:tc>
          <w:tcPr>
            <w:tcW w:w="743" w:type="dxa"/>
            <w:tcBorders>
              <w:top w:val="nil"/>
              <w:left w:val="nil"/>
              <w:bottom w:val="single" w:sz="4" w:space="0" w:color="auto"/>
              <w:right w:val="single" w:sz="4" w:space="0" w:color="auto"/>
            </w:tcBorders>
            <w:shd w:val="clear" w:color="auto" w:fill="auto"/>
            <w:noWrap/>
            <w:vAlign w:val="center"/>
            <w:hideMark/>
          </w:tcPr>
          <w:p w:rsidR="00BB4B75" w:rsidRPr="00F05E0F" w:rsidRDefault="00BB4B75" w:rsidP="00F05E0F">
            <w:pPr>
              <w:pStyle w:val="GuidePedagogiqueTitre7Rponses"/>
              <w:jc w:val="center"/>
              <w:rPr>
                <w:sz w:val="17"/>
                <w:szCs w:val="17"/>
              </w:rPr>
            </w:pPr>
            <w:r w:rsidRPr="00F05E0F">
              <w:rPr>
                <w:sz w:val="17"/>
                <w:szCs w:val="17"/>
              </w:rPr>
              <w:t>15,20</w:t>
            </w:r>
            <w:r w:rsidR="00F05E0F" w:rsidRPr="00F05E0F">
              <w:rPr>
                <w:rFonts w:hint="eastAsia"/>
                <w:sz w:val="17"/>
                <w:szCs w:val="17"/>
              </w:rPr>
              <w:t> </w:t>
            </w:r>
            <w:r w:rsidRPr="00F05E0F">
              <w:rPr>
                <w:sz w:val="17"/>
                <w:szCs w:val="17"/>
              </w:rPr>
              <w:t>%</w:t>
            </w:r>
          </w:p>
        </w:tc>
        <w:tc>
          <w:tcPr>
            <w:tcW w:w="706"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F05E0F">
            <w:pPr>
              <w:pStyle w:val="GuidePedagogiqueTitre7Rponses"/>
              <w:jc w:val="center"/>
              <w:rPr>
                <w:sz w:val="18"/>
                <w:szCs w:val="18"/>
              </w:rPr>
            </w:pPr>
            <w:r w:rsidRPr="009F1F23">
              <w:rPr>
                <w:sz w:val="18"/>
                <w:szCs w:val="18"/>
              </w:rPr>
              <w:t>92,68</w:t>
            </w:r>
          </w:p>
        </w:tc>
        <w:tc>
          <w:tcPr>
            <w:tcW w:w="825" w:type="dxa"/>
            <w:tcBorders>
              <w:top w:val="nil"/>
              <w:left w:val="nil"/>
              <w:bottom w:val="single" w:sz="4" w:space="0" w:color="auto"/>
              <w:right w:val="single" w:sz="4" w:space="0" w:color="auto"/>
            </w:tcBorders>
            <w:shd w:val="clear" w:color="auto" w:fill="auto"/>
            <w:noWrap/>
            <w:vAlign w:val="center"/>
            <w:hideMark/>
          </w:tcPr>
          <w:p w:rsidR="00BB4B75" w:rsidRPr="00F05E0F" w:rsidRDefault="00BB4B75" w:rsidP="00F05E0F">
            <w:pPr>
              <w:pStyle w:val="GuidePedagogiqueTitre7Rponses"/>
              <w:jc w:val="center"/>
              <w:rPr>
                <w:sz w:val="17"/>
                <w:szCs w:val="17"/>
              </w:rPr>
            </w:pPr>
            <w:r w:rsidRPr="00F05E0F">
              <w:rPr>
                <w:sz w:val="17"/>
                <w:szCs w:val="17"/>
              </w:rPr>
              <w:t>31,14</w:t>
            </w:r>
            <w:r w:rsidR="00D83786">
              <w:rPr>
                <w:rFonts w:hint="eastAsia"/>
                <w:sz w:val="17"/>
                <w:szCs w:val="17"/>
              </w:rPr>
              <w:t> </w:t>
            </w:r>
            <w:r w:rsidRPr="00F05E0F">
              <w:rPr>
                <w:sz w:val="17"/>
                <w:szCs w:val="17"/>
              </w:rPr>
              <w:t>%</w:t>
            </w:r>
          </w:p>
        </w:tc>
        <w:tc>
          <w:tcPr>
            <w:tcW w:w="865" w:type="dxa"/>
            <w:tcBorders>
              <w:top w:val="nil"/>
              <w:left w:val="nil"/>
              <w:bottom w:val="single" w:sz="4" w:space="0" w:color="auto"/>
              <w:right w:val="single" w:sz="4" w:space="0" w:color="auto"/>
            </w:tcBorders>
            <w:shd w:val="clear" w:color="auto" w:fill="auto"/>
            <w:noWrap/>
            <w:vAlign w:val="center"/>
            <w:hideMark/>
          </w:tcPr>
          <w:p w:rsidR="00BB4B75" w:rsidRPr="00F05E0F" w:rsidRDefault="00BB4B75" w:rsidP="00F05E0F">
            <w:pPr>
              <w:pStyle w:val="GuidePedagogiqueTitre7Rponses"/>
              <w:jc w:val="center"/>
              <w:rPr>
                <w:sz w:val="17"/>
                <w:szCs w:val="17"/>
              </w:rPr>
            </w:pPr>
            <w:r w:rsidRPr="00F05E0F">
              <w:rPr>
                <w:sz w:val="17"/>
                <w:szCs w:val="17"/>
              </w:rPr>
              <w:t>42,09</w:t>
            </w:r>
            <w:r w:rsidR="00F05E0F" w:rsidRPr="00F05E0F">
              <w:rPr>
                <w:rFonts w:hint="eastAsia"/>
                <w:sz w:val="17"/>
                <w:szCs w:val="17"/>
              </w:rPr>
              <w:t> </w:t>
            </w:r>
            <w:r w:rsidRPr="00F05E0F">
              <w:rPr>
                <w:sz w:val="17"/>
                <w:szCs w:val="17"/>
              </w:rPr>
              <w:t>%</w:t>
            </w:r>
          </w:p>
        </w:tc>
        <w:tc>
          <w:tcPr>
            <w:tcW w:w="757"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F05E0F">
            <w:pPr>
              <w:pStyle w:val="GuidePedagogiqueTitre7Rponses"/>
              <w:jc w:val="center"/>
              <w:rPr>
                <w:sz w:val="18"/>
                <w:szCs w:val="18"/>
              </w:rPr>
            </w:pPr>
            <w:r w:rsidRPr="009F1F23">
              <w:rPr>
                <w:sz w:val="18"/>
                <w:szCs w:val="18"/>
              </w:rPr>
              <w:t>135,15</w:t>
            </w:r>
          </w:p>
        </w:tc>
        <w:tc>
          <w:tcPr>
            <w:tcW w:w="840" w:type="dxa"/>
            <w:tcBorders>
              <w:top w:val="nil"/>
              <w:left w:val="nil"/>
              <w:bottom w:val="single" w:sz="4" w:space="0" w:color="auto"/>
              <w:right w:val="single" w:sz="4" w:space="0" w:color="auto"/>
            </w:tcBorders>
            <w:shd w:val="clear" w:color="auto" w:fill="auto"/>
            <w:noWrap/>
            <w:vAlign w:val="center"/>
            <w:hideMark/>
          </w:tcPr>
          <w:p w:rsidR="00BB4B75" w:rsidRPr="00F05E0F" w:rsidRDefault="00BB4B75" w:rsidP="00F05E0F">
            <w:pPr>
              <w:pStyle w:val="GuidePedagogiqueTitre7Rponses"/>
              <w:jc w:val="center"/>
              <w:rPr>
                <w:sz w:val="17"/>
                <w:szCs w:val="17"/>
              </w:rPr>
            </w:pPr>
            <w:r w:rsidRPr="00F05E0F">
              <w:rPr>
                <w:sz w:val="17"/>
                <w:szCs w:val="17"/>
              </w:rPr>
              <w:t>63,19</w:t>
            </w:r>
            <w:r w:rsidR="00F05E0F" w:rsidRPr="00F05E0F">
              <w:rPr>
                <w:rFonts w:hint="eastAsia"/>
                <w:sz w:val="17"/>
                <w:szCs w:val="17"/>
              </w:rPr>
              <w:t> </w:t>
            </w:r>
            <w:r w:rsidRPr="00F05E0F">
              <w:rPr>
                <w:sz w:val="17"/>
                <w:szCs w:val="17"/>
              </w:rPr>
              <w:t>%</w:t>
            </w:r>
          </w:p>
        </w:tc>
        <w:tc>
          <w:tcPr>
            <w:tcW w:w="793" w:type="dxa"/>
            <w:tcBorders>
              <w:top w:val="nil"/>
              <w:left w:val="nil"/>
              <w:bottom w:val="single" w:sz="4" w:space="0" w:color="auto"/>
              <w:right w:val="single" w:sz="4" w:space="0" w:color="auto"/>
            </w:tcBorders>
            <w:shd w:val="clear" w:color="auto" w:fill="auto"/>
            <w:noWrap/>
            <w:vAlign w:val="center"/>
            <w:hideMark/>
          </w:tcPr>
          <w:p w:rsidR="00BB4B75" w:rsidRPr="00F05E0F" w:rsidRDefault="00BB4B75" w:rsidP="00F05E0F">
            <w:pPr>
              <w:pStyle w:val="GuidePedagogiqueTitre7Rponses"/>
              <w:jc w:val="center"/>
              <w:rPr>
                <w:sz w:val="17"/>
                <w:szCs w:val="17"/>
              </w:rPr>
            </w:pPr>
            <w:r w:rsidRPr="00F05E0F">
              <w:rPr>
                <w:sz w:val="17"/>
                <w:szCs w:val="17"/>
              </w:rPr>
              <w:t>47,48</w:t>
            </w:r>
            <w:r w:rsidR="00F05E0F" w:rsidRPr="00F05E0F">
              <w:rPr>
                <w:rFonts w:hint="eastAsia"/>
                <w:sz w:val="17"/>
                <w:szCs w:val="17"/>
              </w:rPr>
              <w:t> </w:t>
            </w:r>
            <w:r w:rsidRPr="00F05E0F">
              <w:rPr>
                <w:sz w:val="17"/>
                <w:szCs w:val="17"/>
              </w:rPr>
              <w:t>%</w:t>
            </w:r>
          </w:p>
        </w:tc>
        <w:tc>
          <w:tcPr>
            <w:tcW w:w="636"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F05E0F">
            <w:pPr>
              <w:pStyle w:val="GuidePedagogiqueTitre7Rponses"/>
              <w:jc w:val="center"/>
              <w:rPr>
                <w:sz w:val="18"/>
                <w:szCs w:val="18"/>
              </w:rPr>
            </w:pPr>
            <w:r w:rsidRPr="009F1F23">
              <w:rPr>
                <w:sz w:val="18"/>
                <w:szCs w:val="18"/>
              </w:rPr>
              <w:t>75,13</w:t>
            </w:r>
          </w:p>
        </w:tc>
      </w:tr>
    </w:tbl>
    <w:p w:rsidR="00BB4B75" w:rsidRPr="009F1F23" w:rsidRDefault="00BB4B75" w:rsidP="00BB4B75">
      <w:pPr>
        <w:pStyle w:val="GuidePedagogiqueTitre7Rponses"/>
      </w:pPr>
    </w:p>
    <w:p w:rsidR="00BB4B75" w:rsidRPr="00E97318" w:rsidRDefault="00BB4B75" w:rsidP="00BB4B75">
      <w:pPr>
        <w:pStyle w:val="GuidePedagogiqueTitre7Rponses"/>
        <w:rPr>
          <w:b/>
        </w:rPr>
      </w:pPr>
      <w:r w:rsidRPr="00E97318">
        <w:rPr>
          <w:b/>
        </w:rPr>
        <w:t>Lecture en ligne</w:t>
      </w:r>
    </w:p>
    <w:p w:rsidR="00BB4B75" w:rsidRDefault="00E97318" w:rsidP="00BB4B75">
      <w:pPr>
        <w:pStyle w:val="GuidePedagogiqueTitre7Rponses"/>
      </w:pPr>
      <w:r w:rsidRPr="009F1F23">
        <w:t xml:space="preserve">Le </w:t>
      </w:r>
      <w:r w:rsidR="00BB4B75" w:rsidRPr="009F1F23">
        <w:t>secteur vêtements est performant en termes de chiffre d’affaires et surtout de nombre d’achats. Il est en revanche pénalisé pour ce qui concerne la marge et le panier moyen.</w:t>
      </w:r>
    </w:p>
    <w:p w:rsidR="00F05E0F" w:rsidRPr="009F1F23" w:rsidRDefault="00F05E0F" w:rsidP="00BB4B75">
      <w:pPr>
        <w:pStyle w:val="GuidePedagogiqueTitre7Rponses"/>
      </w:pPr>
    </w:p>
    <w:p w:rsidR="00BB4B75" w:rsidRPr="00F05E0F" w:rsidRDefault="00BB4B75" w:rsidP="00BB4B75">
      <w:pPr>
        <w:pStyle w:val="GuidePedagogiqueTitre7Rponses"/>
        <w:rPr>
          <w:b/>
        </w:rPr>
      </w:pPr>
      <w:r w:rsidRPr="00F05E0F">
        <w:rPr>
          <w:b/>
        </w:rPr>
        <w:t>Interprétation</w:t>
      </w:r>
    </w:p>
    <w:p w:rsidR="00F05E0F" w:rsidRDefault="00F05E0F" w:rsidP="00BB4B75">
      <w:pPr>
        <w:pStyle w:val="GuidePedagogiqueTitre7Rponses"/>
      </w:pPr>
      <w:r w:rsidRPr="009F1F23">
        <w:t xml:space="preserve">Il </w:t>
      </w:r>
      <w:r w:rsidR="00BB4B75" w:rsidRPr="009F1F23">
        <w:t>semblerait qu’il y ait donc dans le secteur vêtements beaucoup de ventes à faible marge</w:t>
      </w:r>
      <w:r>
        <w:t>,</w:t>
      </w:r>
      <w:r w:rsidR="00BB4B75" w:rsidRPr="009F1F23">
        <w:t xml:space="preserve"> ce qui porte un peu le chiffre d’affaires mais dégrade beaucoup la rentabilité, c’est-à-dire la marge.</w:t>
      </w:r>
    </w:p>
    <w:p w:rsidR="00F05E0F" w:rsidRDefault="00F05E0F">
      <w:pPr>
        <w:spacing w:after="200" w:line="2" w:lineRule="auto"/>
        <w:rPr>
          <w:rFonts w:ascii="GuidePedagogique" w:hAnsi="GuidePedagogique"/>
          <w:sz w:val="22"/>
          <w:szCs w:val="22"/>
        </w:rPr>
      </w:pPr>
      <w:r>
        <w:br w:type="page"/>
      </w:r>
    </w:p>
    <w:p w:rsidR="00BB4B75" w:rsidRDefault="00BB4B75" w:rsidP="006A22A9">
      <w:pPr>
        <w:pStyle w:val="GuidePedagogiqueTitre6Consignes"/>
        <w:rPr>
          <w:noProof/>
          <w:color w:val="000000"/>
          <w:sz w:val="18"/>
          <w:szCs w:val="18"/>
        </w:rPr>
      </w:pPr>
      <w:r>
        <w:lastRenderedPageBreak/>
        <w:t xml:space="preserve">6. Analysez le tableau de bord de la performance des rayons du </w:t>
      </w:r>
      <w:r w:rsidR="006A22A9">
        <w:t>secteur vêtements.</w:t>
      </w:r>
    </w:p>
    <w:p w:rsidR="00BB4B75" w:rsidRPr="00F05E0F" w:rsidRDefault="00BB4B75" w:rsidP="00BB4B75">
      <w:pPr>
        <w:pStyle w:val="GuidePedagogiqueTitre7Rponses"/>
        <w:rPr>
          <w:b/>
        </w:rPr>
      </w:pPr>
      <w:r w:rsidRPr="00F05E0F">
        <w:rPr>
          <w:b/>
        </w:rPr>
        <w:t>Marquage en colonnes</w:t>
      </w:r>
    </w:p>
    <w:tbl>
      <w:tblPr>
        <w:tblW w:w="8931" w:type="dxa"/>
        <w:tblCellMar>
          <w:left w:w="70" w:type="dxa"/>
          <w:right w:w="70" w:type="dxa"/>
        </w:tblCellMar>
        <w:tblLook w:val="04A0"/>
      </w:tblPr>
      <w:tblGrid>
        <w:gridCol w:w="1134"/>
        <w:gridCol w:w="851"/>
        <w:gridCol w:w="891"/>
        <w:gridCol w:w="709"/>
        <w:gridCol w:w="891"/>
        <w:gridCol w:w="708"/>
        <w:gridCol w:w="891"/>
        <w:gridCol w:w="709"/>
        <w:gridCol w:w="891"/>
        <w:gridCol w:w="567"/>
        <w:gridCol w:w="891"/>
      </w:tblGrid>
      <w:tr w:rsidR="00BB4B75" w:rsidRPr="009F1F23" w:rsidTr="00F05E0F">
        <w:trPr>
          <w:trHeight w:val="300"/>
        </w:trPr>
        <w:tc>
          <w:tcPr>
            <w:tcW w:w="1134" w:type="dxa"/>
            <w:tcBorders>
              <w:top w:val="nil"/>
              <w:left w:val="nil"/>
              <w:bottom w:val="nil"/>
              <w:right w:val="nil"/>
            </w:tcBorders>
            <w:shd w:val="clear" w:color="auto" w:fill="auto"/>
            <w:noWrap/>
            <w:vAlign w:val="center"/>
            <w:hideMark/>
          </w:tcPr>
          <w:p w:rsidR="00BB4B75" w:rsidRPr="009F1F23" w:rsidRDefault="00BB4B75" w:rsidP="00BB4B75">
            <w:pPr>
              <w:pStyle w:val="GuidePedagogiqueTitre7Rponses"/>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75" w:rsidRPr="00F05E0F" w:rsidRDefault="00BB4B75" w:rsidP="00F05E0F">
            <w:pPr>
              <w:pStyle w:val="GuidePedagogiqueTitre7Rponses"/>
              <w:jc w:val="center"/>
              <w:rPr>
                <w:b/>
                <w:sz w:val="18"/>
                <w:szCs w:val="18"/>
              </w:rPr>
            </w:pPr>
            <w:r w:rsidRPr="00F05E0F">
              <w:rPr>
                <w:b/>
                <w:sz w:val="18"/>
                <w:szCs w:val="18"/>
              </w:rPr>
              <w:t>CA</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BB4B75" w:rsidRPr="00F05E0F" w:rsidRDefault="00BB4B75" w:rsidP="00F05E0F">
            <w:pPr>
              <w:pStyle w:val="GuidePedagogiqueTitre7Rponses"/>
              <w:jc w:val="center"/>
              <w:rPr>
                <w:b/>
                <w:sz w:val="18"/>
                <w:szCs w:val="18"/>
              </w:rPr>
            </w:pPr>
            <w:r w:rsidRPr="00F05E0F">
              <w:rPr>
                <w:b/>
                <w:sz w:val="18"/>
                <w:szCs w:val="18"/>
              </w:rPr>
              <w:t>Marge</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BB4B75" w:rsidRPr="00F05E0F" w:rsidRDefault="00BB4B75" w:rsidP="00F05E0F">
            <w:pPr>
              <w:pStyle w:val="GuidePedagogiqueTitre7Rponses"/>
              <w:jc w:val="center"/>
              <w:rPr>
                <w:b/>
                <w:sz w:val="18"/>
                <w:szCs w:val="18"/>
              </w:rPr>
            </w:pPr>
            <w:r w:rsidRPr="00F05E0F">
              <w:rPr>
                <w:b/>
                <w:sz w:val="18"/>
                <w:szCs w:val="18"/>
              </w:rPr>
              <w:t>Taux de marque</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BB4B75" w:rsidRPr="00F05E0F" w:rsidRDefault="00BB4B75" w:rsidP="00F05E0F">
            <w:pPr>
              <w:pStyle w:val="GuidePedagogiqueTitre7Rponses"/>
              <w:jc w:val="center"/>
              <w:rPr>
                <w:b/>
                <w:sz w:val="18"/>
                <w:szCs w:val="18"/>
              </w:rPr>
            </w:pPr>
            <w:r w:rsidRPr="00F05E0F">
              <w:rPr>
                <w:b/>
                <w:sz w:val="18"/>
                <w:szCs w:val="18"/>
              </w:rPr>
              <w:t>Nombre d'achats</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BB4B75" w:rsidRPr="00F05E0F" w:rsidRDefault="00BB4B75" w:rsidP="00F05E0F">
            <w:pPr>
              <w:pStyle w:val="GuidePedagogiqueTitre7Rponses"/>
              <w:jc w:val="center"/>
              <w:rPr>
                <w:b/>
                <w:sz w:val="18"/>
                <w:szCs w:val="18"/>
              </w:rPr>
            </w:pPr>
            <w:r w:rsidRPr="00F05E0F">
              <w:rPr>
                <w:b/>
                <w:sz w:val="18"/>
                <w:szCs w:val="18"/>
              </w:rPr>
              <w:t>Panier moyen</w:t>
            </w:r>
          </w:p>
        </w:tc>
      </w:tr>
      <w:tr w:rsidR="00BB4B75" w:rsidRPr="009F1F23" w:rsidTr="00F05E0F">
        <w:trPr>
          <w:trHeight w:val="300"/>
        </w:trPr>
        <w:tc>
          <w:tcPr>
            <w:tcW w:w="1134" w:type="dxa"/>
            <w:tcBorders>
              <w:top w:val="nil"/>
              <w:left w:val="nil"/>
              <w:bottom w:val="nil"/>
              <w:right w:val="nil"/>
            </w:tcBorders>
            <w:shd w:val="clear" w:color="auto" w:fill="auto"/>
            <w:noWrap/>
            <w:vAlign w:val="center"/>
            <w:hideMark/>
          </w:tcPr>
          <w:p w:rsidR="00BB4B75" w:rsidRPr="009F1F23" w:rsidRDefault="00BB4B75" w:rsidP="00BB4B75">
            <w:pPr>
              <w:pStyle w:val="GuidePedagogiqueTitre7Rponses"/>
              <w:rPr>
                <w:sz w:val="18"/>
                <w:szCs w:val="18"/>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BB4B75" w:rsidRPr="00F05E0F" w:rsidRDefault="00BB4B75" w:rsidP="00F05E0F">
            <w:pPr>
              <w:pStyle w:val="GuidePedagogiqueTitre7Rponses"/>
              <w:jc w:val="center"/>
              <w:rPr>
                <w:b/>
                <w:sz w:val="18"/>
                <w:szCs w:val="18"/>
              </w:rPr>
            </w:pPr>
            <w:r w:rsidRPr="00F05E0F">
              <w:rPr>
                <w:b/>
                <w:sz w:val="18"/>
                <w:szCs w:val="18"/>
              </w:rPr>
              <w:t>N</w:t>
            </w:r>
          </w:p>
        </w:tc>
        <w:tc>
          <w:tcPr>
            <w:tcW w:w="850" w:type="dxa"/>
            <w:tcBorders>
              <w:top w:val="nil"/>
              <w:left w:val="nil"/>
              <w:bottom w:val="single" w:sz="4" w:space="0" w:color="auto"/>
              <w:right w:val="single" w:sz="4" w:space="0" w:color="auto"/>
            </w:tcBorders>
            <w:shd w:val="clear" w:color="auto" w:fill="auto"/>
            <w:noWrap/>
            <w:vAlign w:val="center"/>
            <w:hideMark/>
          </w:tcPr>
          <w:p w:rsidR="00BB4B75" w:rsidRPr="00F05E0F" w:rsidRDefault="008C2C2E" w:rsidP="00F05E0F">
            <w:pPr>
              <w:pStyle w:val="GuidePedagogiqueTitre7Rponses"/>
              <w:jc w:val="center"/>
              <w:rPr>
                <w:b/>
                <w:sz w:val="18"/>
                <w:szCs w:val="18"/>
              </w:rPr>
            </w:pPr>
            <w:r w:rsidRPr="00F05E0F">
              <w:rPr>
                <w:rFonts w:hint="eastAsia"/>
                <w:b/>
                <w:sz w:val="18"/>
                <w:szCs w:val="18"/>
              </w:rPr>
              <w:t>É</w:t>
            </w:r>
            <w:r w:rsidR="00BB4B75" w:rsidRPr="00F05E0F">
              <w:rPr>
                <w:b/>
                <w:sz w:val="18"/>
                <w:szCs w:val="18"/>
              </w:rPr>
              <w:t>volution</w:t>
            </w:r>
          </w:p>
        </w:tc>
        <w:tc>
          <w:tcPr>
            <w:tcW w:w="709" w:type="dxa"/>
            <w:tcBorders>
              <w:top w:val="nil"/>
              <w:left w:val="nil"/>
              <w:bottom w:val="single" w:sz="4" w:space="0" w:color="auto"/>
              <w:right w:val="single" w:sz="4" w:space="0" w:color="auto"/>
            </w:tcBorders>
            <w:shd w:val="clear" w:color="auto" w:fill="auto"/>
            <w:vAlign w:val="center"/>
            <w:hideMark/>
          </w:tcPr>
          <w:p w:rsidR="00BB4B75" w:rsidRPr="00F05E0F" w:rsidRDefault="00BB4B75" w:rsidP="00F05E0F">
            <w:pPr>
              <w:pStyle w:val="GuidePedagogiqueTitre7Rponses"/>
              <w:jc w:val="center"/>
              <w:rPr>
                <w:b/>
                <w:sz w:val="18"/>
                <w:szCs w:val="18"/>
              </w:rPr>
            </w:pPr>
            <w:r w:rsidRPr="00F05E0F">
              <w:rPr>
                <w:b/>
                <w:sz w:val="18"/>
                <w:szCs w:val="18"/>
              </w:rPr>
              <w:t>N</w:t>
            </w:r>
          </w:p>
        </w:tc>
        <w:tc>
          <w:tcPr>
            <w:tcW w:w="851" w:type="dxa"/>
            <w:tcBorders>
              <w:top w:val="nil"/>
              <w:left w:val="nil"/>
              <w:bottom w:val="single" w:sz="4" w:space="0" w:color="auto"/>
              <w:right w:val="single" w:sz="4" w:space="0" w:color="auto"/>
            </w:tcBorders>
            <w:shd w:val="clear" w:color="auto" w:fill="auto"/>
            <w:noWrap/>
            <w:vAlign w:val="center"/>
            <w:hideMark/>
          </w:tcPr>
          <w:p w:rsidR="00BB4B75" w:rsidRPr="00F05E0F" w:rsidRDefault="008C2C2E" w:rsidP="00F05E0F">
            <w:pPr>
              <w:pStyle w:val="GuidePedagogiqueTitre7Rponses"/>
              <w:jc w:val="center"/>
              <w:rPr>
                <w:b/>
                <w:sz w:val="18"/>
                <w:szCs w:val="18"/>
              </w:rPr>
            </w:pPr>
            <w:r w:rsidRPr="00F05E0F">
              <w:rPr>
                <w:rFonts w:hint="eastAsia"/>
                <w:b/>
                <w:sz w:val="18"/>
                <w:szCs w:val="18"/>
              </w:rPr>
              <w:t>É</w:t>
            </w:r>
            <w:r w:rsidR="00BB4B75" w:rsidRPr="00F05E0F">
              <w:rPr>
                <w:b/>
                <w:sz w:val="18"/>
                <w:szCs w:val="18"/>
              </w:rPr>
              <w:t>volution</w:t>
            </w:r>
          </w:p>
        </w:tc>
        <w:tc>
          <w:tcPr>
            <w:tcW w:w="708" w:type="dxa"/>
            <w:tcBorders>
              <w:top w:val="nil"/>
              <w:left w:val="nil"/>
              <w:bottom w:val="single" w:sz="4" w:space="0" w:color="auto"/>
              <w:right w:val="single" w:sz="4" w:space="0" w:color="auto"/>
            </w:tcBorders>
            <w:shd w:val="clear" w:color="auto" w:fill="auto"/>
            <w:vAlign w:val="center"/>
            <w:hideMark/>
          </w:tcPr>
          <w:p w:rsidR="00BB4B75" w:rsidRPr="00F05E0F" w:rsidRDefault="00BB4B75" w:rsidP="00F05E0F">
            <w:pPr>
              <w:pStyle w:val="GuidePedagogiqueTitre7Rponses"/>
              <w:jc w:val="center"/>
              <w:rPr>
                <w:b/>
                <w:sz w:val="18"/>
                <w:szCs w:val="18"/>
              </w:rPr>
            </w:pPr>
            <w:r w:rsidRPr="00F05E0F">
              <w:rPr>
                <w:b/>
                <w:sz w:val="18"/>
                <w:szCs w:val="18"/>
              </w:rPr>
              <w:t>N</w:t>
            </w:r>
          </w:p>
        </w:tc>
        <w:tc>
          <w:tcPr>
            <w:tcW w:w="851" w:type="dxa"/>
            <w:tcBorders>
              <w:top w:val="nil"/>
              <w:left w:val="nil"/>
              <w:bottom w:val="single" w:sz="4" w:space="0" w:color="auto"/>
              <w:right w:val="single" w:sz="4" w:space="0" w:color="auto"/>
            </w:tcBorders>
            <w:shd w:val="clear" w:color="auto" w:fill="auto"/>
            <w:noWrap/>
            <w:vAlign w:val="center"/>
            <w:hideMark/>
          </w:tcPr>
          <w:p w:rsidR="00BB4B75" w:rsidRPr="00F05E0F" w:rsidRDefault="008C2C2E" w:rsidP="00F05E0F">
            <w:pPr>
              <w:pStyle w:val="GuidePedagogiqueTitre7Rponses"/>
              <w:jc w:val="center"/>
              <w:rPr>
                <w:b/>
                <w:sz w:val="18"/>
                <w:szCs w:val="18"/>
              </w:rPr>
            </w:pPr>
            <w:r w:rsidRPr="00F05E0F">
              <w:rPr>
                <w:rFonts w:hint="eastAsia"/>
                <w:b/>
                <w:sz w:val="18"/>
                <w:szCs w:val="18"/>
              </w:rPr>
              <w:t>É</w:t>
            </w:r>
            <w:r w:rsidR="00BB4B75" w:rsidRPr="00F05E0F">
              <w:rPr>
                <w:b/>
                <w:sz w:val="18"/>
                <w:szCs w:val="18"/>
              </w:rPr>
              <w:t>volution</w:t>
            </w:r>
          </w:p>
        </w:tc>
        <w:tc>
          <w:tcPr>
            <w:tcW w:w="709" w:type="dxa"/>
            <w:tcBorders>
              <w:top w:val="nil"/>
              <w:left w:val="nil"/>
              <w:bottom w:val="single" w:sz="4" w:space="0" w:color="auto"/>
              <w:right w:val="single" w:sz="4" w:space="0" w:color="auto"/>
            </w:tcBorders>
            <w:shd w:val="clear" w:color="auto" w:fill="auto"/>
            <w:vAlign w:val="center"/>
            <w:hideMark/>
          </w:tcPr>
          <w:p w:rsidR="00BB4B75" w:rsidRPr="00F05E0F" w:rsidRDefault="00BB4B75" w:rsidP="00F05E0F">
            <w:pPr>
              <w:pStyle w:val="GuidePedagogiqueTitre7Rponses"/>
              <w:jc w:val="center"/>
              <w:rPr>
                <w:b/>
                <w:sz w:val="18"/>
                <w:szCs w:val="18"/>
              </w:rPr>
            </w:pPr>
            <w:r w:rsidRPr="00F05E0F">
              <w:rPr>
                <w:b/>
                <w:sz w:val="18"/>
                <w:szCs w:val="18"/>
              </w:rPr>
              <w:t>N</w:t>
            </w:r>
          </w:p>
        </w:tc>
        <w:tc>
          <w:tcPr>
            <w:tcW w:w="850" w:type="dxa"/>
            <w:tcBorders>
              <w:top w:val="nil"/>
              <w:left w:val="nil"/>
              <w:bottom w:val="single" w:sz="4" w:space="0" w:color="auto"/>
              <w:right w:val="single" w:sz="4" w:space="0" w:color="auto"/>
            </w:tcBorders>
            <w:shd w:val="clear" w:color="auto" w:fill="auto"/>
            <w:noWrap/>
            <w:vAlign w:val="center"/>
            <w:hideMark/>
          </w:tcPr>
          <w:p w:rsidR="00BB4B75" w:rsidRPr="00F05E0F" w:rsidRDefault="008C2C2E" w:rsidP="00F05E0F">
            <w:pPr>
              <w:pStyle w:val="GuidePedagogiqueTitre7Rponses"/>
              <w:jc w:val="center"/>
              <w:rPr>
                <w:b/>
                <w:sz w:val="18"/>
                <w:szCs w:val="18"/>
              </w:rPr>
            </w:pPr>
            <w:r w:rsidRPr="00F05E0F">
              <w:rPr>
                <w:rFonts w:hint="eastAsia"/>
                <w:b/>
                <w:sz w:val="18"/>
                <w:szCs w:val="18"/>
              </w:rPr>
              <w:t>É</w:t>
            </w:r>
            <w:r w:rsidR="00BB4B75" w:rsidRPr="00F05E0F">
              <w:rPr>
                <w:b/>
                <w:sz w:val="18"/>
                <w:szCs w:val="18"/>
              </w:rPr>
              <w:t>volution</w:t>
            </w:r>
          </w:p>
        </w:tc>
        <w:tc>
          <w:tcPr>
            <w:tcW w:w="567" w:type="dxa"/>
            <w:tcBorders>
              <w:top w:val="nil"/>
              <w:left w:val="nil"/>
              <w:bottom w:val="single" w:sz="4" w:space="0" w:color="auto"/>
              <w:right w:val="single" w:sz="4" w:space="0" w:color="auto"/>
            </w:tcBorders>
            <w:shd w:val="clear" w:color="auto" w:fill="auto"/>
            <w:vAlign w:val="center"/>
            <w:hideMark/>
          </w:tcPr>
          <w:p w:rsidR="00BB4B75" w:rsidRPr="00F05E0F" w:rsidRDefault="00BB4B75" w:rsidP="00F05E0F">
            <w:pPr>
              <w:pStyle w:val="GuidePedagogiqueTitre7Rponses"/>
              <w:jc w:val="center"/>
              <w:rPr>
                <w:b/>
                <w:sz w:val="18"/>
                <w:szCs w:val="18"/>
              </w:rPr>
            </w:pPr>
            <w:r w:rsidRPr="00F05E0F">
              <w:rPr>
                <w:b/>
                <w:sz w:val="18"/>
                <w:szCs w:val="18"/>
              </w:rPr>
              <w:t>N</w:t>
            </w:r>
          </w:p>
        </w:tc>
        <w:tc>
          <w:tcPr>
            <w:tcW w:w="851" w:type="dxa"/>
            <w:tcBorders>
              <w:top w:val="nil"/>
              <w:left w:val="nil"/>
              <w:bottom w:val="single" w:sz="4" w:space="0" w:color="auto"/>
              <w:right w:val="single" w:sz="4" w:space="0" w:color="auto"/>
            </w:tcBorders>
            <w:shd w:val="clear" w:color="auto" w:fill="auto"/>
            <w:noWrap/>
            <w:vAlign w:val="center"/>
            <w:hideMark/>
          </w:tcPr>
          <w:p w:rsidR="00BB4B75" w:rsidRPr="00F05E0F" w:rsidRDefault="008C2C2E" w:rsidP="00F05E0F">
            <w:pPr>
              <w:pStyle w:val="GuidePedagogiqueTitre7Rponses"/>
              <w:jc w:val="center"/>
              <w:rPr>
                <w:b/>
                <w:sz w:val="18"/>
                <w:szCs w:val="18"/>
              </w:rPr>
            </w:pPr>
            <w:r w:rsidRPr="00F05E0F">
              <w:rPr>
                <w:rFonts w:hint="eastAsia"/>
                <w:b/>
                <w:sz w:val="18"/>
                <w:szCs w:val="18"/>
              </w:rPr>
              <w:t>É</w:t>
            </w:r>
            <w:r w:rsidR="00BB4B75" w:rsidRPr="00F05E0F">
              <w:rPr>
                <w:b/>
                <w:sz w:val="18"/>
                <w:szCs w:val="18"/>
              </w:rPr>
              <w:t>volution</w:t>
            </w:r>
          </w:p>
        </w:tc>
      </w:tr>
      <w:tr w:rsidR="00BB4B75" w:rsidRPr="009F1F23" w:rsidTr="00F05E0F">
        <w:trPr>
          <w:trHeight w:hRule="exact" w:val="524"/>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B75" w:rsidRPr="00F05E0F" w:rsidRDefault="00BB4B75" w:rsidP="00BB4B75">
            <w:pPr>
              <w:pStyle w:val="GuidePedagogiqueTitre7Rponses"/>
              <w:rPr>
                <w:b/>
                <w:sz w:val="18"/>
                <w:szCs w:val="18"/>
              </w:rPr>
            </w:pPr>
            <w:r w:rsidRPr="00F05E0F">
              <w:rPr>
                <w:b/>
                <w:sz w:val="18"/>
                <w:szCs w:val="18"/>
              </w:rPr>
              <w:t>Secteur vêtements</w:t>
            </w:r>
          </w:p>
        </w:tc>
        <w:tc>
          <w:tcPr>
            <w:tcW w:w="851"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F05E0F">
            <w:pPr>
              <w:pStyle w:val="GuidePedagogiqueTitre7Rponses"/>
              <w:jc w:val="right"/>
              <w:rPr>
                <w:sz w:val="18"/>
                <w:szCs w:val="18"/>
              </w:rPr>
            </w:pPr>
            <w:r w:rsidRPr="009F1F23">
              <w:rPr>
                <w:sz w:val="18"/>
                <w:szCs w:val="18"/>
              </w:rPr>
              <w:t>133</w:t>
            </w:r>
            <w:r w:rsidR="008C2C2E">
              <w:rPr>
                <w:rFonts w:hint="eastAsia"/>
                <w:sz w:val="18"/>
                <w:szCs w:val="18"/>
              </w:rPr>
              <w:t> </w:t>
            </w:r>
            <w:r w:rsidRPr="009F1F23">
              <w:rPr>
                <w:sz w:val="18"/>
                <w:szCs w:val="18"/>
              </w:rPr>
              <w:t>860</w:t>
            </w:r>
          </w:p>
        </w:tc>
        <w:tc>
          <w:tcPr>
            <w:tcW w:w="850"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F05E0F">
            <w:pPr>
              <w:pStyle w:val="GuidePedagogiqueTitre7Rponses"/>
              <w:jc w:val="center"/>
              <w:rPr>
                <w:sz w:val="18"/>
                <w:szCs w:val="18"/>
              </w:rPr>
            </w:pPr>
            <w:r w:rsidRPr="009F1F23">
              <w:rPr>
                <w:sz w:val="18"/>
                <w:szCs w:val="18"/>
              </w:rPr>
              <w:t>+ 4</w:t>
            </w:r>
            <w:r w:rsidR="00D83786">
              <w:rPr>
                <w:rFonts w:hint="eastAsia"/>
                <w:sz w:val="18"/>
                <w:szCs w:val="18"/>
              </w:rPr>
              <w:t> </w:t>
            </w:r>
            <w:r w:rsidRPr="009F1F23">
              <w:rPr>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F05E0F">
            <w:pPr>
              <w:pStyle w:val="GuidePedagogiqueTitre7Rponses"/>
              <w:jc w:val="right"/>
              <w:rPr>
                <w:sz w:val="18"/>
                <w:szCs w:val="18"/>
              </w:rPr>
            </w:pPr>
            <w:r w:rsidRPr="009F1F23">
              <w:rPr>
                <w:sz w:val="18"/>
                <w:szCs w:val="18"/>
              </w:rPr>
              <w:t>41</w:t>
            </w:r>
            <w:r w:rsidR="008C2C2E">
              <w:rPr>
                <w:rFonts w:hint="eastAsia"/>
                <w:sz w:val="18"/>
                <w:szCs w:val="18"/>
              </w:rPr>
              <w:t> </w:t>
            </w:r>
            <w:r w:rsidRPr="009F1F23">
              <w:rPr>
                <w:sz w:val="18"/>
                <w:szCs w:val="18"/>
              </w:rPr>
              <w:t>350</w:t>
            </w:r>
          </w:p>
        </w:tc>
        <w:tc>
          <w:tcPr>
            <w:tcW w:w="851" w:type="dxa"/>
            <w:tcBorders>
              <w:top w:val="nil"/>
              <w:left w:val="nil"/>
              <w:bottom w:val="single" w:sz="4" w:space="0" w:color="auto"/>
              <w:right w:val="single" w:sz="4" w:space="0" w:color="auto"/>
            </w:tcBorders>
            <w:shd w:val="clear" w:color="auto" w:fill="auto"/>
            <w:noWrap/>
            <w:vAlign w:val="center"/>
            <w:hideMark/>
          </w:tcPr>
          <w:p w:rsidR="00BB4B75" w:rsidRPr="009F1F23" w:rsidRDefault="00F05E0F" w:rsidP="00F05E0F">
            <w:pPr>
              <w:pStyle w:val="GuidePedagogiqueTitre7Rponses"/>
              <w:jc w:val="center"/>
              <w:rPr>
                <w:sz w:val="18"/>
                <w:szCs w:val="18"/>
              </w:rPr>
            </w:pPr>
            <w:r>
              <w:rPr>
                <w:rFonts w:ascii="Times New Roman" w:hAnsi="Times New Roman"/>
                <w:sz w:val="18"/>
                <w:szCs w:val="18"/>
              </w:rPr>
              <w:t>–</w:t>
            </w:r>
            <w:r>
              <w:rPr>
                <w:sz w:val="18"/>
                <w:szCs w:val="18"/>
              </w:rPr>
              <w:t xml:space="preserve"> </w:t>
            </w:r>
            <w:r w:rsidR="00BB4B75" w:rsidRPr="009F1F23">
              <w:rPr>
                <w:sz w:val="18"/>
                <w:szCs w:val="18"/>
              </w:rPr>
              <w:t>7</w:t>
            </w:r>
            <w:r w:rsidR="00D83786">
              <w:rPr>
                <w:rFonts w:hint="eastAsia"/>
                <w:sz w:val="18"/>
                <w:szCs w:val="18"/>
              </w:rPr>
              <w:t> </w:t>
            </w:r>
            <w:r w:rsidR="00BB4B75" w:rsidRPr="009F1F23">
              <w:rPr>
                <w:sz w:val="18"/>
                <w:szCs w:val="18"/>
              </w:rPr>
              <w:t>%</w:t>
            </w:r>
          </w:p>
        </w:tc>
        <w:tc>
          <w:tcPr>
            <w:tcW w:w="708"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F05E0F">
            <w:pPr>
              <w:pStyle w:val="GuidePedagogiqueTitre7Rponses"/>
              <w:jc w:val="center"/>
              <w:rPr>
                <w:sz w:val="18"/>
                <w:szCs w:val="18"/>
              </w:rPr>
            </w:pPr>
            <w:r w:rsidRPr="009F1F23">
              <w:rPr>
                <w:sz w:val="18"/>
                <w:szCs w:val="18"/>
              </w:rPr>
              <w:t>31</w:t>
            </w:r>
            <w:r w:rsidR="00D83786">
              <w:rPr>
                <w:rFonts w:hint="eastAsia"/>
                <w:sz w:val="18"/>
                <w:szCs w:val="18"/>
              </w:rPr>
              <w:t> </w:t>
            </w:r>
            <w:r w:rsidRPr="009F1F23">
              <w:rPr>
                <w:sz w:val="18"/>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rsidR="00BB4B75" w:rsidRPr="009F1F23" w:rsidRDefault="00F05E0F" w:rsidP="00F05E0F">
            <w:pPr>
              <w:pStyle w:val="GuidePedagogiqueTitre7Rponses"/>
              <w:jc w:val="center"/>
              <w:rPr>
                <w:sz w:val="18"/>
                <w:szCs w:val="18"/>
              </w:rPr>
            </w:pPr>
            <w:r>
              <w:rPr>
                <w:sz w:val="18"/>
                <w:szCs w:val="18"/>
              </w:rPr>
              <w:t>–</w:t>
            </w:r>
            <w:r w:rsidR="00BB4B75" w:rsidRPr="009F1F23">
              <w:rPr>
                <w:sz w:val="18"/>
                <w:szCs w:val="18"/>
              </w:rPr>
              <w:t xml:space="preserve"> 11</w:t>
            </w:r>
            <w:r w:rsidR="008C2C2E">
              <w:rPr>
                <w:rFonts w:hint="eastAsia"/>
                <w:sz w:val="18"/>
                <w:szCs w:val="18"/>
              </w:rPr>
              <w:t> </w:t>
            </w:r>
            <w:r w:rsidR="008C2C2E">
              <w:rPr>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172FB7">
            <w:pPr>
              <w:pStyle w:val="GuidePedagogiqueTitre7Rponses"/>
              <w:jc w:val="right"/>
              <w:rPr>
                <w:sz w:val="18"/>
                <w:szCs w:val="18"/>
              </w:rPr>
            </w:pPr>
            <w:r w:rsidRPr="009F1F23">
              <w:rPr>
                <w:sz w:val="18"/>
                <w:szCs w:val="18"/>
              </w:rPr>
              <w:t>5</w:t>
            </w:r>
            <w:r w:rsidR="008C2C2E">
              <w:rPr>
                <w:rFonts w:hint="eastAsia"/>
                <w:sz w:val="18"/>
                <w:szCs w:val="18"/>
              </w:rPr>
              <w:t> </w:t>
            </w:r>
            <w:r w:rsidRPr="009F1F23">
              <w:rPr>
                <w:sz w:val="18"/>
                <w:szCs w:val="18"/>
              </w:rPr>
              <w:t>718</w:t>
            </w:r>
          </w:p>
        </w:tc>
        <w:tc>
          <w:tcPr>
            <w:tcW w:w="850"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F05E0F">
            <w:pPr>
              <w:pStyle w:val="GuidePedagogiqueTitre7Rponses"/>
              <w:jc w:val="center"/>
              <w:rPr>
                <w:sz w:val="18"/>
                <w:szCs w:val="18"/>
              </w:rPr>
            </w:pPr>
            <w:r w:rsidRPr="009F1F23">
              <w:rPr>
                <w:sz w:val="18"/>
                <w:szCs w:val="18"/>
              </w:rPr>
              <w:t>+ 30</w:t>
            </w:r>
            <w:r w:rsidR="00D83786">
              <w:rPr>
                <w:rFonts w:hint="eastAsia"/>
                <w:sz w:val="18"/>
                <w:szCs w:val="18"/>
              </w:rPr>
              <w:t> </w:t>
            </w:r>
            <w:r w:rsidRPr="009F1F23">
              <w:rPr>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F05E0F">
            <w:pPr>
              <w:pStyle w:val="GuidePedagogiqueTitre7Rponses"/>
              <w:jc w:val="center"/>
              <w:rPr>
                <w:sz w:val="18"/>
                <w:szCs w:val="18"/>
              </w:rPr>
            </w:pPr>
            <w:r w:rsidRPr="009F1F23">
              <w:rPr>
                <w:sz w:val="18"/>
                <w:szCs w:val="18"/>
              </w:rPr>
              <w:t>23,41</w:t>
            </w:r>
          </w:p>
        </w:tc>
        <w:tc>
          <w:tcPr>
            <w:tcW w:w="851" w:type="dxa"/>
            <w:tcBorders>
              <w:top w:val="nil"/>
              <w:left w:val="nil"/>
              <w:bottom w:val="single" w:sz="4" w:space="0" w:color="auto"/>
              <w:right w:val="single" w:sz="4" w:space="0" w:color="auto"/>
            </w:tcBorders>
            <w:shd w:val="clear" w:color="auto" w:fill="auto"/>
            <w:noWrap/>
            <w:vAlign w:val="center"/>
            <w:hideMark/>
          </w:tcPr>
          <w:p w:rsidR="00BB4B75" w:rsidRPr="009F1F23" w:rsidRDefault="00F05E0F" w:rsidP="00F05E0F">
            <w:pPr>
              <w:pStyle w:val="GuidePedagogiqueTitre7Rponses"/>
              <w:jc w:val="center"/>
              <w:rPr>
                <w:sz w:val="18"/>
                <w:szCs w:val="18"/>
              </w:rPr>
            </w:pPr>
            <w:r>
              <w:rPr>
                <w:sz w:val="18"/>
                <w:szCs w:val="18"/>
              </w:rPr>
              <w:t xml:space="preserve">– </w:t>
            </w:r>
            <w:r w:rsidR="00BB4B75" w:rsidRPr="009F1F23">
              <w:rPr>
                <w:sz w:val="18"/>
                <w:szCs w:val="18"/>
              </w:rPr>
              <w:t>20</w:t>
            </w:r>
            <w:r w:rsidR="00D83786">
              <w:rPr>
                <w:rFonts w:hint="eastAsia"/>
                <w:sz w:val="18"/>
                <w:szCs w:val="18"/>
              </w:rPr>
              <w:t> </w:t>
            </w:r>
            <w:r w:rsidR="00BB4B75" w:rsidRPr="009F1F23">
              <w:rPr>
                <w:sz w:val="18"/>
                <w:szCs w:val="18"/>
              </w:rPr>
              <w:t>%</w:t>
            </w:r>
          </w:p>
        </w:tc>
      </w:tr>
      <w:tr w:rsidR="00BB4B75" w:rsidRPr="009F1F23" w:rsidTr="00F05E0F">
        <w:trPr>
          <w:trHeight w:hRule="exact" w:val="501"/>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B4B75" w:rsidRPr="00F05E0F" w:rsidRDefault="00BB4B75" w:rsidP="00BB4B75">
            <w:pPr>
              <w:pStyle w:val="GuidePedagogiqueTitre7Rponses"/>
              <w:rPr>
                <w:b/>
                <w:sz w:val="18"/>
                <w:szCs w:val="18"/>
              </w:rPr>
            </w:pPr>
            <w:r w:rsidRPr="00F05E0F">
              <w:rPr>
                <w:b/>
                <w:spacing w:val="-1"/>
                <w:sz w:val="18"/>
                <w:szCs w:val="18"/>
              </w:rPr>
              <w:t>Vêtements grand public</w:t>
            </w:r>
          </w:p>
        </w:tc>
        <w:tc>
          <w:tcPr>
            <w:tcW w:w="851" w:type="dxa"/>
            <w:tcBorders>
              <w:top w:val="nil"/>
              <w:left w:val="nil"/>
              <w:bottom w:val="single" w:sz="4" w:space="0" w:color="auto"/>
              <w:right w:val="single" w:sz="4" w:space="0" w:color="auto"/>
            </w:tcBorders>
            <w:shd w:val="clear" w:color="auto" w:fill="auto"/>
            <w:noWrap/>
            <w:vAlign w:val="center"/>
            <w:hideMark/>
          </w:tcPr>
          <w:p w:rsidR="00BB4B75" w:rsidRPr="00F05E0F" w:rsidRDefault="00BB4B75" w:rsidP="00F05E0F">
            <w:pPr>
              <w:pStyle w:val="GuidePedagogiqueTitre7Rponses"/>
              <w:jc w:val="right"/>
              <w:rPr>
                <w:color w:val="0070C0"/>
                <w:sz w:val="18"/>
                <w:szCs w:val="18"/>
              </w:rPr>
            </w:pPr>
            <w:r w:rsidRPr="00F05E0F">
              <w:rPr>
                <w:color w:val="0070C0"/>
                <w:sz w:val="18"/>
                <w:szCs w:val="18"/>
              </w:rPr>
              <w:t>84</w:t>
            </w:r>
            <w:r w:rsidR="008C2C2E" w:rsidRPr="00F05E0F">
              <w:rPr>
                <w:rFonts w:hint="eastAsia"/>
                <w:color w:val="0070C0"/>
                <w:sz w:val="18"/>
                <w:szCs w:val="18"/>
              </w:rPr>
              <w:t> </w:t>
            </w:r>
            <w:r w:rsidRPr="00F05E0F">
              <w:rPr>
                <w:color w:val="0070C0"/>
                <w:sz w:val="18"/>
                <w:szCs w:val="18"/>
              </w:rPr>
              <w:t>960</w:t>
            </w:r>
          </w:p>
        </w:tc>
        <w:tc>
          <w:tcPr>
            <w:tcW w:w="850" w:type="dxa"/>
            <w:tcBorders>
              <w:top w:val="nil"/>
              <w:left w:val="nil"/>
              <w:bottom w:val="single" w:sz="4" w:space="0" w:color="auto"/>
              <w:right w:val="single" w:sz="4" w:space="0" w:color="auto"/>
            </w:tcBorders>
            <w:shd w:val="clear" w:color="auto" w:fill="auto"/>
            <w:noWrap/>
            <w:vAlign w:val="center"/>
            <w:hideMark/>
          </w:tcPr>
          <w:p w:rsidR="00BB4B75" w:rsidRPr="00F05E0F" w:rsidRDefault="00BB4B75" w:rsidP="00F05E0F">
            <w:pPr>
              <w:pStyle w:val="GuidePedagogiqueTitre7Rponses"/>
              <w:jc w:val="center"/>
              <w:rPr>
                <w:color w:val="0070C0"/>
                <w:sz w:val="18"/>
                <w:szCs w:val="18"/>
              </w:rPr>
            </w:pPr>
            <w:r w:rsidRPr="00F05E0F">
              <w:rPr>
                <w:color w:val="0070C0"/>
                <w:sz w:val="18"/>
                <w:szCs w:val="18"/>
              </w:rPr>
              <w:t>+ 9</w:t>
            </w:r>
            <w:r w:rsidR="00D83786">
              <w:rPr>
                <w:rFonts w:hint="eastAsia"/>
                <w:color w:val="0070C0"/>
                <w:sz w:val="18"/>
                <w:szCs w:val="18"/>
              </w:rPr>
              <w:t> </w:t>
            </w:r>
            <w:r w:rsidRPr="00F05E0F">
              <w:rPr>
                <w:color w:val="0070C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BB4B75" w:rsidRPr="00F05E0F" w:rsidRDefault="00BB4B75" w:rsidP="00F05E0F">
            <w:pPr>
              <w:pStyle w:val="GuidePedagogiqueTitre7Rponses"/>
              <w:jc w:val="right"/>
              <w:rPr>
                <w:color w:val="0070C0"/>
                <w:sz w:val="18"/>
                <w:szCs w:val="18"/>
              </w:rPr>
            </w:pPr>
            <w:r w:rsidRPr="00F05E0F">
              <w:rPr>
                <w:color w:val="0070C0"/>
                <w:sz w:val="18"/>
                <w:szCs w:val="18"/>
              </w:rPr>
              <w:t>19</w:t>
            </w:r>
            <w:r w:rsidR="008C2C2E" w:rsidRPr="00F05E0F">
              <w:rPr>
                <w:rFonts w:hint="eastAsia"/>
                <w:color w:val="0070C0"/>
                <w:sz w:val="18"/>
                <w:szCs w:val="18"/>
              </w:rPr>
              <w:t> </w:t>
            </w:r>
            <w:r w:rsidRPr="00F05E0F">
              <w:rPr>
                <w:color w:val="0070C0"/>
                <w:sz w:val="18"/>
                <w:szCs w:val="18"/>
              </w:rPr>
              <w:t>840</w:t>
            </w:r>
          </w:p>
        </w:tc>
        <w:tc>
          <w:tcPr>
            <w:tcW w:w="851" w:type="dxa"/>
            <w:tcBorders>
              <w:top w:val="nil"/>
              <w:left w:val="nil"/>
              <w:bottom w:val="single" w:sz="4" w:space="0" w:color="auto"/>
              <w:right w:val="single" w:sz="4" w:space="0" w:color="auto"/>
            </w:tcBorders>
            <w:shd w:val="clear" w:color="auto" w:fill="auto"/>
            <w:noWrap/>
            <w:vAlign w:val="center"/>
            <w:hideMark/>
          </w:tcPr>
          <w:p w:rsidR="00BB4B75" w:rsidRPr="00F05E0F" w:rsidRDefault="00F05E0F" w:rsidP="00F05E0F">
            <w:pPr>
              <w:pStyle w:val="GuidePedagogiqueTitre7Rponses"/>
              <w:jc w:val="center"/>
              <w:rPr>
                <w:sz w:val="18"/>
                <w:szCs w:val="18"/>
                <w:u w:val="single" w:color="FF0000"/>
              </w:rPr>
            </w:pPr>
            <w:r w:rsidRPr="00F05E0F">
              <w:rPr>
                <w:sz w:val="18"/>
                <w:szCs w:val="18"/>
                <w:u w:val="single" w:color="FF0000"/>
              </w:rPr>
              <w:t xml:space="preserve">– </w:t>
            </w:r>
            <w:r w:rsidR="00BB4B75" w:rsidRPr="00F05E0F">
              <w:rPr>
                <w:sz w:val="18"/>
                <w:szCs w:val="18"/>
                <w:u w:val="single" w:color="FF0000"/>
              </w:rPr>
              <w:t>14</w:t>
            </w:r>
            <w:r w:rsidR="00D83786">
              <w:rPr>
                <w:rFonts w:hint="eastAsia"/>
                <w:sz w:val="18"/>
                <w:szCs w:val="18"/>
                <w:u w:val="single" w:color="FF0000"/>
              </w:rPr>
              <w:t> </w:t>
            </w:r>
            <w:r w:rsidR="00BB4B75" w:rsidRPr="00F05E0F">
              <w:rPr>
                <w:sz w:val="18"/>
                <w:szCs w:val="18"/>
                <w:u w:val="single" w:color="FF0000"/>
              </w:rPr>
              <w:t>%</w:t>
            </w:r>
          </w:p>
        </w:tc>
        <w:tc>
          <w:tcPr>
            <w:tcW w:w="708" w:type="dxa"/>
            <w:tcBorders>
              <w:top w:val="nil"/>
              <w:left w:val="nil"/>
              <w:bottom w:val="single" w:sz="4" w:space="0" w:color="auto"/>
              <w:right w:val="single" w:sz="4" w:space="0" w:color="auto"/>
            </w:tcBorders>
            <w:shd w:val="clear" w:color="auto" w:fill="auto"/>
            <w:noWrap/>
            <w:vAlign w:val="center"/>
            <w:hideMark/>
          </w:tcPr>
          <w:p w:rsidR="00BB4B75" w:rsidRPr="00F05E0F" w:rsidRDefault="00BB4B75" w:rsidP="00F05E0F">
            <w:pPr>
              <w:pStyle w:val="GuidePedagogiqueTitre7Rponses"/>
              <w:jc w:val="center"/>
              <w:rPr>
                <w:sz w:val="18"/>
                <w:szCs w:val="18"/>
                <w:u w:val="single" w:color="FF0000"/>
              </w:rPr>
            </w:pPr>
            <w:r w:rsidRPr="00F05E0F">
              <w:rPr>
                <w:sz w:val="18"/>
                <w:szCs w:val="18"/>
                <w:u w:val="single" w:color="FF0000"/>
              </w:rPr>
              <w:t>23</w:t>
            </w:r>
            <w:r w:rsidR="00D83786">
              <w:rPr>
                <w:rFonts w:hint="eastAsia"/>
                <w:sz w:val="18"/>
                <w:szCs w:val="18"/>
                <w:u w:val="single" w:color="FF0000"/>
              </w:rPr>
              <w:t> </w:t>
            </w:r>
            <w:r w:rsidRPr="00F05E0F">
              <w:rPr>
                <w:sz w:val="18"/>
                <w:szCs w:val="18"/>
                <w:u w:val="single" w:color="FF0000"/>
              </w:rPr>
              <w:t>%</w:t>
            </w:r>
          </w:p>
        </w:tc>
        <w:tc>
          <w:tcPr>
            <w:tcW w:w="851" w:type="dxa"/>
            <w:tcBorders>
              <w:top w:val="nil"/>
              <w:left w:val="nil"/>
              <w:bottom w:val="single" w:sz="4" w:space="0" w:color="auto"/>
              <w:right w:val="single" w:sz="4" w:space="0" w:color="auto"/>
            </w:tcBorders>
            <w:shd w:val="clear" w:color="auto" w:fill="auto"/>
            <w:noWrap/>
            <w:vAlign w:val="center"/>
            <w:hideMark/>
          </w:tcPr>
          <w:p w:rsidR="00BB4B75" w:rsidRPr="00F05E0F" w:rsidRDefault="00F05E0F" w:rsidP="00F05E0F">
            <w:pPr>
              <w:pStyle w:val="GuidePedagogiqueTitre7Rponses"/>
              <w:jc w:val="center"/>
              <w:rPr>
                <w:sz w:val="18"/>
                <w:szCs w:val="18"/>
                <w:u w:val="single" w:color="FF0000"/>
              </w:rPr>
            </w:pPr>
            <w:r w:rsidRPr="00F05E0F">
              <w:rPr>
                <w:sz w:val="18"/>
                <w:szCs w:val="18"/>
                <w:u w:val="single" w:color="FF0000"/>
              </w:rPr>
              <w:t xml:space="preserve">– </w:t>
            </w:r>
            <w:r w:rsidR="00BB4B75" w:rsidRPr="00F05E0F">
              <w:rPr>
                <w:sz w:val="18"/>
                <w:szCs w:val="18"/>
                <w:u w:val="single" w:color="FF0000"/>
              </w:rPr>
              <w:t>21</w:t>
            </w:r>
            <w:r w:rsidR="00D83786">
              <w:rPr>
                <w:rFonts w:hint="eastAsia"/>
                <w:sz w:val="18"/>
                <w:szCs w:val="18"/>
                <w:u w:val="single" w:color="FF0000"/>
              </w:rPr>
              <w:t> </w:t>
            </w:r>
            <w:r w:rsidR="00BB4B75" w:rsidRPr="00F05E0F">
              <w:rPr>
                <w:sz w:val="18"/>
                <w:szCs w:val="18"/>
                <w:u w:val="single" w:color="FF0000"/>
              </w:rPr>
              <w:t>%</w:t>
            </w:r>
          </w:p>
        </w:tc>
        <w:tc>
          <w:tcPr>
            <w:tcW w:w="709" w:type="dxa"/>
            <w:tcBorders>
              <w:top w:val="nil"/>
              <w:left w:val="nil"/>
              <w:bottom w:val="single" w:sz="4" w:space="0" w:color="auto"/>
              <w:right w:val="single" w:sz="4" w:space="0" w:color="auto"/>
            </w:tcBorders>
            <w:shd w:val="clear" w:color="auto" w:fill="auto"/>
            <w:noWrap/>
            <w:vAlign w:val="center"/>
            <w:hideMark/>
          </w:tcPr>
          <w:p w:rsidR="00BB4B75" w:rsidRPr="00F05E0F" w:rsidRDefault="00BB4B75" w:rsidP="00172FB7">
            <w:pPr>
              <w:pStyle w:val="GuidePedagogiqueTitre7Rponses"/>
              <w:jc w:val="right"/>
              <w:rPr>
                <w:color w:val="0070C0"/>
                <w:sz w:val="18"/>
                <w:szCs w:val="18"/>
              </w:rPr>
            </w:pPr>
            <w:r w:rsidRPr="00F05E0F">
              <w:rPr>
                <w:color w:val="0070C0"/>
                <w:sz w:val="18"/>
                <w:szCs w:val="18"/>
              </w:rPr>
              <w:t>4</w:t>
            </w:r>
            <w:r w:rsidR="008C2C2E" w:rsidRPr="00F05E0F">
              <w:rPr>
                <w:rFonts w:hint="eastAsia"/>
                <w:color w:val="0070C0"/>
                <w:sz w:val="18"/>
                <w:szCs w:val="18"/>
              </w:rPr>
              <w:t> </w:t>
            </w:r>
            <w:r w:rsidRPr="00F05E0F">
              <w:rPr>
                <w:color w:val="0070C0"/>
                <w:sz w:val="18"/>
                <w:szCs w:val="18"/>
              </w:rPr>
              <w:t>618</w:t>
            </w:r>
          </w:p>
        </w:tc>
        <w:tc>
          <w:tcPr>
            <w:tcW w:w="850" w:type="dxa"/>
            <w:tcBorders>
              <w:top w:val="nil"/>
              <w:left w:val="nil"/>
              <w:bottom w:val="single" w:sz="4" w:space="0" w:color="auto"/>
              <w:right w:val="single" w:sz="4" w:space="0" w:color="auto"/>
            </w:tcBorders>
            <w:shd w:val="clear" w:color="auto" w:fill="auto"/>
            <w:noWrap/>
            <w:vAlign w:val="center"/>
            <w:hideMark/>
          </w:tcPr>
          <w:p w:rsidR="00BB4B75" w:rsidRPr="00F05E0F" w:rsidRDefault="00BB4B75" w:rsidP="00F05E0F">
            <w:pPr>
              <w:pStyle w:val="GuidePedagogiqueTitre7Rponses"/>
              <w:jc w:val="center"/>
              <w:rPr>
                <w:color w:val="0070C0"/>
                <w:sz w:val="18"/>
                <w:szCs w:val="18"/>
              </w:rPr>
            </w:pPr>
            <w:r w:rsidRPr="00F05E0F">
              <w:rPr>
                <w:color w:val="0070C0"/>
                <w:sz w:val="18"/>
                <w:szCs w:val="18"/>
              </w:rPr>
              <w:t>+ 45</w:t>
            </w:r>
            <w:r w:rsidR="00D83786">
              <w:rPr>
                <w:rFonts w:hint="eastAsia"/>
                <w:color w:val="0070C0"/>
                <w:sz w:val="18"/>
                <w:szCs w:val="18"/>
              </w:rPr>
              <w:t> </w:t>
            </w:r>
            <w:r w:rsidRPr="00F05E0F">
              <w:rPr>
                <w:color w:val="0070C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BB4B75" w:rsidRPr="00F05E0F" w:rsidRDefault="00BB4B75" w:rsidP="00F05E0F">
            <w:pPr>
              <w:pStyle w:val="GuidePedagogiqueTitre7Rponses"/>
              <w:jc w:val="center"/>
              <w:rPr>
                <w:sz w:val="18"/>
                <w:szCs w:val="18"/>
                <w:u w:val="single" w:color="FF0000"/>
              </w:rPr>
            </w:pPr>
            <w:r w:rsidRPr="00F05E0F">
              <w:rPr>
                <w:sz w:val="18"/>
                <w:szCs w:val="18"/>
                <w:u w:val="single" w:color="FF0000"/>
              </w:rPr>
              <w:t>18,40</w:t>
            </w:r>
          </w:p>
        </w:tc>
        <w:tc>
          <w:tcPr>
            <w:tcW w:w="851" w:type="dxa"/>
            <w:tcBorders>
              <w:top w:val="nil"/>
              <w:left w:val="nil"/>
              <w:bottom w:val="single" w:sz="4" w:space="0" w:color="auto"/>
              <w:right w:val="single" w:sz="4" w:space="0" w:color="auto"/>
            </w:tcBorders>
            <w:shd w:val="clear" w:color="auto" w:fill="auto"/>
            <w:noWrap/>
            <w:vAlign w:val="center"/>
            <w:hideMark/>
          </w:tcPr>
          <w:p w:rsidR="00BB4B75" w:rsidRPr="00F05E0F" w:rsidRDefault="00F05E0F" w:rsidP="00F05E0F">
            <w:pPr>
              <w:pStyle w:val="GuidePedagogiqueTitre7Rponses"/>
              <w:jc w:val="center"/>
              <w:rPr>
                <w:sz w:val="18"/>
                <w:szCs w:val="18"/>
                <w:u w:val="single" w:color="FF0000"/>
              </w:rPr>
            </w:pPr>
            <w:r w:rsidRPr="00F05E0F">
              <w:rPr>
                <w:sz w:val="18"/>
                <w:szCs w:val="18"/>
                <w:u w:val="single" w:color="FF0000"/>
              </w:rPr>
              <w:t xml:space="preserve">– </w:t>
            </w:r>
            <w:r w:rsidR="00BB4B75" w:rsidRPr="00F05E0F">
              <w:rPr>
                <w:sz w:val="18"/>
                <w:szCs w:val="18"/>
                <w:u w:val="single" w:color="FF0000"/>
              </w:rPr>
              <w:t>25</w:t>
            </w:r>
            <w:r w:rsidR="00D83786">
              <w:rPr>
                <w:rFonts w:hint="eastAsia"/>
                <w:sz w:val="18"/>
                <w:szCs w:val="18"/>
                <w:u w:val="single" w:color="FF0000"/>
              </w:rPr>
              <w:t> </w:t>
            </w:r>
            <w:r w:rsidR="00BB4B75" w:rsidRPr="00F05E0F">
              <w:rPr>
                <w:sz w:val="18"/>
                <w:szCs w:val="18"/>
                <w:u w:val="single" w:color="FF0000"/>
              </w:rPr>
              <w:t>%</w:t>
            </w:r>
          </w:p>
        </w:tc>
      </w:tr>
      <w:tr w:rsidR="00BB4B75" w:rsidRPr="009F1F23" w:rsidTr="00F05E0F">
        <w:trPr>
          <w:trHeight w:hRule="exact" w:val="476"/>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B4B75" w:rsidRPr="00F05E0F" w:rsidRDefault="00BB4B75" w:rsidP="00BB4B75">
            <w:pPr>
              <w:pStyle w:val="GuidePedagogiqueTitre7Rponses"/>
              <w:rPr>
                <w:b/>
                <w:sz w:val="18"/>
                <w:szCs w:val="18"/>
              </w:rPr>
            </w:pPr>
            <w:r w:rsidRPr="00F05E0F">
              <w:rPr>
                <w:b/>
                <w:sz w:val="18"/>
                <w:szCs w:val="18"/>
              </w:rPr>
              <w:t>Vêtements techniques</w:t>
            </w:r>
          </w:p>
        </w:tc>
        <w:tc>
          <w:tcPr>
            <w:tcW w:w="851" w:type="dxa"/>
            <w:tcBorders>
              <w:top w:val="nil"/>
              <w:left w:val="nil"/>
              <w:bottom w:val="single" w:sz="4" w:space="0" w:color="auto"/>
              <w:right w:val="single" w:sz="4" w:space="0" w:color="auto"/>
            </w:tcBorders>
            <w:shd w:val="clear" w:color="auto" w:fill="auto"/>
            <w:noWrap/>
            <w:vAlign w:val="center"/>
            <w:hideMark/>
          </w:tcPr>
          <w:p w:rsidR="00BB4B75" w:rsidRPr="00F05E0F" w:rsidRDefault="00BB4B75" w:rsidP="00F05E0F">
            <w:pPr>
              <w:pStyle w:val="GuidePedagogiqueTitre7Rponses"/>
              <w:jc w:val="right"/>
              <w:rPr>
                <w:sz w:val="18"/>
                <w:szCs w:val="18"/>
                <w:u w:val="single" w:color="FF0000"/>
              </w:rPr>
            </w:pPr>
            <w:r w:rsidRPr="00F05E0F">
              <w:rPr>
                <w:sz w:val="18"/>
                <w:szCs w:val="18"/>
                <w:u w:val="single" w:color="FF0000"/>
              </w:rPr>
              <w:t>16</w:t>
            </w:r>
            <w:r w:rsidR="008C2C2E" w:rsidRPr="00F05E0F">
              <w:rPr>
                <w:rFonts w:hint="eastAsia"/>
                <w:sz w:val="18"/>
                <w:szCs w:val="18"/>
                <w:u w:val="single" w:color="FF0000"/>
              </w:rPr>
              <w:t> </w:t>
            </w:r>
            <w:r w:rsidRPr="00F05E0F">
              <w:rPr>
                <w:sz w:val="18"/>
                <w:szCs w:val="18"/>
                <w:u w:val="single" w:color="FF0000"/>
              </w:rPr>
              <w:t>620</w:t>
            </w:r>
          </w:p>
        </w:tc>
        <w:tc>
          <w:tcPr>
            <w:tcW w:w="850" w:type="dxa"/>
            <w:tcBorders>
              <w:top w:val="nil"/>
              <w:left w:val="nil"/>
              <w:bottom w:val="single" w:sz="4" w:space="0" w:color="auto"/>
              <w:right w:val="single" w:sz="4" w:space="0" w:color="auto"/>
            </w:tcBorders>
            <w:shd w:val="clear" w:color="auto" w:fill="auto"/>
            <w:noWrap/>
            <w:vAlign w:val="center"/>
            <w:hideMark/>
          </w:tcPr>
          <w:p w:rsidR="00BB4B75" w:rsidRPr="00F05E0F" w:rsidRDefault="00F05E0F" w:rsidP="00F05E0F">
            <w:pPr>
              <w:pStyle w:val="GuidePedagogiqueTitre7Rponses"/>
              <w:jc w:val="center"/>
              <w:rPr>
                <w:sz w:val="18"/>
                <w:szCs w:val="18"/>
                <w:u w:val="single" w:color="FF0000"/>
              </w:rPr>
            </w:pPr>
            <w:r w:rsidRPr="00F05E0F">
              <w:rPr>
                <w:sz w:val="18"/>
                <w:szCs w:val="18"/>
                <w:u w:val="single" w:color="FF0000"/>
              </w:rPr>
              <w:t xml:space="preserve">– </w:t>
            </w:r>
            <w:r w:rsidR="00BB4B75" w:rsidRPr="00F05E0F">
              <w:rPr>
                <w:sz w:val="18"/>
                <w:szCs w:val="18"/>
                <w:u w:val="single" w:color="FF0000"/>
              </w:rPr>
              <w:t>9</w:t>
            </w:r>
            <w:r w:rsidR="008C2C2E" w:rsidRPr="00F05E0F">
              <w:rPr>
                <w:rFonts w:hint="eastAsia"/>
                <w:sz w:val="18"/>
                <w:szCs w:val="18"/>
                <w:u w:val="single" w:color="FF0000"/>
              </w:rPr>
              <w:t> </w:t>
            </w:r>
            <w:r w:rsidR="008C2C2E" w:rsidRPr="00F05E0F">
              <w:rPr>
                <w:sz w:val="18"/>
                <w:szCs w:val="18"/>
                <w:u w:val="single" w:color="FF0000"/>
              </w:rPr>
              <w:t>%</w:t>
            </w:r>
          </w:p>
        </w:tc>
        <w:tc>
          <w:tcPr>
            <w:tcW w:w="709" w:type="dxa"/>
            <w:tcBorders>
              <w:top w:val="nil"/>
              <w:left w:val="nil"/>
              <w:bottom w:val="single" w:sz="4" w:space="0" w:color="auto"/>
              <w:right w:val="single" w:sz="4" w:space="0" w:color="auto"/>
            </w:tcBorders>
            <w:shd w:val="clear" w:color="auto" w:fill="auto"/>
            <w:noWrap/>
            <w:vAlign w:val="center"/>
            <w:hideMark/>
          </w:tcPr>
          <w:p w:rsidR="00BB4B75" w:rsidRPr="00F05E0F" w:rsidRDefault="00BB4B75" w:rsidP="00F05E0F">
            <w:pPr>
              <w:pStyle w:val="GuidePedagogiqueTitre7Rponses"/>
              <w:jc w:val="right"/>
              <w:rPr>
                <w:sz w:val="18"/>
                <w:szCs w:val="18"/>
                <w:u w:val="single" w:color="FF0000"/>
              </w:rPr>
            </w:pPr>
            <w:r w:rsidRPr="00F05E0F">
              <w:rPr>
                <w:sz w:val="18"/>
                <w:szCs w:val="18"/>
                <w:u w:val="single" w:color="FF0000"/>
              </w:rPr>
              <w:t>9</w:t>
            </w:r>
            <w:r w:rsidR="008C2C2E" w:rsidRPr="00F05E0F">
              <w:rPr>
                <w:rFonts w:hint="eastAsia"/>
                <w:sz w:val="18"/>
                <w:szCs w:val="18"/>
                <w:u w:val="single" w:color="FF0000"/>
              </w:rPr>
              <w:t> </w:t>
            </w:r>
            <w:r w:rsidRPr="00F05E0F">
              <w:rPr>
                <w:sz w:val="18"/>
                <w:szCs w:val="18"/>
                <w:u w:val="single" w:color="FF0000"/>
              </w:rPr>
              <w:t>560</w:t>
            </w:r>
          </w:p>
        </w:tc>
        <w:tc>
          <w:tcPr>
            <w:tcW w:w="851" w:type="dxa"/>
            <w:tcBorders>
              <w:top w:val="nil"/>
              <w:left w:val="nil"/>
              <w:bottom w:val="single" w:sz="4" w:space="0" w:color="auto"/>
              <w:right w:val="single" w:sz="4" w:space="0" w:color="auto"/>
            </w:tcBorders>
            <w:shd w:val="clear" w:color="auto" w:fill="auto"/>
            <w:noWrap/>
            <w:vAlign w:val="center"/>
            <w:hideMark/>
          </w:tcPr>
          <w:p w:rsidR="00BB4B75" w:rsidRPr="009F1F23" w:rsidRDefault="00F05E0F" w:rsidP="00F05E0F">
            <w:pPr>
              <w:pStyle w:val="GuidePedagogiqueTitre7Rponses"/>
              <w:jc w:val="center"/>
              <w:rPr>
                <w:sz w:val="18"/>
                <w:szCs w:val="18"/>
              </w:rPr>
            </w:pPr>
            <w:r>
              <w:rPr>
                <w:sz w:val="18"/>
                <w:szCs w:val="18"/>
              </w:rPr>
              <w:t xml:space="preserve">– </w:t>
            </w:r>
            <w:r w:rsidR="00BB4B75" w:rsidRPr="009F1F23">
              <w:rPr>
                <w:sz w:val="18"/>
                <w:szCs w:val="18"/>
              </w:rPr>
              <w:t>1</w:t>
            </w:r>
            <w:r w:rsidR="008C2C2E">
              <w:rPr>
                <w:rFonts w:hint="eastAsia"/>
                <w:sz w:val="18"/>
                <w:szCs w:val="18"/>
              </w:rPr>
              <w:t> </w:t>
            </w:r>
            <w:r w:rsidR="008C2C2E">
              <w:rPr>
                <w:sz w:val="18"/>
                <w:szCs w:val="18"/>
              </w:rPr>
              <w:t>%</w:t>
            </w:r>
          </w:p>
        </w:tc>
        <w:tc>
          <w:tcPr>
            <w:tcW w:w="708" w:type="dxa"/>
            <w:tcBorders>
              <w:top w:val="nil"/>
              <w:left w:val="nil"/>
              <w:bottom w:val="single" w:sz="4" w:space="0" w:color="auto"/>
              <w:right w:val="single" w:sz="4" w:space="0" w:color="auto"/>
            </w:tcBorders>
            <w:shd w:val="clear" w:color="auto" w:fill="auto"/>
            <w:noWrap/>
            <w:vAlign w:val="center"/>
            <w:hideMark/>
          </w:tcPr>
          <w:p w:rsidR="00BB4B75" w:rsidRPr="00F05E0F" w:rsidRDefault="00BB4B75" w:rsidP="00F05E0F">
            <w:pPr>
              <w:pStyle w:val="GuidePedagogiqueTitre7Rponses"/>
              <w:jc w:val="center"/>
              <w:rPr>
                <w:color w:val="0070C0"/>
                <w:sz w:val="18"/>
                <w:szCs w:val="18"/>
              </w:rPr>
            </w:pPr>
            <w:r w:rsidRPr="00F05E0F">
              <w:rPr>
                <w:color w:val="0070C0"/>
                <w:sz w:val="18"/>
                <w:szCs w:val="18"/>
              </w:rPr>
              <w:t>58</w:t>
            </w:r>
            <w:r w:rsidR="008C2C2E" w:rsidRPr="00F05E0F">
              <w:rPr>
                <w:rFonts w:hint="eastAsia"/>
                <w:color w:val="0070C0"/>
                <w:sz w:val="18"/>
                <w:szCs w:val="18"/>
              </w:rPr>
              <w:t> </w:t>
            </w:r>
            <w:r w:rsidR="008C2C2E" w:rsidRPr="00F05E0F">
              <w:rPr>
                <w:color w:val="0070C0"/>
                <w:sz w:val="18"/>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rsidR="00BB4B75" w:rsidRPr="00F05E0F" w:rsidRDefault="00BB4B75" w:rsidP="00F05E0F">
            <w:pPr>
              <w:pStyle w:val="GuidePedagogiqueTitre7Rponses"/>
              <w:jc w:val="center"/>
              <w:rPr>
                <w:color w:val="0070C0"/>
                <w:sz w:val="18"/>
                <w:szCs w:val="18"/>
              </w:rPr>
            </w:pPr>
            <w:r w:rsidRPr="00F05E0F">
              <w:rPr>
                <w:color w:val="0070C0"/>
                <w:sz w:val="18"/>
                <w:szCs w:val="18"/>
              </w:rPr>
              <w:t>+ 9</w:t>
            </w:r>
            <w:r w:rsidR="00D83786">
              <w:rPr>
                <w:rFonts w:hint="eastAsia"/>
                <w:color w:val="0070C0"/>
                <w:sz w:val="18"/>
                <w:szCs w:val="18"/>
              </w:rPr>
              <w:t> </w:t>
            </w:r>
            <w:r w:rsidRPr="00F05E0F">
              <w:rPr>
                <w:color w:val="0070C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172FB7">
            <w:pPr>
              <w:pStyle w:val="GuidePedagogiqueTitre7Rponses"/>
              <w:jc w:val="right"/>
              <w:rPr>
                <w:sz w:val="18"/>
                <w:szCs w:val="18"/>
                <w:u w:val="single"/>
              </w:rPr>
            </w:pPr>
            <w:r w:rsidRPr="009F1F23">
              <w:rPr>
                <w:sz w:val="18"/>
                <w:szCs w:val="18"/>
                <w:u w:val="single"/>
              </w:rPr>
              <w:t>302</w:t>
            </w:r>
          </w:p>
        </w:tc>
        <w:tc>
          <w:tcPr>
            <w:tcW w:w="850" w:type="dxa"/>
            <w:tcBorders>
              <w:top w:val="nil"/>
              <w:left w:val="nil"/>
              <w:bottom w:val="single" w:sz="4" w:space="0" w:color="auto"/>
              <w:right w:val="single" w:sz="4" w:space="0" w:color="auto"/>
            </w:tcBorders>
            <w:shd w:val="clear" w:color="auto" w:fill="auto"/>
            <w:noWrap/>
            <w:vAlign w:val="center"/>
            <w:hideMark/>
          </w:tcPr>
          <w:p w:rsidR="00BB4B75" w:rsidRPr="00F05E0F" w:rsidRDefault="00F05E0F" w:rsidP="00F05E0F">
            <w:pPr>
              <w:pStyle w:val="GuidePedagogiqueTitre7Rponses"/>
              <w:jc w:val="center"/>
              <w:rPr>
                <w:sz w:val="18"/>
                <w:szCs w:val="18"/>
                <w:u w:val="single" w:color="FF0000"/>
              </w:rPr>
            </w:pPr>
            <w:r w:rsidRPr="00F05E0F">
              <w:rPr>
                <w:sz w:val="18"/>
                <w:szCs w:val="18"/>
                <w:u w:val="single" w:color="FF0000"/>
              </w:rPr>
              <w:t xml:space="preserve">– </w:t>
            </w:r>
            <w:r w:rsidR="00BB4B75" w:rsidRPr="00F05E0F">
              <w:rPr>
                <w:sz w:val="18"/>
                <w:szCs w:val="18"/>
                <w:u w:val="single" w:color="FF0000"/>
              </w:rPr>
              <w:t>13</w:t>
            </w:r>
            <w:r w:rsidR="00D83786">
              <w:rPr>
                <w:rFonts w:hint="eastAsia"/>
                <w:sz w:val="18"/>
                <w:szCs w:val="18"/>
                <w:u w:val="single" w:color="FF0000"/>
              </w:rPr>
              <w:t> </w:t>
            </w:r>
            <w:r w:rsidR="00BB4B75" w:rsidRPr="00F05E0F">
              <w:rPr>
                <w:sz w:val="18"/>
                <w:szCs w:val="18"/>
                <w:u w:val="single" w:color="FF0000"/>
              </w:rPr>
              <w:t>%</w:t>
            </w:r>
          </w:p>
        </w:tc>
        <w:tc>
          <w:tcPr>
            <w:tcW w:w="567" w:type="dxa"/>
            <w:tcBorders>
              <w:top w:val="nil"/>
              <w:left w:val="nil"/>
              <w:bottom w:val="single" w:sz="4" w:space="0" w:color="auto"/>
              <w:right w:val="single" w:sz="4" w:space="0" w:color="auto"/>
            </w:tcBorders>
            <w:shd w:val="clear" w:color="auto" w:fill="auto"/>
            <w:noWrap/>
            <w:vAlign w:val="center"/>
            <w:hideMark/>
          </w:tcPr>
          <w:p w:rsidR="00BB4B75" w:rsidRPr="00F05E0F" w:rsidRDefault="00BB4B75" w:rsidP="00F05E0F">
            <w:pPr>
              <w:pStyle w:val="GuidePedagogiqueTitre7Rponses"/>
              <w:jc w:val="center"/>
              <w:rPr>
                <w:color w:val="0070C0"/>
                <w:sz w:val="18"/>
                <w:szCs w:val="18"/>
              </w:rPr>
            </w:pPr>
            <w:r w:rsidRPr="00F05E0F">
              <w:rPr>
                <w:color w:val="0070C0"/>
                <w:sz w:val="18"/>
                <w:szCs w:val="18"/>
              </w:rPr>
              <w:t>55,03</w:t>
            </w:r>
          </w:p>
        </w:tc>
        <w:tc>
          <w:tcPr>
            <w:tcW w:w="851"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F05E0F">
            <w:pPr>
              <w:pStyle w:val="GuidePedagogiqueTitre7Rponses"/>
              <w:jc w:val="center"/>
              <w:rPr>
                <w:sz w:val="18"/>
                <w:szCs w:val="18"/>
              </w:rPr>
            </w:pPr>
            <w:r w:rsidRPr="009F1F23">
              <w:rPr>
                <w:sz w:val="18"/>
                <w:szCs w:val="18"/>
              </w:rPr>
              <w:t>+ 4</w:t>
            </w:r>
            <w:r w:rsidR="00D83786">
              <w:rPr>
                <w:rFonts w:hint="eastAsia"/>
                <w:sz w:val="18"/>
                <w:szCs w:val="18"/>
              </w:rPr>
              <w:t> </w:t>
            </w:r>
            <w:r w:rsidRPr="009F1F23">
              <w:rPr>
                <w:sz w:val="18"/>
                <w:szCs w:val="18"/>
              </w:rPr>
              <w:t>%</w:t>
            </w:r>
          </w:p>
        </w:tc>
      </w:tr>
      <w:tr w:rsidR="00BB4B75" w:rsidRPr="009F1F23" w:rsidTr="00F05E0F">
        <w:trPr>
          <w:trHeight w:hRule="exact" w:val="452"/>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B4B75" w:rsidRPr="00F05E0F" w:rsidRDefault="00BB4B75" w:rsidP="00BB4B75">
            <w:pPr>
              <w:pStyle w:val="GuidePedagogiqueTitre7Rponses"/>
              <w:rPr>
                <w:b/>
                <w:sz w:val="18"/>
                <w:szCs w:val="18"/>
              </w:rPr>
            </w:pPr>
            <w:r w:rsidRPr="00F05E0F">
              <w:rPr>
                <w:b/>
                <w:spacing w:val="-1"/>
                <w:sz w:val="18"/>
                <w:szCs w:val="18"/>
              </w:rPr>
              <w:t>Chaussures et bottes</w:t>
            </w:r>
          </w:p>
        </w:tc>
        <w:tc>
          <w:tcPr>
            <w:tcW w:w="851"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F05E0F">
            <w:pPr>
              <w:pStyle w:val="GuidePedagogiqueTitre7Rponses"/>
              <w:jc w:val="right"/>
              <w:rPr>
                <w:sz w:val="18"/>
                <w:szCs w:val="18"/>
              </w:rPr>
            </w:pPr>
            <w:r w:rsidRPr="009F1F23">
              <w:rPr>
                <w:sz w:val="18"/>
                <w:szCs w:val="18"/>
              </w:rPr>
              <w:t>32</w:t>
            </w:r>
            <w:r w:rsidR="008C2C2E">
              <w:rPr>
                <w:rFonts w:hint="eastAsia"/>
                <w:sz w:val="18"/>
                <w:szCs w:val="18"/>
              </w:rPr>
              <w:t> </w:t>
            </w:r>
            <w:r w:rsidRPr="009F1F23">
              <w:rPr>
                <w:sz w:val="18"/>
                <w:szCs w:val="18"/>
              </w:rPr>
              <w:t>280</w:t>
            </w:r>
          </w:p>
        </w:tc>
        <w:tc>
          <w:tcPr>
            <w:tcW w:w="850"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F05E0F">
            <w:pPr>
              <w:pStyle w:val="GuidePedagogiqueTitre7Rponses"/>
              <w:jc w:val="center"/>
              <w:rPr>
                <w:sz w:val="18"/>
                <w:szCs w:val="18"/>
              </w:rPr>
            </w:pPr>
            <w:r w:rsidRPr="009F1F23">
              <w:rPr>
                <w:sz w:val="18"/>
                <w:szCs w:val="18"/>
              </w:rPr>
              <w:t>0</w:t>
            </w:r>
            <w:r w:rsidR="008C2C2E">
              <w:rPr>
                <w:rFonts w:hint="eastAsia"/>
                <w:sz w:val="18"/>
                <w:szCs w:val="18"/>
              </w:rPr>
              <w:t> </w:t>
            </w:r>
            <w:r w:rsidR="008C2C2E">
              <w:rPr>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F05E0F">
            <w:pPr>
              <w:pStyle w:val="GuidePedagogiqueTitre7Rponses"/>
              <w:jc w:val="right"/>
              <w:rPr>
                <w:sz w:val="18"/>
                <w:szCs w:val="18"/>
              </w:rPr>
            </w:pPr>
            <w:r w:rsidRPr="009F1F23">
              <w:rPr>
                <w:sz w:val="18"/>
                <w:szCs w:val="18"/>
              </w:rPr>
              <w:t>11</w:t>
            </w:r>
            <w:r w:rsidR="008C2C2E">
              <w:rPr>
                <w:rFonts w:hint="eastAsia"/>
                <w:sz w:val="18"/>
                <w:szCs w:val="18"/>
              </w:rPr>
              <w:t> </w:t>
            </w:r>
            <w:r w:rsidRPr="009F1F23">
              <w:rPr>
                <w:sz w:val="18"/>
                <w:szCs w:val="18"/>
              </w:rPr>
              <w:t>950</w:t>
            </w:r>
          </w:p>
        </w:tc>
        <w:tc>
          <w:tcPr>
            <w:tcW w:w="851" w:type="dxa"/>
            <w:tcBorders>
              <w:top w:val="nil"/>
              <w:left w:val="nil"/>
              <w:bottom w:val="single" w:sz="4" w:space="0" w:color="auto"/>
              <w:right w:val="single" w:sz="4" w:space="0" w:color="auto"/>
            </w:tcBorders>
            <w:shd w:val="clear" w:color="auto" w:fill="auto"/>
            <w:noWrap/>
            <w:vAlign w:val="center"/>
            <w:hideMark/>
          </w:tcPr>
          <w:p w:rsidR="00BB4B75" w:rsidRPr="00F05E0F" w:rsidRDefault="00BB4B75" w:rsidP="00F05E0F">
            <w:pPr>
              <w:pStyle w:val="GuidePedagogiqueTitre7Rponses"/>
              <w:jc w:val="center"/>
              <w:rPr>
                <w:color w:val="0070C0"/>
                <w:sz w:val="18"/>
                <w:szCs w:val="18"/>
              </w:rPr>
            </w:pPr>
            <w:r w:rsidRPr="00F05E0F">
              <w:rPr>
                <w:color w:val="0070C0"/>
                <w:sz w:val="18"/>
                <w:szCs w:val="18"/>
              </w:rPr>
              <w:t>+ 1</w:t>
            </w:r>
            <w:r w:rsidR="00F05E0F">
              <w:rPr>
                <w:color w:val="0070C0"/>
                <w:sz w:val="18"/>
                <w:szCs w:val="18"/>
              </w:rPr>
              <w:t xml:space="preserve"> </w:t>
            </w:r>
            <w:r w:rsidRPr="00F05E0F">
              <w:rPr>
                <w:color w:val="0070C0"/>
                <w:sz w:val="18"/>
                <w:szCs w:val="18"/>
              </w:rPr>
              <w:t>%</w:t>
            </w:r>
          </w:p>
        </w:tc>
        <w:tc>
          <w:tcPr>
            <w:tcW w:w="708"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F05E0F">
            <w:pPr>
              <w:pStyle w:val="GuidePedagogiqueTitre7Rponses"/>
              <w:jc w:val="center"/>
              <w:rPr>
                <w:sz w:val="18"/>
                <w:szCs w:val="18"/>
              </w:rPr>
            </w:pPr>
            <w:r w:rsidRPr="009F1F23">
              <w:rPr>
                <w:sz w:val="18"/>
                <w:szCs w:val="18"/>
              </w:rPr>
              <w:t>37</w:t>
            </w:r>
            <w:r w:rsidR="00D83786">
              <w:rPr>
                <w:rFonts w:hint="eastAsia"/>
                <w:sz w:val="18"/>
                <w:szCs w:val="18"/>
              </w:rPr>
              <w:t> </w:t>
            </w:r>
            <w:r w:rsidRPr="009F1F23">
              <w:rPr>
                <w:sz w:val="18"/>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F05E0F">
            <w:pPr>
              <w:pStyle w:val="GuidePedagogiqueTitre7Rponses"/>
              <w:jc w:val="center"/>
              <w:rPr>
                <w:sz w:val="18"/>
                <w:szCs w:val="18"/>
              </w:rPr>
            </w:pPr>
            <w:r w:rsidRPr="009F1F23">
              <w:rPr>
                <w:sz w:val="18"/>
                <w:szCs w:val="18"/>
              </w:rPr>
              <w:t>+ 1</w:t>
            </w:r>
            <w:r w:rsidR="00D83786">
              <w:rPr>
                <w:rFonts w:hint="eastAsia"/>
                <w:sz w:val="18"/>
                <w:szCs w:val="18"/>
              </w:rPr>
              <w:t> </w:t>
            </w:r>
            <w:r w:rsidRPr="009F1F23">
              <w:rPr>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172FB7">
            <w:pPr>
              <w:pStyle w:val="GuidePedagogiqueTitre7Rponses"/>
              <w:jc w:val="right"/>
              <w:rPr>
                <w:sz w:val="18"/>
                <w:szCs w:val="18"/>
              </w:rPr>
            </w:pPr>
            <w:r w:rsidRPr="009F1F23">
              <w:rPr>
                <w:sz w:val="18"/>
                <w:szCs w:val="18"/>
              </w:rPr>
              <w:t>798</w:t>
            </w:r>
          </w:p>
        </w:tc>
        <w:tc>
          <w:tcPr>
            <w:tcW w:w="850" w:type="dxa"/>
            <w:tcBorders>
              <w:top w:val="nil"/>
              <w:left w:val="nil"/>
              <w:bottom w:val="single" w:sz="4" w:space="0" w:color="auto"/>
              <w:right w:val="single" w:sz="4" w:space="0" w:color="auto"/>
            </w:tcBorders>
            <w:shd w:val="clear" w:color="auto" w:fill="auto"/>
            <w:noWrap/>
            <w:vAlign w:val="center"/>
            <w:hideMark/>
          </w:tcPr>
          <w:p w:rsidR="00BB4B75" w:rsidRPr="009F1F23" w:rsidRDefault="00F05E0F" w:rsidP="00F05E0F">
            <w:pPr>
              <w:pStyle w:val="GuidePedagogiqueTitre7Rponses"/>
              <w:jc w:val="center"/>
              <w:rPr>
                <w:sz w:val="18"/>
                <w:szCs w:val="18"/>
              </w:rPr>
            </w:pPr>
            <w:r>
              <w:rPr>
                <w:sz w:val="18"/>
                <w:szCs w:val="18"/>
              </w:rPr>
              <w:t xml:space="preserve">– </w:t>
            </w:r>
            <w:r w:rsidR="00BB4B75" w:rsidRPr="009F1F23">
              <w:rPr>
                <w:sz w:val="18"/>
                <w:szCs w:val="18"/>
              </w:rPr>
              <w:t>8</w:t>
            </w:r>
            <w:r w:rsidR="00D83786">
              <w:rPr>
                <w:rFonts w:hint="eastAsia"/>
                <w:sz w:val="18"/>
                <w:szCs w:val="18"/>
              </w:rPr>
              <w:t> </w:t>
            </w:r>
            <w:r w:rsidR="00BB4B75" w:rsidRPr="009F1F23">
              <w:rPr>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BB4B75" w:rsidRPr="009F1F23" w:rsidRDefault="00BB4B75" w:rsidP="00F05E0F">
            <w:pPr>
              <w:pStyle w:val="GuidePedagogiqueTitre7Rponses"/>
              <w:jc w:val="center"/>
              <w:rPr>
                <w:sz w:val="18"/>
                <w:szCs w:val="18"/>
              </w:rPr>
            </w:pPr>
            <w:r w:rsidRPr="009F1F23">
              <w:rPr>
                <w:sz w:val="18"/>
                <w:szCs w:val="18"/>
              </w:rPr>
              <w:t>40,45</w:t>
            </w:r>
          </w:p>
        </w:tc>
        <w:tc>
          <w:tcPr>
            <w:tcW w:w="851" w:type="dxa"/>
            <w:tcBorders>
              <w:top w:val="nil"/>
              <w:left w:val="nil"/>
              <w:bottom w:val="single" w:sz="4" w:space="0" w:color="auto"/>
              <w:right w:val="single" w:sz="4" w:space="0" w:color="auto"/>
            </w:tcBorders>
            <w:shd w:val="clear" w:color="auto" w:fill="auto"/>
            <w:noWrap/>
            <w:vAlign w:val="center"/>
            <w:hideMark/>
          </w:tcPr>
          <w:p w:rsidR="00BB4B75" w:rsidRPr="00F05E0F" w:rsidRDefault="00BB4B75" w:rsidP="00F05E0F">
            <w:pPr>
              <w:pStyle w:val="GuidePedagogiqueTitre7Rponses"/>
              <w:jc w:val="center"/>
              <w:rPr>
                <w:color w:val="0070C0"/>
                <w:sz w:val="18"/>
                <w:szCs w:val="18"/>
              </w:rPr>
            </w:pPr>
            <w:r w:rsidRPr="00F05E0F">
              <w:rPr>
                <w:color w:val="0070C0"/>
                <w:sz w:val="18"/>
                <w:szCs w:val="18"/>
              </w:rPr>
              <w:t>+ 9</w:t>
            </w:r>
            <w:r w:rsidR="00D83786">
              <w:rPr>
                <w:rFonts w:hint="eastAsia"/>
                <w:color w:val="0070C0"/>
                <w:sz w:val="18"/>
                <w:szCs w:val="18"/>
              </w:rPr>
              <w:t> </w:t>
            </w:r>
            <w:r w:rsidRPr="00F05E0F">
              <w:rPr>
                <w:color w:val="0070C0"/>
                <w:sz w:val="18"/>
                <w:szCs w:val="18"/>
              </w:rPr>
              <w:t>%</w:t>
            </w:r>
          </w:p>
        </w:tc>
      </w:tr>
    </w:tbl>
    <w:p w:rsidR="00BB4B75" w:rsidRPr="009F1F23" w:rsidRDefault="00BB4B75" w:rsidP="00BB4B75">
      <w:pPr>
        <w:pStyle w:val="GuidePedagogiqueTitre7Rponses"/>
      </w:pPr>
    </w:p>
    <w:p w:rsidR="00BB4B75" w:rsidRPr="006C4601" w:rsidRDefault="00BB4B75" w:rsidP="00BB4B75">
      <w:pPr>
        <w:pStyle w:val="GuidePedagogiqueTitre7Rponses"/>
        <w:rPr>
          <w:b/>
        </w:rPr>
      </w:pPr>
      <w:r w:rsidRPr="006C4601">
        <w:rPr>
          <w:b/>
        </w:rPr>
        <w:t>Lecture en ligne</w:t>
      </w:r>
    </w:p>
    <w:p w:rsidR="00BB4B75" w:rsidRPr="009F1F23" w:rsidRDefault="00D100EE" w:rsidP="00BB4B75">
      <w:pPr>
        <w:pStyle w:val="GuidePedagogiqueTitre7Rponses"/>
      </w:pPr>
      <w:r>
        <w:rPr>
          <w:rFonts w:ascii="Times New Roman" w:hAnsi="Times New Roman"/>
        </w:rPr>
        <w:t>•</w:t>
      </w:r>
      <w:r>
        <w:t xml:space="preserve"> </w:t>
      </w:r>
      <w:r w:rsidR="00BB4B75" w:rsidRPr="009F1F23">
        <w:t>Vêtements grand public</w:t>
      </w:r>
      <w:r w:rsidR="008C2C2E">
        <w:rPr>
          <w:rFonts w:hint="eastAsia"/>
        </w:rPr>
        <w:t> </w:t>
      </w:r>
      <w:r w:rsidR="00BB4B75" w:rsidRPr="009F1F23">
        <w:t>: très bonne performance en termes de chiffre d’affaires et de nombre d’achats. En revanche les performances concernant la marge, le taux de marque ainsi que les paniers moyens sont limitées. La marge est encore importante mais elle diminue ; le taux de marque e</w:t>
      </w:r>
      <w:r w:rsidR="00BB4B75">
        <w:t>s</w:t>
      </w:r>
      <w:r w:rsidR="00BB4B75" w:rsidRPr="009F1F23">
        <w:t>t le plus faible du secteur et il diminue encore ; le panier moyen est de 18</w:t>
      </w:r>
      <w:r w:rsidR="008C2C2E">
        <w:rPr>
          <w:rFonts w:hint="eastAsia"/>
        </w:rPr>
        <w:t> </w:t>
      </w:r>
      <w:r w:rsidR="00BB4B75" w:rsidRPr="009F1F23">
        <w:t>€</w:t>
      </w:r>
      <w:r>
        <w:t>,</w:t>
      </w:r>
      <w:r w:rsidR="00BB4B75" w:rsidRPr="009F1F23">
        <w:t xml:space="preserve"> en recul de 25</w:t>
      </w:r>
      <w:r w:rsidR="008C2C2E">
        <w:rPr>
          <w:rFonts w:hint="eastAsia"/>
        </w:rPr>
        <w:t> </w:t>
      </w:r>
      <w:r w:rsidR="00BB4B75" w:rsidRPr="009F1F23">
        <w:t>%.</w:t>
      </w:r>
    </w:p>
    <w:p w:rsidR="00BB4B75" w:rsidRPr="009F1F23" w:rsidRDefault="00D100EE" w:rsidP="00BB4B75">
      <w:pPr>
        <w:pStyle w:val="GuidePedagogiqueTitre7Rponses"/>
      </w:pPr>
      <w:r>
        <w:rPr>
          <w:rFonts w:ascii="Times New Roman" w:hAnsi="Times New Roman"/>
        </w:rPr>
        <w:t>•</w:t>
      </w:r>
      <w:r>
        <w:t xml:space="preserve"> </w:t>
      </w:r>
      <w:r w:rsidR="00BB4B75" w:rsidRPr="009F1F23">
        <w:t>Vêtements techniques</w:t>
      </w:r>
      <w:r w:rsidR="008C2C2E">
        <w:rPr>
          <w:rFonts w:hint="eastAsia"/>
        </w:rPr>
        <w:t> </w:t>
      </w:r>
      <w:r w:rsidR="00BB4B75" w:rsidRPr="009F1F23">
        <w:t>: le chiffre d’affaires est le plus faible des rayons en recul de 9</w:t>
      </w:r>
      <w:r w:rsidR="008C2C2E">
        <w:rPr>
          <w:rFonts w:hint="eastAsia"/>
        </w:rPr>
        <w:t> </w:t>
      </w:r>
      <w:r w:rsidR="00BB4B75" w:rsidRPr="009F1F23">
        <w:t>%. De la même façon, le nombre d’achats est limité et en recul également. En revanche ce rayon</w:t>
      </w:r>
      <w:r w:rsidR="00BB4B75">
        <w:t xml:space="preserve"> permet de bénéficier d’un</w:t>
      </w:r>
      <w:r w:rsidR="00BB4B75" w:rsidRPr="009F1F23">
        <w:t xml:space="preserve"> taux de marque en progression et d’un panier moyen important.</w:t>
      </w:r>
    </w:p>
    <w:p w:rsidR="00BB4B75" w:rsidRDefault="00D100EE" w:rsidP="00BB4B75">
      <w:pPr>
        <w:pStyle w:val="GuidePedagogiqueTitre7Rponses"/>
      </w:pPr>
      <w:r>
        <w:rPr>
          <w:rFonts w:ascii="Times New Roman" w:hAnsi="Times New Roman"/>
        </w:rPr>
        <w:t>•</w:t>
      </w:r>
      <w:r>
        <w:t xml:space="preserve"> </w:t>
      </w:r>
      <w:r w:rsidR="00BB4B75" w:rsidRPr="009F1F23">
        <w:t>Chaussures et bottes</w:t>
      </w:r>
      <w:r w:rsidR="008C2C2E">
        <w:rPr>
          <w:rFonts w:hint="eastAsia"/>
        </w:rPr>
        <w:t> </w:t>
      </w:r>
      <w:r w:rsidR="00BB4B75" w:rsidRPr="009F1F23">
        <w:t>: ce rayon est un peu intermédiaire entre le vêtement grand public et les vêtements techniques</w:t>
      </w:r>
      <w:r>
        <w:t xml:space="preserve"> (</w:t>
      </w:r>
      <w:r w:rsidR="00BB4B75" w:rsidRPr="009F1F23">
        <w:t>chiffre d’affaires moyen, marge moyenne, taux de marc moyen, nombre d’achats et panier moyen également</w:t>
      </w:r>
      <w:r>
        <w:t>)</w:t>
      </w:r>
      <w:r w:rsidR="00BB4B75" w:rsidRPr="009F1F23">
        <w:t>. Les chiffres sont relativement stables sauf pour le nombre d’achats en baisse de 8</w:t>
      </w:r>
      <w:r w:rsidR="008C2C2E">
        <w:rPr>
          <w:rFonts w:hint="eastAsia"/>
        </w:rPr>
        <w:t> </w:t>
      </w:r>
      <w:r w:rsidR="00BB4B75" w:rsidRPr="009F1F23">
        <w:t>% et le panier moyen en hausse de 9</w:t>
      </w:r>
      <w:r w:rsidR="008C2C2E">
        <w:rPr>
          <w:rFonts w:hint="eastAsia"/>
        </w:rPr>
        <w:t> </w:t>
      </w:r>
      <w:r w:rsidR="00BB4B75" w:rsidRPr="009F1F23">
        <w:t>%.</w:t>
      </w:r>
    </w:p>
    <w:p w:rsidR="00D100EE" w:rsidRPr="009F1F23" w:rsidRDefault="00D100EE" w:rsidP="00BB4B75">
      <w:pPr>
        <w:pStyle w:val="GuidePedagogiqueTitre7Rponses"/>
      </w:pPr>
    </w:p>
    <w:p w:rsidR="00BB4B75" w:rsidRPr="00D100EE" w:rsidRDefault="00BB4B75" w:rsidP="00BB4B75">
      <w:pPr>
        <w:pStyle w:val="GuidePedagogiqueTitre7Rponses"/>
        <w:rPr>
          <w:b/>
        </w:rPr>
      </w:pPr>
      <w:r w:rsidRPr="00D100EE">
        <w:rPr>
          <w:b/>
        </w:rPr>
        <w:t>Interprétation</w:t>
      </w:r>
    </w:p>
    <w:p w:rsidR="00BB4B75" w:rsidRPr="009F1F23" w:rsidRDefault="00BB4B75" w:rsidP="00BB4B75">
      <w:pPr>
        <w:pStyle w:val="GuidePedagogiqueTitre7Rponses"/>
      </w:pPr>
      <w:r w:rsidRPr="009F1F23">
        <w:t>Deux grandes familles de produits s’affrontent : le vêtement grand public à gros volume mais faible rentabilité et les vêtements techniques à faible volume et rentabilité importante.</w:t>
      </w:r>
    </w:p>
    <w:p w:rsidR="00BB4B75" w:rsidRPr="009F1F23" w:rsidRDefault="00BB4B75" w:rsidP="00BB4B75">
      <w:pPr>
        <w:pStyle w:val="GuidePedagogiqueTitre7Rponses"/>
      </w:pPr>
      <w:r w:rsidRPr="009F1F23">
        <w:t>À l’évidence, c’est le vêtement grand public qui évolue le plus fortement. Il pèse de façon positive sur le chiffre d’affaires du secteur mais surtout de façon négative sur sa marge.</w:t>
      </w:r>
    </w:p>
    <w:p w:rsidR="00BB4B75" w:rsidRPr="009F1F23" w:rsidRDefault="00BB4B75" w:rsidP="00BB4B75">
      <w:pPr>
        <w:pStyle w:val="GuidePedagogiqueTitre7Rponses"/>
      </w:pPr>
      <w:r w:rsidRPr="009F1F23">
        <w:t xml:space="preserve">À l’inverse, </w:t>
      </w:r>
      <w:proofErr w:type="spellStart"/>
      <w:r w:rsidRPr="009F1F23">
        <w:t>Flagship</w:t>
      </w:r>
      <w:proofErr w:type="spellEnd"/>
      <w:r w:rsidRPr="009F1F23">
        <w:t xml:space="preserve"> semble passer à côté de produits sélectifs à fort taux de marge et panier moyen important qui constitue la gamme des vêtements techniques.</w:t>
      </w:r>
    </w:p>
    <w:p w:rsidR="00D100EE" w:rsidRDefault="00BB4B75" w:rsidP="00BB4B75">
      <w:pPr>
        <w:pStyle w:val="GuidePedagogiqueTitre7Rponses"/>
      </w:pPr>
      <w:r w:rsidRPr="009F1F23">
        <w:t>L’entreprise est face à un choix. Comment se positionner entre ces deux familles</w:t>
      </w:r>
      <w:r w:rsidR="008C2C2E">
        <w:rPr>
          <w:rFonts w:hint="eastAsia"/>
        </w:rPr>
        <w:t> </w:t>
      </w:r>
      <w:r w:rsidRPr="009F1F23">
        <w:t>? Le positionnement sur le vêtement grand public suppose un format de distribution à gros volume</w:t>
      </w:r>
      <w:r w:rsidR="00D100EE">
        <w:t>,</w:t>
      </w:r>
      <w:r w:rsidRPr="009F1F23">
        <w:t xml:space="preserve"> ce qui n’est peut-être pas le cas de </w:t>
      </w:r>
      <w:proofErr w:type="spellStart"/>
      <w:r w:rsidRPr="009F1F23">
        <w:t>Flagship</w:t>
      </w:r>
      <w:proofErr w:type="spellEnd"/>
      <w:r w:rsidRPr="009F1F23">
        <w:t>. À l’inverse, le positionnement sur les vêtements techniques suppose une reconquête de la clientèle et souffre de volume d’achat limité.</w:t>
      </w:r>
    </w:p>
    <w:p w:rsidR="00D100EE" w:rsidRDefault="00D100EE">
      <w:pPr>
        <w:spacing w:after="200" w:line="2" w:lineRule="auto"/>
        <w:rPr>
          <w:rFonts w:ascii="GuidePedagogique" w:hAnsi="GuidePedagogique"/>
          <w:sz w:val="22"/>
          <w:szCs w:val="22"/>
        </w:rPr>
      </w:pPr>
      <w:r>
        <w:br w:type="page"/>
      </w:r>
    </w:p>
    <w:p w:rsidR="00BB4B75" w:rsidRDefault="00BB4B75" w:rsidP="006A22A9">
      <w:pPr>
        <w:pStyle w:val="GuidePedagogiqueTitre5Missionsnumros"/>
      </w:pPr>
      <w:r>
        <w:lastRenderedPageBreak/>
        <w:t>Mission 3 Mettre en forme de tableau de bord</w:t>
      </w:r>
    </w:p>
    <w:p w:rsidR="00BB4B75" w:rsidRDefault="00BB4B75" w:rsidP="006A22A9">
      <w:pPr>
        <w:pStyle w:val="GuidePedagogiqueTitre6Consignes"/>
      </w:pPr>
      <w:r>
        <w:rPr>
          <w:noProof/>
        </w:rPr>
        <w:drawing>
          <wp:anchor distT="0" distB="0" distL="114300" distR="114300" simplePos="0" relativeHeight="251662336" behindDoc="0" locked="0" layoutInCell="1" allowOverlap="1">
            <wp:simplePos x="0" y="0"/>
            <wp:positionH relativeFrom="column">
              <wp:posOffset>-62719</wp:posOffset>
            </wp:positionH>
            <wp:positionV relativeFrom="paragraph">
              <wp:posOffset>312664</wp:posOffset>
            </wp:positionV>
            <wp:extent cx="5939155" cy="3610610"/>
            <wp:effectExtent l="0" t="0" r="0" b="0"/>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8-11-09_12-28-46.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39155" cy="3610610"/>
                    </a:xfrm>
                    <a:prstGeom prst="rect">
                      <a:avLst/>
                    </a:prstGeom>
                  </pic:spPr>
                </pic:pic>
              </a:graphicData>
            </a:graphic>
          </wp:anchor>
        </w:drawing>
      </w:r>
      <w:r>
        <w:t>7. Proposez une mise en forme attrayante et claire des</w:t>
      </w:r>
      <w:r w:rsidR="006A22A9">
        <w:t xml:space="preserve"> résultats du tableau de bord.</w:t>
      </w:r>
    </w:p>
    <w:p w:rsidR="006A22A9" w:rsidRDefault="00BB4B75" w:rsidP="00D100EE">
      <w:pPr>
        <w:pStyle w:val="GuidePedagogiqueTitre4Missions"/>
      </w:pPr>
      <w:r w:rsidRPr="006F46F1">
        <w:t>Entraînement</w:t>
      </w:r>
    </w:p>
    <w:p w:rsidR="00BB4B75" w:rsidRDefault="00BB4B75" w:rsidP="00D100EE">
      <w:pPr>
        <w:pStyle w:val="GuidePedagogiqueTitre5Missionsnumros"/>
      </w:pPr>
      <w:r>
        <w:t>Exercice 1</w:t>
      </w:r>
    </w:p>
    <w:p w:rsidR="00BB4B75" w:rsidRPr="00854BB4" w:rsidRDefault="00BB4B75" w:rsidP="00D100EE">
      <w:pPr>
        <w:pStyle w:val="GuidePedagogiqueTitre6Consignes"/>
      </w:pPr>
      <w:r w:rsidRPr="00854BB4">
        <w:t>1</w:t>
      </w:r>
      <w:r w:rsidR="00D100EE">
        <w:t>.</w:t>
      </w:r>
      <w:r w:rsidRPr="00854BB4">
        <w:t xml:space="preserve"> Complétez le tableau de bord en ajoutant le cas échéant les indicateurs qui vous semblent utiles</w:t>
      </w:r>
      <w:r w:rsidR="00D100EE">
        <w:t>.</w:t>
      </w:r>
    </w:p>
    <w:tbl>
      <w:tblPr>
        <w:tblW w:w="8004" w:type="dxa"/>
        <w:tblInd w:w="70" w:type="dxa"/>
        <w:tblCellMar>
          <w:left w:w="70" w:type="dxa"/>
          <w:right w:w="70" w:type="dxa"/>
        </w:tblCellMar>
        <w:tblLook w:val="04A0"/>
      </w:tblPr>
      <w:tblGrid>
        <w:gridCol w:w="1985"/>
        <w:gridCol w:w="1559"/>
        <w:gridCol w:w="1843"/>
        <w:gridCol w:w="1417"/>
        <w:gridCol w:w="1200"/>
      </w:tblGrid>
      <w:tr w:rsidR="00BB4B75" w:rsidRPr="00854BB4" w:rsidTr="00D100EE">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B75" w:rsidRPr="00D100EE" w:rsidRDefault="00BB4B75" w:rsidP="00D100EE">
            <w:pPr>
              <w:pStyle w:val="GuidePedagogiqueTitre7Rponses"/>
              <w:jc w:val="center"/>
              <w:rPr>
                <w:b/>
              </w:rPr>
            </w:pPr>
            <w:r w:rsidRPr="00D100EE">
              <w:rPr>
                <w:b/>
              </w:rPr>
              <w:t>Magasin 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B4B75" w:rsidRPr="00D100EE" w:rsidRDefault="00BB4B75" w:rsidP="00D100EE">
            <w:pPr>
              <w:pStyle w:val="GuidePedagogiqueTitre7Rponses"/>
              <w:jc w:val="center"/>
              <w:rPr>
                <w:b/>
              </w:rPr>
            </w:pPr>
            <w:r w:rsidRPr="00D100EE">
              <w:rPr>
                <w:b/>
              </w:rPr>
              <w:t>Objectif</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B4B75" w:rsidRPr="00D100EE" w:rsidRDefault="00BB4B75" w:rsidP="00D100EE">
            <w:pPr>
              <w:pStyle w:val="GuidePedagogiqueTitre7Rponses"/>
              <w:jc w:val="center"/>
              <w:rPr>
                <w:b/>
              </w:rPr>
            </w:pPr>
            <w:r w:rsidRPr="00D100EE">
              <w:rPr>
                <w:b/>
              </w:rPr>
              <w:t>Réalisé</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B4B75" w:rsidRPr="00D100EE" w:rsidRDefault="008C2C2E" w:rsidP="00D100EE">
            <w:pPr>
              <w:pStyle w:val="GuidePedagogiqueTitre7Rponses"/>
              <w:jc w:val="center"/>
              <w:rPr>
                <w:b/>
              </w:rPr>
            </w:pPr>
            <w:r w:rsidRPr="00D100EE">
              <w:rPr>
                <w:rFonts w:hint="eastAsia"/>
                <w:b/>
              </w:rPr>
              <w:t>É</w:t>
            </w:r>
            <w:r w:rsidR="00BB4B75" w:rsidRPr="00D100EE">
              <w:rPr>
                <w:b/>
              </w:rPr>
              <w:t>cart absolu</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BB4B75" w:rsidRPr="00D100EE" w:rsidRDefault="008C2C2E" w:rsidP="00D100EE">
            <w:pPr>
              <w:pStyle w:val="GuidePedagogiqueTitre7Rponses"/>
              <w:jc w:val="center"/>
              <w:rPr>
                <w:b/>
              </w:rPr>
            </w:pPr>
            <w:r w:rsidRPr="00D100EE">
              <w:rPr>
                <w:rFonts w:hint="eastAsia"/>
                <w:b/>
              </w:rPr>
              <w:t>É</w:t>
            </w:r>
            <w:r w:rsidR="00BB4B75" w:rsidRPr="00D100EE">
              <w:rPr>
                <w:b/>
              </w:rPr>
              <w:t>cart</w:t>
            </w:r>
            <w:r w:rsidRPr="00D100EE">
              <w:rPr>
                <w:rFonts w:hint="eastAsia"/>
                <w:b/>
              </w:rPr>
              <w:t> </w:t>
            </w:r>
            <w:r w:rsidR="00BB4B75" w:rsidRPr="00D100EE">
              <w:rPr>
                <w:b/>
              </w:rPr>
              <w:t>%</w:t>
            </w:r>
          </w:p>
        </w:tc>
      </w:tr>
      <w:tr w:rsidR="00BB4B75" w:rsidRPr="00854BB4" w:rsidTr="00D100EE">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BB4B75" w:rsidRPr="00D100EE" w:rsidRDefault="00BB4B75" w:rsidP="00BB4B75">
            <w:pPr>
              <w:pStyle w:val="GuidePedagogiqueTitre7Rponses"/>
              <w:rPr>
                <w:b/>
              </w:rPr>
            </w:pPr>
            <w:r w:rsidRPr="00D100EE">
              <w:rPr>
                <w:b/>
              </w:rPr>
              <w:t>Chiffre d’affaires</w:t>
            </w:r>
          </w:p>
        </w:tc>
        <w:tc>
          <w:tcPr>
            <w:tcW w:w="1559" w:type="dxa"/>
            <w:tcBorders>
              <w:top w:val="nil"/>
              <w:left w:val="nil"/>
              <w:bottom w:val="single" w:sz="4" w:space="0" w:color="auto"/>
              <w:right w:val="single" w:sz="4" w:space="0" w:color="auto"/>
            </w:tcBorders>
            <w:shd w:val="clear" w:color="auto" w:fill="auto"/>
            <w:vAlign w:val="center"/>
            <w:hideMark/>
          </w:tcPr>
          <w:p w:rsidR="00BB4B75" w:rsidRPr="00854BB4" w:rsidRDefault="00BB4B75" w:rsidP="00D100EE">
            <w:pPr>
              <w:pStyle w:val="GuidePedagogiqueTitre7Rponses"/>
              <w:jc w:val="center"/>
            </w:pPr>
            <w:r w:rsidRPr="00854BB4">
              <w:t>1</w:t>
            </w:r>
            <w:r w:rsidR="008C2C2E">
              <w:rPr>
                <w:rFonts w:hint="eastAsia"/>
              </w:rPr>
              <w:t> </w:t>
            </w:r>
            <w:r w:rsidR="008C2C2E">
              <w:t>000</w:t>
            </w:r>
            <w:r w:rsidR="008C2C2E">
              <w:rPr>
                <w:rFonts w:hint="eastAsia"/>
              </w:rPr>
              <w:t> </w:t>
            </w:r>
            <w:r w:rsidRPr="00854BB4">
              <w:t>000</w:t>
            </w:r>
          </w:p>
        </w:tc>
        <w:tc>
          <w:tcPr>
            <w:tcW w:w="1843" w:type="dxa"/>
            <w:tcBorders>
              <w:top w:val="nil"/>
              <w:left w:val="nil"/>
              <w:bottom w:val="single" w:sz="4" w:space="0" w:color="auto"/>
              <w:right w:val="single" w:sz="4" w:space="0" w:color="auto"/>
            </w:tcBorders>
            <w:shd w:val="clear" w:color="auto" w:fill="auto"/>
            <w:vAlign w:val="center"/>
            <w:hideMark/>
          </w:tcPr>
          <w:p w:rsidR="00BB4B75" w:rsidRPr="00854BB4" w:rsidRDefault="00BB4B75" w:rsidP="00D100EE">
            <w:pPr>
              <w:pStyle w:val="GuidePedagogiqueTitre7Rponses"/>
              <w:jc w:val="center"/>
            </w:pPr>
            <w:r w:rsidRPr="00854BB4">
              <w:t>1</w:t>
            </w:r>
            <w:r w:rsidR="008C2C2E">
              <w:rPr>
                <w:rFonts w:hint="eastAsia"/>
              </w:rPr>
              <w:t> </w:t>
            </w:r>
            <w:r w:rsidR="008C2C2E">
              <w:t>150</w:t>
            </w:r>
            <w:r w:rsidR="008C2C2E">
              <w:rPr>
                <w:rFonts w:hint="eastAsia"/>
              </w:rPr>
              <w:t> </w:t>
            </w:r>
            <w:r w:rsidRPr="00854BB4">
              <w:t>000</w:t>
            </w:r>
          </w:p>
        </w:tc>
        <w:tc>
          <w:tcPr>
            <w:tcW w:w="1417" w:type="dxa"/>
            <w:tcBorders>
              <w:top w:val="nil"/>
              <w:left w:val="nil"/>
              <w:bottom w:val="single" w:sz="4" w:space="0" w:color="auto"/>
              <w:right w:val="single" w:sz="4" w:space="0" w:color="auto"/>
            </w:tcBorders>
            <w:shd w:val="clear" w:color="auto" w:fill="auto"/>
            <w:vAlign w:val="center"/>
            <w:hideMark/>
          </w:tcPr>
          <w:p w:rsidR="00BB4B75" w:rsidRPr="00854BB4" w:rsidRDefault="00BB4B75" w:rsidP="00D100EE">
            <w:pPr>
              <w:pStyle w:val="GuidePedagogiqueTitre7Rponses"/>
              <w:jc w:val="center"/>
            </w:pPr>
            <w:r w:rsidRPr="00854BB4">
              <w:t>150</w:t>
            </w:r>
            <w:r w:rsidR="008C2C2E">
              <w:rPr>
                <w:rFonts w:hint="eastAsia"/>
              </w:rPr>
              <w:t> </w:t>
            </w:r>
            <w:r w:rsidRPr="00854BB4">
              <w:t>000</w:t>
            </w:r>
          </w:p>
        </w:tc>
        <w:tc>
          <w:tcPr>
            <w:tcW w:w="1200" w:type="dxa"/>
            <w:tcBorders>
              <w:top w:val="nil"/>
              <w:left w:val="nil"/>
              <w:bottom w:val="single" w:sz="4" w:space="0" w:color="auto"/>
              <w:right w:val="single" w:sz="4" w:space="0" w:color="auto"/>
            </w:tcBorders>
            <w:shd w:val="clear" w:color="auto" w:fill="auto"/>
            <w:vAlign w:val="center"/>
            <w:hideMark/>
          </w:tcPr>
          <w:p w:rsidR="00BB4B75" w:rsidRPr="00854BB4" w:rsidRDefault="00BB4B75" w:rsidP="00D100EE">
            <w:pPr>
              <w:pStyle w:val="GuidePedagogiqueTitre7Rponses"/>
              <w:jc w:val="center"/>
            </w:pPr>
            <w:r w:rsidRPr="00854BB4">
              <w:t>15</w:t>
            </w:r>
            <w:r w:rsidR="008C2C2E">
              <w:rPr>
                <w:rFonts w:hint="eastAsia"/>
              </w:rPr>
              <w:t> </w:t>
            </w:r>
            <w:r w:rsidR="008C2C2E">
              <w:t>%</w:t>
            </w:r>
          </w:p>
        </w:tc>
      </w:tr>
      <w:tr w:rsidR="00BB4B75" w:rsidRPr="00854BB4" w:rsidTr="00D100EE">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BB4B75" w:rsidRPr="00D100EE" w:rsidRDefault="00BB4B75" w:rsidP="00BB4B75">
            <w:pPr>
              <w:pStyle w:val="GuidePedagogiqueTitre7Rponses"/>
              <w:rPr>
                <w:b/>
              </w:rPr>
            </w:pPr>
            <w:r w:rsidRPr="00D100EE">
              <w:rPr>
                <w:b/>
              </w:rPr>
              <w:t>Passages en caisse</w:t>
            </w:r>
          </w:p>
        </w:tc>
        <w:tc>
          <w:tcPr>
            <w:tcW w:w="1559" w:type="dxa"/>
            <w:tcBorders>
              <w:top w:val="nil"/>
              <w:left w:val="nil"/>
              <w:bottom w:val="single" w:sz="4" w:space="0" w:color="auto"/>
              <w:right w:val="single" w:sz="4" w:space="0" w:color="auto"/>
            </w:tcBorders>
            <w:shd w:val="clear" w:color="auto" w:fill="auto"/>
            <w:vAlign w:val="center"/>
            <w:hideMark/>
          </w:tcPr>
          <w:p w:rsidR="00BB4B75" w:rsidRPr="00854BB4" w:rsidRDefault="00BB4B75" w:rsidP="00D100EE">
            <w:pPr>
              <w:pStyle w:val="GuidePedagogiqueTitre7Rponses"/>
              <w:jc w:val="center"/>
            </w:pPr>
            <w:r w:rsidRPr="00854BB4">
              <w:t>14</w:t>
            </w:r>
            <w:r w:rsidR="008C2C2E">
              <w:rPr>
                <w:rFonts w:hint="eastAsia"/>
              </w:rPr>
              <w:t> </w:t>
            </w:r>
            <w:r w:rsidRPr="00854BB4">
              <w:t>340</w:t>
            </w:r>
          </w:p>
        </w:tc>
        <w:tc>
          <w:tcPr>
            <w:tcW w:w="1843" w:type="dxa"/>
            <w:tcBorders>
              <w:top w:val="nil"/>
              <w:left w:val="nil"/>
              <w:bottom w:val="single" w:sz="4" w:space="0" w:color="auto"/>
              <w:right w:val="single" w:sz="4" w:space="0" w:color="auto"/>
            </w:tcBorders>
            <w:shd w:val="clear" w:color="auto" w:fill="auto"/>
            <w:vAlign w:val="center"/>
            <w:hideMark/>
          </w:tcPr>
          <w:p w:rsidR="00BB4B75" w:rsidRPr="00854BB4" w:rsidRDefault="00BB4B75" w:rsidP="00D100EE">
            <w:pPr>
              <w:pStyle w:val="GuidePedagogiqueTitre7Rponses"/>
              <w:jc w:val="center"/>
            </w:pPr>
            <w:r w:rsidRPr="00854BB4">
              <w:t>11</w:t>
            </w:r>
            <w:r w:rsidR="008C2C2E">
              <w:rPr>
                <w:rFonts w:hint="eastAsia"/>
              </w:rPr>
              <w:t> </w:t>
            </w:r>
            <w:r w:rsidRPr="00854BB4">
              <w:t>470</w:t>
            </w:r>
          </w:p>
        </w:tc>
        <w:tc>
          <w:tcPr>
            <w:tcW w:w="1417" w:type="dxa"/>
            <w:tcBorders>
              <w:top w:val="nil"/>
              <w:left w:val="nil"/>
              <w:bottom w:val="single" w:sz="4" w:space="0" w:color="auto"/>
              <w:right w:val="single" w:sz="4" w:space="0" w:color="auto"/>
            </w:tcBorders>
            <w:shd w:val="clear" w:color="auto" w:fill="auto"/>
            <w:vAlign w:val="center"/>
            <w:hideMark/>
          </w:tcPr>
          <w:p w:rsidR="00BB4B75" w:rsidRPr="00854BB4" w:rsidRDefault="00D100EE" w:rsidP="00D100EE">
            <w:pPr>
              <w:pStyle w:val="GuidePedagogiqueTitre7Rponses"/>
              <w:jc w:val="center"/>
            </w:pPr>
            <w:r>
              <w:rPr>
                <w:rFonts w:ascii="Times New Roman" w:hAnsi="Times New Roman"/>
              </w:rPr>
              <w:t>–</w:t>
            </w:r>
            <w:r>
              <w:t xml:space="preserve"> </w:t>
            </w:r>
            <w:r w:rsidR="00BB4B75" w:rsidRPr="00854BB4">
              <w:t>2</w:t>
            </w:r>
            <w:r w:rsidR="008C2C2E">
              <w:rPr>
                <w:rFonts w:hint="eastAsia"/>
              </w:rPr>
              <w:t> </w:t>
            </w:r>
            <w:r w:rsidR="00BB4B75" w:rsidRPr="00854BB4">
              <w:t>870</w:t>
            </w:r>
          </w:p>
        </w:tc>
        <w:tc>
          <w:tcPr>
            <w:tcW w:w="1200" w:type="dxa"/>
            <w:tcBorders>
              <w:top w:val="nil"/>
              <w:left w:val="nil"/>
              <w:bottom w:val="single" w:sz="4" w:space="0" w:color="auto"/>
              <w:right w:val="single" w:sz="4" w:space="0" w:color="auto"/>
            </w:tcBorders>
            <w:shd w:val="clear" w:color="auto" w:fill="auto"/>
            <w:vAlign w:val="center"/>
            <w:hideMark/>
          </w:tcPr>
          <w:p w:rsidR="00BB4B75" w:rsidRPr="00854BB4" w:rsidRDefault="00D100EE" w:rsidP="00D100EE">
            <w:pPr>
              <w:pStyle w:val="GuidePedagogiqueTitre7Rponses"/>
              <w:jc w:val="center"/>
            </w:pPr>
            <w:r>
              <w:rPr>
                <w:rFonts w:ascii="Times New Roman" w:hAnsi="Times New Roman"/>
              </w:rPr>
              <w:t>–</w:t>
            </w:r>
            <w:r>
              <w:t xml:space="preserve"> </w:t>
            </w:r>
            <w:r w:rsidR="00BB4B75" w:rsidRPr="00854BB4">
              <w:t>20</w:t>
            </w:r>
            <w:r w:rsidR="008C2C2E">
              <w:rPr>
                <w:rFonts w:hint="eastAsia"/>
              </w:rPr>
              <w:t> </w:t>
            </w:r>
            <w:r w:rsidR="008C2C2E">
              <w:t>%</w:t>
            </w:r>
          </w:p>
        </w:tc>
      </w:tr>
      <w:tr w:rsidR="00BB4B75" w:rsidRPr="00854BB4" w:rsidTr="00D100EE">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BB4B75" w:rsidRPr="00D100EE" w:rsidRDefault="00BB4B75" w:rsidP="00BB4B75">
            <w:pPr>
              <w:pStyle w:val="GuidePedagogiqueTitre7Rponses"/>
              <w:rPr>
                <w:b/>
              </w:rPr>
            </w:pPr>
            <w:r w:rsidRPr="00D100EE">
              <w:rPr>
                <w:b/>
              </w:rPr>
              <w:t>Panier moyen</w:t>
            </w:r>
          </w:p>
        </w:tc>
        <w:tc>
          <w:tcPr>
            <w:tcW w:w="1559" w:type="dxa"/>
            <w:tcBorders>
              <w:top w:val="nil"/>
              <w:left w:val="nil"/>
              <w:bottom w:val="single" w:sz="4" w:space="0" w:color="auto"/>
              <w:right w:val="single" w:sz="4" w:space="0" w:color="auto"/>
            </w:tcBorders>
            <w:shd w:val="clear" w:color="auto" w:fill="auto"/>
            <w:noWrap/>
            <w:vAlign w:val="bottom"/>
            <w:hideMark/>
          </w:tcPr>
          <w:p w:rsidR="00BB4B75" w:rsidRPr="00854BB4" w:rsidRDefault="00BB4B75" w:rsidP="00D100EE">
            <w:pPr>
              <w:pStyle w:val="GuidePedagogiqueTitre7Rponses"/>
              <w:jc w:val="center"/>
            </w:pPr>
            <w:r w:rsidRPr="00854BB4">
              <w:t>69,74</w:t>
            </w:r>
          </w:p>
        </w:tc>
        <w:tc>
          <w:tcPr>
            <w:tcW w:w="1843" w:type="dxa"/>
            <w:tcBorders>
              <w:top w:val="nil"/>
              <w:left w:val="nil"/>
              <w:bottom w:val="single" w:sz="4" w:space="0" w:color="auto"/>
              <w:right w:val="single" w:sz="4" w:space="0" w:color="auto"/>
            </w:tcBorders>
            <w:shd w:val="clear" w:color="auto" w:fill="auto"/>
            <w:noWrap/>
            <w:vAlign w:val="bottom"/>
            <w:hideMark/>
          </w:tcPr>
          <w:p w:rsidR="00BB4B75" w:rsidRPr="00854BB4" w:rsidRDefault="00BB4B75" w:rsidP="00D100EE">
            <w:pPr>
              <w:pStyle w:val="GuidePedagogiqueTitre7Rponses"/>
              <w:jc w:val="center"/>
            </w:pPr>
            <w:r w:rsidRPr="00854BB4">
              <w:t>100,26</w:t>
            </w:r>
          </w:p>
        </w:tc>
        <w:tc>
          <w:tcPr>
            <w:tcW w:w="1417" w:type="dxa"/>
            <w:tcBorders>
              <w:top w:val="nil"/>
              <w:left w:val="nil"/>
              <w:bottom w:val="single" w:sz="4" w:space="0" w:color="auto"/>
              <w:right w:val="single" w:sz="4" w:space="0" w:color="auto"/>
            </w:tcBorders>
            <w:shd w:val="clear" w:color="auto" w:fill="auto"/>
            <w:vAlign w:val="center"/>
            <w:hideMark/>
          </w:tcPr>
          <w:p w:rsidR="00BB4B75" w:rsidRPr="00854BB4" w:rsidRDefault="00BB4B75" w:rsidP="00D100EE">
            <w:pPr>
              <w:pStyle w:val="GuidePedagogiqueTitre7Rponses"/>
              <w:jc w:val="center"/>
            </w:pPr>
            <w:r w:rsidRPr="00854BB4">
              <w:t>30,5</w:t>
            </w:r>
            <w:r w:rsidRPr="00D100EE">
              <w:t>2</w:t>
            </w:r>
          </w:p>
        </w:tc>
        <w:tc>
          <w:tcPr>
            <w:tcW w:w="1200" w:type="dxa"/>
            <w:tcBorders>
              <w:top w:val="nil"/>
              <w:left w:val="nil"/>
              <w:bottom w:val="single" w:sz="4" w:space="0" w:color="auto"/>
              <w:right w:val="single" w:sz="4" w:space="0" w:color="auto"/>
            </w:tcBorders>
            <w:shd w:val="clear" w:color="auto" w:fill="auto"/>
            <w:vAlign w:val="center"/>
            <w:hideMark/>
          </w:tcPr>
          <w:p w:rsidR="00BB4B75" w:rsidRPr="00854BB4" w:rsidRDefault="00BB4B75" w:rsidP="00D100EE">
            <w:pPr>
              <w:pStyle w:val="GuidePedagogiqueTitre7Rponses"/>
              <w:jc w:val="center"/>
            </w:pPr>
            <w:r w:rsidRPr="00854BB4">
              <w:t>44</w:t>
            </w:r>
            <w:r w:rsidR="008C2C2E">
              <w:rPr>
                <w:rFonts w:hint="eastAsia"/>
              </w:rPr>
              <w:t> </w:t>
            </w:r>
            <w:r w:rsidR="008C2C2E">
              <w:t>%</w:t>
            </w:r>
          </w:p>
        </w:tc>
      </w:tr>
    </w:tbl>
    <w:p w:rsidR="00BB4B75" w:rsidRPr="00854BB4" w:rsidRDefault="00BB4B75" w:rsidP="00D100EE">
      <w:pPr>
        <w:pStyle w:val="GuidePedagogiqueTitre6Consignes"/>
      </w:pPr>
      <w:r w:rsidRPr="00854BB4">
        <w:t>2</w:t>
      </w:r>
      <w:r w:rsidR="00D100EE">
        <w:t>.</w:t>
      </w:r>
      <w:r w:rsidRPr="00854BB4">
        <w:t xml:space="preserve"> </w:t>
      </w:r>
      <w:r w:rsidR="00D100EE">
        <w:rPr>
          <w:rFonts w:eastAsiaTheme="minorHAnsi"/>
          <w:lang w:eastAsia="en-US"/>
        </w:rPr>
        <w:t>Indiquez l’intérêt de calculer l’écart en pourcentage.</w:t>
      </w:r>
    </w:p>
    <w:p w:rsidR="00BB4B75" w:rsidRPr="00854BB4" w:rsidRDefault="00BB4B75" w:rsidP="00BB4B75">
      <w:pPr>
        <w:pStyle w:val="GuidePedagogiqueTitre7Rponses"/>
      </w:pPr>
      <w:r w:rsidRPr="00854BB4">
        <w:t>Le calcul en pourcentage permet de donner une meilleure idée de l’atteinte ou non des objectifs que les valeurs absolues. Ici, 2</w:t>
      </w:r>
      <w:r w:rsidR="008C2C2E">
        <w:rPr>
          <w:rFonts w:hint="eastAsia"/>
        </w:rPr>
        <w:t> </w:t>
      </w:r>
      <w:r w:rsidR="008C2C2E">
        <w:t>8</w:t>
      </w:r>
      <w:r w:rsidRPr="00854BB4">
        <w:t>70 est bien inférieur à 150</w:t>
      </w:r>
      <w:r w:rsidR="00D100EE">
        <w:rPr>
          <w:rFonts w:hint="eastAsia"/>
        </w:rPr>
        <w:t> </w:t>
      </w:r>
      <w:r w:rsidRPr="00854BB4">
        <w:t>000</w:t>
      </w:r>
      <w:r w:rsidR="00D100EE">
        <w:t>,</w:t>
      </w:r>
      <w:r w:rsidRPr="00854BB4">
        <w:t xml:space="preserve"> alors qu’en réalité l’écart est plus important.</w:t>
      </w:r>
    </w:p>
    <w:p w:rsidR="00BB4B75" w:rsidRDefault="00D100EE" w:rsidP="00D100EE">
      <w:pPr>
        <w:pStyle w:val="GuidePedagogiqueTitre6Consignes"/>
      </w:pPr>
      <w:r>
        <w:t>3.</w:t>
      </w:r>
      <w:r w:rsidR="00BB4B75">
        <w:t xml:space="preserve"> </w:t>
      </w:r>
      <w:r>
        <w:t xml:space="preserve">Analysez </w:t>
      </w:r>
      <w:r w:rsidR="00BB4B75">
        <w:t>la situation</w:t>
      </w:r>
      <w:r>
        <w:t>.</w:t>
      </w:r>
    </w:p>
    <w:p w:rsidR="00BB4B75" w:rsidRPr="00713A90" w:rsidRDefault="00BB4B75" w:rsidP="00BB4B75">
      <w:pPr>
        <w:pStyle w:val="GuidePedagogiqueTitre7Rponses"/>
      </w:pPr>
      <w:r w:rsidRPr="00713A90">
        <w:t>Meilleure performance en CA que prévu avec moins de passages en caisse. Au total le panier moyen augmente.</w:t>
      </w:r>
    </w:p>
    <w:p w:rsidR="00BB4B75" w:rsidRPr="00713A90" w:rsidRDefault="00BB4B75" w:rsidP="00BB4B75">
      <w:pPr>
        <w:pStyle w:val="GuidePedagogiqueTitre7Rponses"/>
      </w:pPr>
      <w:r w:rsidRPr="00713A90">
        <w:t>Il s’agit de conserver ce panier moyen en essayant de créer du trafic pour restaurer le nombre de clients.</w:t>
      </w:r>
    </w:p>
    <w:p w:rsidR="00BB4B75" w:rsidRPr="00786BC8" w:rsidRDefault="00BB4B75" w:rsidP="00D100EE">
      <w:pPr>
        <w:pStyle w:val="GuidePedagogiqueTitre5Missionsnumros"/>
      </w:pPr>
      <w:r>
        <w:t>Exercice 2</w:t>
      </w:r>
    </w:p>
    <w:p w:rsidR="00BB4B75" w:rsidRPr="00713A90" w:rsidRDefault="00BB4B75" w:rsidP="00D100EE">
      <w:pPr>
        <w:pStyle w:val="GuidePedagogiqueTitre6Consignes"/>
      </w:pPr>
      <w:r>
        <w:t>1. Identifiez les objectifs « Tous rayons » liés aux trois indicateurs présentés ci-dess</w:t>
      </w:r>
      <w:r w:rsidR="00D100EE">
        <w:t>o</w:t>
      </w:r>
      <w:r>
        <w:t>us.</w:t>
      </w:r>
    </w:p>
    <w:p w:rsidR="00BB4B75" w:rsidRPr="00BB4B75" w:rsidRDefault="00BB4B75" w:rsidP="00BB4B75">
      <w:pPr>
        <w:pStyle w:val="GuidePedagogiqueTitre7Rponses"/>
      </w:pPr>
      <w:r w:rsidRPr="00713A90">
        <w:t>Objectif CA = 3</w:t>
      </w:r>
      <w:r>
        <w:t> </w:t>
      </w:r>
      <w:r w:rsidRPr="00BB4B75">
        <w:t>580  – 18 = 3 562 k euros</w:t>
      </w:r>
    </w:p>
    <w:p w:rsidR="00BB4B75" w:rsidRPr="00713A90" w:rsidRDefault="00BB4B75" w:rsidP="00BB4B75">
      <w:pPr>
        <w:pStyle w:val="GuidePedagogiqueTitre7Rponses"/>
      </w:pPr>
      <w:r w:rsidRPr="00BB4B75">
        <w:t>Taux de marque nette : 22,9 – 0,59 = 22,31</w:t>
      </w:r>
      <w:r w:rsidR="00D100EE">
        <w:rPr>
          <w:rFonts w:hint="eastAsia"/>
        </w:rPr>
        <w:t> </w:t>
      </w:r>
      <w:r w:rsidRPr="00BB4B75">
        <w:t>%</w:t>
      </w:r>
    </w:p>
    <w:p w:rsidR="00BB4B75" w:rsidRPr="00713A90" w:rsidRDefault="00BB4B75" w:rsidP="00BB4B75">
      <w:pPr>
        <w:pStyle w:val="GuidePedagogiqueTitre7Rponses"/>
      </w:pPr>
      <w:r w:rsidRPr="00713A90">
        <w:t>Démarque : pas d’objectif, mais des résultats.</w:t>
      </w:r>
    </w:p>
    <w:p w:rsidR="00BB4B75" w:rsidRDefault="00BB4B75" w:rsidP="00D100EE">
      <w:pPr>
        <w:pStyle w:val="GuidePedagogiqueTitre6Consignes"/>
      </w:pPr>
      <w:r>
        <w:t>2. Donnez la sig</w:t>
      </w:r>
      <w:r w:rsidR="00D100EE">
        <w:t>nification des chiffres en gras.</w:t>
      </w:r>
    </w:p>
    <w:p w:rsidR="00D100EE" w:rsidRPr="00713A90" w:rsidRDefault="00D100EE" w:rsidP="00BB4B75">
      <w:pPr>
        <w:pStyle w:val="GuidePedagogiqueTitre7Rponses"/>
        <w:rPr>
          <w:b/>
        </w:rPr>
      </w:pPr>
      <w:r w:rsidRPr="00713A90">
        <w:rPr>
          <w:b/>
        </w:rPr>
        <w:t>3</w:t>
      </w:r>
      <w:r>
        <w:rPr>
          <w:rFonts w:hint="eastAsia"/>
          <w:b/>
        </w:rPr>
        <w:t> </w:t>
      </w:r>
      <w:r>
        <w:rPr>
          <w:b/>
        </w:rPr>
        <w:t>1</w:t>
      </w:r>
      <w:r w:rsidRPr="00713A90">
        <w:rPr>
          <w:b/>
        </w:rPr>
        <w:t>00</w:t>
      </w:r>
    </w:p>
    <w:p w:rsidR="00D100EE" w:rsidRDefault="00D100EE" w:rsidP="00BB4B75">
      <w:pPr>
        <w:pStyle w:val="GuidePedagogiqueTitre7Rponses"/>
      </w:pPr>
      <w:r w:rsidRPr="00713A90">
        <w:t>Le CA réalisé par le supermarché dans le secteur alimentaire depuis le début de l’année (janvier</w:t>
      </w:r>
      <w:r>
        <w:t xml:space="preserve"> </w:t>
      </w:r>
      <w:r w:rsidRPr="00713A90">
        <w:t>+</w:t>
      </w:r>
      <w:r>
        <w:t xml:space="preserve"> </w:t>
      </w:r>
      <w:r w:rsidRPr="00713A90">
        <w:t>février</w:t>
      </w:r>
      <w:r>
        <w:t xml:space="preserve"> </w:t>
      </w:r>
      <w:r w:rsidRPr="00713A90">
        <w:t>+</w:t>
      </w:r>
      <w:r>
        <w:t xml:space="preserve"> </w:t>
      </w:r>
      <w:r w:rsidRPr="00713A90">
        <w:t>mars</w:t>
      </w:r>
      <w:r>
        <w:t xml:space="preserve"> </w:t>
      </w:r>
      <w:r w:rsidRPr="00713A90">
        <w:t>+</w:t>
      </w:r>
      <w:r>
        <w:t xml:space="preserve"> </w:t>
      </w:r>
      <w:r w:rsidRPr="00713A90">
        <w:t>avril) est de 3</w:t>
      </w:r>
      <w:r>
        <w:t> </w:t>
      </w:r>
      <w:r w:rsidRPr="00713A90">
        <w:t>100</w:t>
      </w:r>
      <w:r>
        <w:t> </w:t>
      </w:r>
      <w:r w:rsidRPr="00713A90">
        <w:t>000</w:t>
      </w:r>
      <w:r>
        <w:rPr>
          <w:rFonts w:hint="eastAsia"/>
        </w:rPr>
        <w:t> </w:t>
      </w:r>
      <w:r w:rsidRPr="00713A90">
        <w:t>€</w:t>
      </w:r>
      <w:r>
        <w:t>.</w:t>
      </w:r>
    </w:p>
    <w:p w:rsidR="00CE184E" w:rsidRPr="00713A90" w:rsidRDefault="00CE184E" w:rsidP="00BB4B75">
      <w:pPr>
        <w:pStyle w:val="GuidePedagogiqueTitre7Rponses"/>
      </w:pPr>
    </w:p>
    <w:p w:rsidR="00D100EE" w:rsidRPr="00713A90" w:rsidRDefault="00D100EE" w:rsidP="00BB4B75">
      <w:pPr>
        <w:pStyle w:val="GuidePedagogiqueTitre7Rponses"/>
        <w:rPr>
          <w:b/>
        </w:rPr>
      </w:pPr>
      <w:r>
        <w:rPr>
          <w:rFonts w:ascii="Times New Roman" w:hAnsi="Times New Roman"/>
          <w:b/>
        </w:rPr>
        <w:lastRenderedPageBreak/>
        <w:t>–</w:t>
      </w:r>
      <w:r>
        <w:rPr>
          <w:b/>
        </w:rPr>
        <w:t xml:space="preserve"> </w:t>
      </w:r>
      <w:r w:rsidRPr="00713A90">
        <w:rPr>
          <w:b/>
        </w:rPr>
        <w:t>18,4</w:t>
      </w:r>
    </w:p>
    <w:p w:rsidR="00D100EE" w:rsidRPr="00713A90" w:rsidRDefault="00D100EE" w:rsidP="008C2C2E">
      <w:pPr>
        <w:pStyle w:val="GuidePedagogiqueTitre7Rponses"/>
      </w:pPr>
      <w:r w:rsidRPr="00713A90">
        <w:t>Le supermarché a enregistré une « démarque inconnue » de 18</w:t>
      </w:r>
      <w:r>
        <w:rPr>
          <w:rFonts w:hint="eastAsia"/>
        </w:rPr>
        <w:t> </w:t>
      </w:r>
      <w:r>
        <w:t>400</w:t>
      </w:r>
      <w:r>
        <w:rPr>
          <w:rFonts w:hint="eastAsia"/>
        </w:rPr>
        <w:t> </w:t>
      </w:r>
      <w:r w:rsidRPr="00713A90">
        <w:t>€ (perte) dans le secteur non alimentaire depuis le début de l’année</w:t>
      </w:r>
      <w:r w:rsidR="00956F96">
        <w:t>.</w:t>
      </w:r>
    </w:p>
    <w:p w:rsidR="00D100EE" w:rsidRPr="00713A90" w:rsidRDefault="00956F96" w:rsidP="00BB4B75">
      <w:pPr>
        <w:pStyle w:val="GuidePedagogiqueTitre7Rponses"/>
        <w:rPr>
          <w:b/>
        </w:rPr>
      </w:pPr>
      <w:r>
        <w:rPr>
          <w:rFonts w:ascii="Times New Roman" w:hAnsi="Times New Roman"/>
          <w:b/>
        </w:rPr>
        <w:t xml:space="preserve">– </w:t>
      </w:r>
      <w:r w:rsidR="00D100EE" w:rsidRPr="00713A90">
        <w:rPr>
          <w:b/>
        </w:rPr>
        <w:t>3,76</w:t>
      </w:r>
      <w:r w:rsidR="00D100EE">
        <w:rPr>
          <w:rFonts w:hint="eastAsia"/>
          <w:b/>
        </w:rPr>
        <w:t> </w:t>
      </w:r>
      <w:r w:rsidR="00D100EE">
        <w:rPr>
          <w:b/>
        </w:rPr>
        <w:t>%</w:t>
      </w:r>
    </w:p>
    <w:p w:rsidR="00D100EE" w:rsidRPr="00713A90" w:rsidRDefault="00D100EE" w:rsidP="00BB4B75">
      <w:pPr>
        <w:pStyle w:val="GuidePedagogiqueTitre7Rponses"/>
      </w:pPr>
      <w:r w:rsidRPr="00713A90">
        <w:t>Le taux de démarque inconnue (</w:t>
      </w:r>
      <w:r w:rsidR="00956F96" w:rsidRPr="00713A90">
        <w:t>D</w:t>
      </w:r>
      <w:r w:rsidR="00956F96" w:rsidRPr="00713A90">
        <w:rPr>
          <w:rFonts w:hint="eastAsia"/>
        </w:rPr>
        <w:t>é</w:t>
      </w:r>
      <w:r w:rsidR="00956F96" w:rsidRPr="00713A90">
        <w:t>marque</w:t>
      </w:r>
      <w:r w:rsidRPr="00713A90">
        <w:t>/CA) est de 3,76</w:t>
      </w:r>
      <w:r>
        <w:rPr>
          <w:rFonts w:hint="eastAsia"/>
        </w:rPr>
        <w:t> </w:t>
      </w:r>
      <w:r w:rsidRPr="00713A90">
        <w:t>% dans le secteur non alimentaire depuis le début de l’année.</w:t>
      </w:r>
    </w:p>
    <w:p w:rsidR="00D100EE" w:rsidRPr="00713A90" w:rsidRDefault="00D100EE" w:rsidP="00BB4B75">
      <w:pPr>
        <w:pStyle w:val="GuidePedagogiqueTitre7Rponses"/>
      </w:pPr>
      <w:r w:rsidRPr="00713A90">
        <w:t>Calcul : 18,4/490</w:t>
      </w:r>
      <w:r>
        <w:t xml:space="preserve"> =</w:t>
      </w:r>
      <w:r w:rsidRPr="00713A90">
        <w:t xml:space="preserve"> 3,75</w:t>
      </w:r>
      <w:r w:rsidR="00956F96">
        <w:rPr>
          <w:rFonts w:hint="eastAsia"/>
        </w:rPr>
        <w:t> </w:t>
      </w:r>
      <w:r w:rsidRPr="00713A90">
        <w:t>%</w:t>
      </w:r>
    </w:p>
    <w:p w:rsidR="00BB4B75" w:rsidRDefault="00BB4B75" w:rsidP="00956F96">
      <w:pPr>
        <w:pStyle w:val="GuidePedagogiqueTitre6Consignes"/>
      </w:pPr>
      <w:r>
        <w:t>3. Montrez l’intérêt des lignes « cumul »</w:t>
      </w:r>
      <w:r w:rsidR="00956F96">
        <w:t>.</w:t>
      </w:r>
    </w:p>
    <w:p w:rsidR="00BB4B75" w:rsidRPr="00713A90" w:rsidRDefault="00BB4B75" w:rsidP="00BB4B75">
      <w:pPr>
        <w:pStyle w:val="GuidePedagogiqueTitre7Rponses"/>
      </w:pPr>
      <w:r w:rsidRPr="00713A90">
        <w:t>Les lignes « cumul » permettent de suivre le plan de route vers l’objectif annuel de CA.</w:t>
      </w:r>
      <w:r>
        <w:t xml:space="preserve"> </w:t>
      </w:r>
      <w:r w:rsidR="008C2C2E">
        <w:t>E</w:t>
      </w:r>
      <w:r>
        <w:t>n avril, on devrait être normalement au tiers de l’année, sauf variations saisonnières.</w:t>
      </w:r>
    </w:p>
    <w:p w:rsidR="00BB4B75" w:rsidRDefault="00BB4B75" w:rsidP="00956F96">
      <w:pPr>
        <w:pStyle w:val="GuidePedagogiqueTitre6Consignes"/>
      </w:pPr>
      <w:r>
        <w:t>Exercice 3</w:t>
      </w:r>
    </w:p>
    <w:p w:rsidR="00BB4B75" w:rsidRPr="00EE56FF" w:rsidRDefault="00BB4B75" w:rsidP="00BB4B75">
      <w:pPr>
        <w:pStyle w:val="GuidePedagogiqueTitre7Rponses"/>
        <w:rPr>
          <w:b/>
          <w:iCs/>
        </w:rPr>
      </w:pPr>
      <w:r w:rsidRPr="00EE56FF">
        <w:rPr>
          <w:b/>
          <w:iCs/>
        </w:rPr>
        <w:t>1. Complétez le tableau avec les informations manquantes</w:t>
      </w:r>
      <w:r>
        <w:rPr>
          <w:b/>
          <w:iCs/>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68"/>
        <w:gridCol w:w="4346"/>
      </w:tblGrid>
      <w:tr w:rsidR="00BB4B75" w:rsidRPr="00532E16" w:rsidTr="00BB4B75">
        <w:tc>
          <w:tcPr>
            <w:tcW w:w="3268" w:type="dxa"/>
            <w:vAlign w:val="center"/>
          </w:tcPr>
          <w:p w:rsidR="00BB4B75" w:rsidRPr="00532E16" w:rsidRDefault="00BB4B75" w:rsidP="00956F96">
            <w:pPr>
              <w:pStyle w:val="GuidePedagogiqueTitre7Rponses"/>
              <w:rPr>
                <w:u w:val="single"/>
              </w:rPr>
            </w:pPr>
            <w:r w:rsidRPr="00532E16">
              <w:t>Indice</w:t>
            </w:r>
            <w:r w:rsidR="00956F96">
              <w:t xml:space="preserve"> </w:t>
            </w:r>
            <w:r w:rsidRPr="00532E16">
              <w:t>de CA mensuel</w:t>
            </w:r>
          </w:p>
        </w:tc>
        <w:tc>
          <w:tcPr>
            <w:tcW w:w="4346" w:type="dxa"/>
            <w:vAlign w:val="center"/>
          </w:tcPr>
          <w:p w:rsidR="00BB4B75" w:rsidRPr="00532E16" w:rsidRDefault="00BB4B75" w:rsidP="00956F96">
            <w:pPr>
              <w:pStyle w:val="GuidePedagogiqueTitre7Rponses"/>
              <w:jc w:val="center"/>
              <w:rPr>
                <w:u w:val="single"/>
              </w:rPr>
            </w:pPr>
            <w:r w:rsidRPr="00532E16">
              <w:rPr>
                <w:u w:val="single"/>
              </w:rPr>
              <w:t>Montant du CA réalisé au mois d’avril</w:t>
            </w:r>
          </w:p>
          <w:p w:rsidR="00BB4B75" w:rsidRPr="00532E16" w:rsidRDefault="00BB4B75" w:rsidP="00956F96">
            <w:pPr>
              <w:pStyle w:val="GuidePedagogiqueTitre7Rponses"/>
              <w:jc w:val="center"/>
            </w:pPr>
            <w:r w:rsidRPr="00532E16">
              <w:t>Objectif de CA du mois d’avril</w:t>
            </w:r>
          </w:p>
        </w:tc>
      </w:tr>
      <w:tr w:rsidR="00BB4B75" w:rsidRPr="00532E16" w:rsidTr="00BB4B75">
        <w:tc>
          <w:tcPr>
            <w:tcW w:w="3268" w:type="dxa"/>
            <w:vAlign w:val="center"/>
          </w:tcPr>
          <w:p w:rsidR="00BB4B75" w:rsidRPr="00532E16" w:rsidRDefault="00BB4B75" w:rsidP="00956F96">
            <w:pPr>
              <w:pStyle w:val="GuidePedagogiqueTitre7Rponses"/>
            </w:pPr>
            <w:r w:rsidRPr="00532E16">
              <w:t>I</w:t>
            </w:r>
            <w:r w:rsidR="00956F96">
              <w:t>ndice de CA cumulé sur l’année</w:t>
            </w:r>
          </w:p>
        </w:tc>
        <w:tc>
          <w:tcPr>
            <w:tcW w:w="4346" w:type="dxa"/>
            <w:vAlign w:val="center"/>
          </w:tcPr>
          <w:p w:rsidR="00BB4B75" w:rsidRPr="00532E16" w:rsidRDefault="00BB4B75" w:rsidP="00956F96">
            <w:pPr>
              <w:pStyle w:val="GuidePedagogiqueTitre7Rponses"/>
              <w:jc w:val="center"/>
              <w:rPr>
                <w:u w:val="single"/>
              </w:rPr>
            </w:pPr>
            <w:r w:rsidRPr="00532E16">
              <w:rPr>
                <w:u w:val="single"/>
              </w:rPr>
              <w:t>Montant du CA réalisé sur les 4 premiers mois</w:t>
            </w:r>
          </w:p>
          <w:p w:rsidR="00BB4B75" w:rsidRPr="00532E16" w:rsidRDefault="00BB4B75" w:rsidP="00956F96">
            <w:pPr>
              <w:pStyle w:val="GuidePedagogiqueTitre7Rponses"/>
              <w:jc w:val="center"/>
            </w:pPr>
            <w:r w:rsidRPr="00532E16">
              <w:t>Objectif de CA sur les 4 premiers mois</w:t>
            </w:r>
          </w:p>
        </w:tc>
      </w:tr>
    </w:tbl>
    <w:p w:rsidR="00BB4B75" w:rsidRDefault="00BB4B75" w:rsidP="00BB4B75">
      <w:pPr>
        <w:pStyle w:val="GuidePedagogiqueTitre7Rponses"/>
      </w:pPr>
    </w:p>
    <w:tbl>
      <w:tblPr>
        <w:tblW w:w="7200" w:type="dxa"/>
        <w:tblInd w:w="70" w:type="dxa"/>
        <w:tblCellMar>
          <w:left w:w="70" w:type="dxa"/>
          <w:right w:w="70" w:type="dxa"/>
        </w:tblCellMar>
        <w:tblLook w:val="04A0"/>
      </w:tblPr>
      <w:tblGrid>
        <w:gridCol w:w="1200"/>
        <w:gridCol w:w="1200"/>
        <w:gridCol w:w="1200"/>
        <w:gridCol w:w="1200"/>
        <w:gridCol w:w="1200"/>
        <w:gridCol w:w="1200"/>
      </w:tblGrid>
      <w:tr w:rsidR="00BB4B75" w:rsidRPr="00173099" w:rsidTr="00BB4B75">
        <w:trPr>
          <w:trHeight w:val="300"/>
        </w:trPr>
        <w:tc>
          <w:tcPr>
            <w:tcW w:w="1200" w:type="dxa"/>
            <w:tcBorders>
              <w:top w:val="nil"/>
              <w:left w:val="nil"/>
              <w:bottom w:val="nil"/>
              <w:right w:val="nil"/>
            </w:tcBorders>
            <w:shd w:val="clear" w:color="auto" w:fill="auto"/>
            <w:noWrap/>
            <w:vAlign w:val="bottom"/>
            <w:hideMark/>
          </w:tcPr>
          <w:p w:rsidR="00BB4B75" w:rsidRPr="00173099" w:rsidRDefault="00BB4B75" w:rsidP="00BB4B75">
            <w:pPr>
              <w:pStyle w:val="GuidePedagogiqueTitre7Rponses"/>
              <w:rPr>
                <w:sz w:val="20"/>
                <w:szCs w:val="24"/>
              </w:rPr>
            </w:pPr>
          </w:p>
        </w:tc>
        <w:tc>
          <w:tcPr>
            <w:tcW w:w="1200" w:type="dxa"/>
            <w:tcBorders>
              <w:top w:val="nil"/>
              <w:left w:val="nil"/>
              <w:bottom w:val="nil"/>
              <w:right w:val="nil"/>
            </w:tcBorders>
            <w:shd w:val="clear" w:color="auto" w:fill="auto"/>
            <w:noWrap/>
            <w:vAlign w:val="bottom"/>
            <w:hideMark/>
          </w:tcPr>
          <w:p w:rsidR="00BB4B75" w:rsidRPr="00173099" w:rsidRDefault="00BB4B75" w:rsidP="00BB4B75">
            <w:pPr>
              <w:pStyle w:val="GuidePedagogiqueTitre7Rponses"/>
              <w:rPr>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B75" w:rsidRPr="00956F96" w:rsidRDefault="00BB4B75" w:rsidP="00956F96">
            <w:pPr>
              <w:pStyle w:val="GuidePedagogiqueTitre7Rponses"/>
              <w:jc w:val="center"/>
              <w:rPr>
                <w:b/>
              </w:rPr>
            </w:pPr>
            <w:r w:rsidRPr="00956F96">
              <w:rPr>
                <w:b/>
              </w:rPr>
              <w:t>Réalisé</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BB4B75" w:rsidRPr="00956F96" w:rsidRDefault="00BB4B75" w:rsidP="00956F96">
            <w:pPr>
              <w:pStyle w:val="GuidePedagogiqueTitre7Rponses"/>
              <w:jc w:val="center"/>
              <w:rPr>
                <w:b/>
              </w:rPr>
            </w:pPr>
            <w:r w:rsidRPr="00956F96">
              <w:rPr>
                <w:b/>
              </w:rPr>
              <w:t xml:space="preserve">R </w:t>
            </w:r>
            <w:r w:rsidR="00956F96">
              <w:rPr>
                <w:rFonts w:ascii="Times New Roman" w:hAnsi="Times New Roman"/>
                <w:b/>
              </w:rPr>
              <w:t xml:space="preserve">– </w:t>
            </w:r>
            <w:r w:rsidRPr="00956F96">
              <w:rPr>
                <w:b/>
              </w:rPr>
              <w:t>O</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BB4B75" w:rsidRPr="00956F96" w:rsidRDefault="00BB4B75" w:rsidP="00956F96">
            <w:pPr>
              <w:pStyle w:val="GuidePedagogiqueTitre7Rponses"/>
              <w:jc w:val="center"/>
              <w:rPr>
                <w:b/>
              </w:rPr>
            </w:pPr>
            <w:r w:rsidRPr="00956F96">
              <w:rPr>
                <w:b/>
              </w:rPr>
              <w:t>Objectif</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BB4B75" w:rsidRPr="00956F96" w:rsidRDefault="00BB4B75" w:rsidP="00956F96">
            <w:pPr>
              <w:pStyle w:val="GuidePedagogiqueTitre7Rponses"/>
              <w:jc w:val="center"/>
              <w:rPr>
                <w:b/>
              </w:rPr>
            </w:pPr>
            <w:r w:rsidRPr="00956F96">
              <w:rPr>
                <w:b/>
              </w:rPr>
              <w:t>Indice R/O</w:t>
            </w:r>
          </w:p>
        </w:tc>
      </w:tr>
      <w:tr w:rsidR="00BB4B75" w:rsidRPr="00173099" w:rsidTr="00BB4B75">
        <w:trPr>
          <w:trHeight w:val="300"/>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4B75" w:rsidRPr="00173099" w:rsidRDefault="00BB4B75" w:rsidP="00BB4B75">
            <w:pPr>
              <w:pStyle w:val="GuidePedagogiqueTitre7Rponses"/>
              <w:rPr>
                <w:b/>
                <w:bCs/>
              </w:rPr>
            </w:pPr>
            <w:r w:rsidRPr="00173099">
              <w:rPr>
                <w:b/>
                <w:bCs/>
              </w:rPr>
              <w:t>Surgelés</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BB4B75" w:rsidRPr="00173099" w:rsidRDefault="00BB4B75" w:rsidP="00BB4B75">
            <w:pPr>
              <w:pStyle w:val="GuidePedagogiqueTitre7Rponses"/>
            </w:pPr>
            <w:r w:rsidRPr="00173099">
              <w:t>Mensuel</w:t>
            </w:r>
          </w:p>
        </w:tc>
        <w:tc>
          <w:tcPr>
            <w:tcW w:w="1200" w:type="dxa"/>
            <w:tcBorders>
              <w:top w:val="nil"/>
              <w:left w:val="nil"/>
              <w:bottom w:val="single" w:sz="4" w:space="0" w:color="auto"/>
              <w:right w:val="single" w:sz="4" w:space="0" w:color="auto"/>
            </w:tcBorders>
            <w:shd w:val="clear" w:color="auto" w:fill="auto"/>
            <w:vAlign w:val="center"/>
            <w:hideMark/>
          </w:tcPr>
          <w:p w:rsidR="00BB4B75" w:rsidRPr="00956F96" w:rsidRDefault="00BB4B75" w:rsidP="00956F96">
            <w:pPr>
              <w:pStyle w:val="GuidePedagogiqueTitre7Rponses"/>
              <w:ind w:right="240"/>
              <w:jc w:val="right"/>
            </w:pPr>
            <w:r w:rsidRPr="00956F96">
              <w:t>20,9</w:t>
            </w:r>
          </w:p>
        </w:tc>
        <w:tc>
          <w:tcPr>
            <w:tcW w:w="1200" w:type="dxa"/>
            <w:tcBorders>
              <w:top w:val="nil"/>
              <w:left w:val="nil"/>
              <w:bottom w:val="single" w:sz="4" w:space="0" w:color="auto"/>
              <w:right w:val="single" w:sz="4" w:space="0" w:color="auto"/>
            </w:tcBorders>
            <w:shd w:val="clear" w:color="auto" w:fill="auto"/>
            <w:vAlign w:val="center"/>
            <w:hideMark/>
          </w:tcPr>
          <w:p w:rsidR="00BB4B75" w:rsidRPr="00956F96" w:rsidRDefault="00BB4B75" w:rsidP="00956F96">
            <w:pPr>
              <w:pStyle w:val="GuidePedagogiqueTitre7Rponses"/>
              <w:ind w:right="240"/>
              <w:jc w:val="right"/>
              <w:rPr>
                <w:szCs w:val="18"/>
              </w:rPr>
            </w:pPr>
            <w:r w:rsidRPr="00956F96">
              <w:rPr>
                <w:szCs w:val="18"/>
              </w:rPr>
              <w:t>0,4</w:t>
            </w:r>
          </w:p>
        </w:tc>
        <w:tc>
          <w:tcPr>
            <w:tcW w:w="1200" w:type="dxa"/>
            <w:tcBorders>
              <w:top w:val="nil"/>
              <w:left w:val="nil"/>
              <w:bottom w:val="single" w:sz="4" w:space="0" w:color="auto"/>
              <w:right w:val="single" w:sz="4" w:space="0" w:color="auto"/>
            </w:tcBorders>
            <w:shd w:val="clear" w:color="auto" w:fill="auto"/>
            <w:vAlign w:val="center"/>
            <w:hideMark/>
          </w:tcPr>
          <w:p w:rsidR="00BB4B75" w:rsidRPr="00956F96" w:rsidRDefault="00BB4B75" w:rsidP="00956F96">
            <w:pPr>
              <w:pStyle w:val="GuidePedagogiqueTitre7Rponses"/>
              <w:ind w:right="240"/>
              <w:jc w:val="right"/>
            </w:pPr>
            <w:r w:rsidRPr="00956F96">
              <w:t>20,5</w:t>
            </w:r>
          </w:p>
        </w:tc>
        <w:tc>
          <w:tcPr>
            <w:tcW w:w="1200" w:type="dxa"/>
            <w:tcBorders>
              <w:top w:val="nil"/>
              <w:left w:val="nil"/>
              <w:bottom w:val="single" w:sz="4" w:space="0" w:color="auto"/>
              <w:right w:val="single" w:sz="4" w:space="0" w:color="auto"/>
            </w:tcBorders>
            <w:shd w:val="clear" w:color="auto" w:fill="auto"/>
            <w:vAlign w:val="center"/>
            <w:hideMark/>
          </w:tcPr>
          <w:p w:rsidR="00BB4B75" w:rsidRPr="00956F96" w:rsidRDefault="00BB4B75" w:rsidP="00956F96">
            <w:pPr>
              <w:pStyle w:val="GuidePedagogiqueTitre7Rponses"/>
              <w:ind w:right="240"/>
              <w:jc w:val="right"/>
            </w:pPr>
            <w:r w:rsidRPr="00956F96">
              <w:t>101,95</w:t>
            </w:r>
          </w:p>
        </w:tc>
      </w:tr>
      <w:tr w:rsidR="00BB4B75" w:rsidRPr="00173099" w:rsidTr="00BB4B75">
        <w:trPr>
          <w:trHeight w:val="300"/>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BB4B75" w:rsidRPr="00173099" w:rsidRDefault="00BB4B75" w:rsidP="00BB4B75">
            <w:pPr>
              <w:pStyle w:val="GuidePedagogiqueTitre7Rponses"/>
              <w:rPr>
                <w:b/>
                <w:bCs/>
              </w:rPr>
            </w:pPr>
          </w:p>
        </w:tc>
        <w:tc>
          <w:tcPr>
            <w:tcW w:w="1200" w:type="dxa"/>
            <w:tcBorders>
              <w:top w:val="nil"/>
              <w:left w:val="nil"/>
              <w:bottom w:val="single" w:sz="4" w:space="0" w:color="auto"/>
              <w:right w:val="single" w:sz="4" w:space="0" w:color="auto"/>
            </w:tcBorders>
            <w:shd w:val="clear" w:color="auto" w:fill="auto"/>
            <w:vAlign w:val="center"/>
            <w:hideMark/>
          </w:tcPr>
          <w:p w:rsidR="00BB4B75" w:rsidRPr="00173099" w:rsidRDefault="00956F96" w:rsidP="00BB4B75">
            <w:pPr>
              <w:pStyle w:val="GuidePedagogiqueTitre7Rponses"/>
            </w:pPr>
            <w:r w:rsidRPr="00173099">
              <w:t>Cumul</w:t>
            </w:r>
          </w:p>
        </w:tc>
        <w:tc>
          <w:tcPr>
            <w:tcW w:w="1200" w:type="dxa"/>
            <w:tcBorders>
              <w:top w:val="nil"/>
              <w:left w:val="nil"/>
              <w:bottom w:val="single" w:sz="4" w:space="0" w:color="auto"/>
              <w:right w:val="single" w:sz="4" w:space="0" w:color="auto"/>
            </w:tcBorders>
            <w:shd w:val="clear" w:color="auto" w:fill="auto"/>
            <w:vAlign w:val="center"/>
            <w:hideMark/>
          </w:tcPr>
          <w:p w:rsidR="00BB4B75" w:rsidRPr="00956F96" w:rsidRDefault="00BB4B75" w:rsidP="00956F96">
            <w:pPr>
              <w:pStyle w:val="GuidePedagogiqueTitre7Rponses"/>
              <w:ind w:right="240"/>
              <w:jc w:val="right"/>
            </w:pPr>
            <w:r w:rsidRPr="00956F96">
              <w:t>83,6</w:t>
            </w:r>
          </w:p>
        </w:tc>
        <w:tc>
          <w:tcPr>
            <w:tcW w:w="1200" w:type="dxa"/>
            <w:tcBorders>
              <w:top w:val="nil"/>
              <w:left w:val="nil"/>
              <w:bottom w:val="single" w:sz="4" w:space="0" w:color="auto"/>
              <w:right w:val="single" w:sz="4" w:space="0" w:color="auto"/>
            </w:tcBorders>
            <w:shd w:val="clear" w:color="auto" w:fill="auto"/>
            <w:vAlign w:val="center"/>
            <w:hideMark/>
          </w:tcPr>
          <w:p w:rsidR="00BB4B75" w:rsidRPr="00956F96" w:rsidRDefault="00BB4B75" w:rsidP="00956F96">
            <w:pPr>
              <w:pStyle w:val="GuidePedagogiqueTitre7Rponses"/>
              <w:ind w:right="240"/>
              <w:jc w:val="right"/>
              <w:rPr>
                <w:szCs w:val="18"/>
              </w:rPr>
            </w:pPr>
            <w:r w:rsidRPr="00956F96">
              <w:rPr>
                <w:szCs w:val="18"/>
              </w:rPr>
              <w:t>3,3</w:t>
            </w:r>
          </w:p>
        </w:tc>
        <w:tc>
          <w:tcPr>
            <w:tcW w:w="1200" w:type="dxa"/>
            <w:tcBorders>
              <w:top w:val="nil"/>
              <w:left w:val="nil"/>
              <w:bottom w:val="single" w:sz="4" w:space="0" w:color="auto"/>
              <w:right w:val="single" w:sz="4" w:space="0" w:color="auto"/>
            </w:tcBorders>
            <w:shd w:val="clear" w:color="auto" w:fill="auto"/>
            <w:vAlign w:val="center"/>
            <w:hideMark/>
          </w:tcPr>
          <w:p w:rsidR="00BB4B75" w:rsidRPr="00956F96" w:rsidRDefault="00BB4B75" w:rsidP="00956F96">
            <w:pPr>
              <w:pStyle w:val="GuidePedagogiqueTitre7Rponses"/>
              <w:ind w:right="240"/>
              <w:jc w:val="right"/>
            </w:pPr>
            <w:r w:rsidRPr="00956F96">
              <w:t>80,3</w:t>
            </w:r>
          </w:p>
        </w:tc>
        <w:tc>
          <w:tcPr>
            <w:tcW w:w="1200" w:type="dxa"/>
            <w:tcBorders>
              <w:top w:val="nil"/>
              <w:left w:val="nil"/>
              <w:bottom w:val="single" w:sz="4" w:space="0" w:color="auto"/>
              <w:right w:val="single" w:sz="4" w:space="0" w:color="auto"/>
            </w:tcBorders>
            <w:shd w:val="clear" w:color="auto" w:fill="auto"/>
            <w:vAlign w:val="center"/>
            <w:hideMark/>
          </w:tcPr>
          <w:p w:rsidR="00BB4B75" w:rsidRPr="00956F96" w:rsidRDefault="00BB4B75" w:rsidP="00956F96">
            <w:pPr>
              <w:pStyle w:val="GuidePedagogiqueTitre7Rponses"/>
              <w:ind w:right="240"/>
              <w:jc w:val="right"/>
            </w:pPr>
            <w:r w:rsidRPr="00956F96">
              <w:t>104,11</w:t>
            </w:r>
          </w:p>
        </w:tc>
      </w:tr>
      <w:tr w:rsidR="00BB4B75" w:rsidRPr="00173099" w:rsidTr="00BB4B75">
        <w:trPr>
          <w:cantSplit/>
          <w:trHeight w:val="300"/>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BB4B75" w:rsidRPr="00173099" w:rsidRDefault="00BB4B75" w:rsidP="00BB4B75">
            <w:pPr>
              <w:pStyle w:val="GuidePedagogiqueTitre7Rponses"/>
              <w:rPr>
                <w:b/>
                <w:bCs/>
              </w:rPr>
            </w:pPr>
            <w:r w:rsidRPr="00173099">
              <w:rPr>
                <w:b/>
                <w:bCs/>
              </w:rPr>
              <w:t>Liquides</w:t>
            </w:r>
          </w:p>
        </w:tc>
        <w:tc>
          <w:tcPr>
            <w:tcW w:w="1200" w:type="dxa"/>
            <w:tcBorders>
              <w:top w:val="nil"/>
              <w:left w:val="nil"/>
              <w:bottom w:val="single" w:sz="4" w:space="0" w:color="auto"/>
              <w:right w:val="single" w:sz="4" w:space="0" w:color="auto"/>
            </w:tcBorders>
            <w:shd w:val="clear" w:color="auto" w:fill="auto"/>
            <w:vAlign w:val="center"/>
            <w:hideMark/>
          </w:tcPr>
          <w:p w:rsidR="00BB4B75" w:rsidRPr="00173099" w:rsidRDefault="00BB4B75" w:rsidP="00BB4B75">
            <w:pPr>
              <w:pStyle w:val="GuidePedagogiqueTitre7Rponses"/>
            </w:pPr>
            <w:r w:rsidRPr="00173099">
              <w:t>Mensuel</w:t>
            </w:r>
          </w:p>
        </w:tc>
        <w:tc>
          <w:tcPr>
            <w:tcW w:w="1200" w:type="dxa"/>
            <w:tcBorders>
              <w:top w:val="nil"/>
              <w:left w:val="nil"/>
              <w:bottom w:val="single" w:sz="4" w:space="0" w:color="auto"/>
              <w:right w:val="single" w:sz="4" w:space="0" w:color="auto"/>
            </w:tcBorders>
            <w:shd w:val="clear" w:color="auto" w:fill="auto"/>
            <w:vAlign w:val="center"/>
            <w:hideMark/>
          </w:tcPr>
          <w:p w:rsidR="00BB4B75" w:rsidRPr="00956F96" w:rsidRDefault="00BB4B75" w:rsidP="00956F96">
            <w:pPr>
              <w:pStyle w:val="GuidePedagogiqueTitre7Rponses"/>
              <w:ind w:right="240"/>
              <w:jc w:val="right"/>
            </w:pPr>
            <w:r w:rsidRPr="00956F96">
              <w:t>119,2</w:t>
            </w:r>
          </w:p>
        </w:tc>
        <w:tc>
          <w:tcPr>
            <w:tcW w:w="1200" w:type="dxa"/>
            <w:tcBorders>
              <w:top w:val="nil"/>
              <w:left w:val="nil"/>
              <w:bottom w:val="single" w:sz="4" w:space="0" w:color="auto"/>
              <w:right w:val="single" w:sz="4" w:space="0" w:color="auto"/>
            </w:tcBorders>
            <w:shd w:val="clear" w:color="auto" w:fill="auto"/>
            <w:vAlign w:val="center"/>
            <w:hideMark/>
          </w:tcPr>
          <w:p w:rsidR="00BB4B75" w:rsidRPr="00956F96" w:rsidRDefault="00BB4B75" w:rsidP="00956F96">
            <w:pPr>
              <w:pStyle w:val="GuidePedagogiqueTitre7Rponses"/>
              <w:ind w:right="240"/>
              <w:jc w:val="right"/>
              <w:rPr>
                <w:szCs w:val="18"/>
              </w:rPr>
            </w:pPr>
            <w:r w:rsidRPr="00956F96">
              <w:rPr>
                <w:szCs w:val="18"/>
              </w:rPr>
              <w:t>7,3</w:t>
            </w:r>
          </w:p>
        </w:tc>
        <w:tc>
          <w:tcPr>
            <w:tcW w:w="1200" w:type="dxa"/>
            <w:tcBorders>
              <w:top w:val="nil"/>
              <w:left w:val="nil"/>
              <w:bottom w:val="single" w:sz="4" w:space="0" w:color="auto"/>
              <w:right w:val="single" w:sz="4" w:space="0" w:color="auto"/>
            </w:tcBorders>
            <w:shd w:val="clear" w:color="auto" w:fill="auto"/>
            <w:vAlign w:val="center"/>
            <w:hideMark/>
          </w:tcPr>
          <w:p w:rsidR="00BB4B75" w:rsidRPr="00956F96" w:rsidRDefault="00BB4B75" w:rsidP="00956F96">
            <w:pPr>
              <w:pStyle w:val="GuidePedagogiqueTitre7Rponses"/>
              <w:ind w:right="240"/>
              <w:jc w:val="right"/>
            </w:pPr>
            <w:r w:rsidRPr="00956F96">
              <w:t>111,9</w:t>
            </w:r>
          </w:p>
        </w:tc>
        <w:tc>
          <w:tcPr>
            <w:tcW w:w="1200" w:type="dxa"/>
            <w:tcBorders>
              <w:top w:val="nil"/>
              <w:left w:val="nil"/>
              <w:bottom w:val="single" w:sz="4" w:space="0" w:color="auto"/>
              <w:right w:val="single" w:sz="4" w:space="0" w:color="auto"/>
            </w:tcBorders>
            <w:shd w:val="clear" w:color="auto" w:fill="auto"/>
            <w:vAlign w:val="center"/>
            <w:hideMark/>
          </w:tcPr>
          <w:p w:rsidR="00BB4B75" w:rsidRPr="00956F96" w:rsidRDefault="00BB4B75" w:rsidP="00956F96">
            <w:pPr>
              <w:pStyle w:val="GuidePedagogiqueTitre7Rponses"/>
              <w:ind w:right="240"/>
              <w:jc w:val="right"/>
            </w:pPr>
            <w:r w:rsidRPr="00956F96">
              <w:t>106,52</w:t>
            </w:r>
          </w:p>
        </w:tc>
      </w:tr>
      <w:tr w:rsidR="00BB4B75" w:rsidRPr="00173099" w:rsidTr="00BB4B75">
        <w:trPr>
          <w:trHeight w:val="300"/>
        </w:trPr>
        <w:tc>
          <w:tcPr>
            <w:tcW w:w="1200" w:type="dxa"/>
            <w:vMerge/>
            <w:tcBorders>
              <w:top w:val="nil"/>
              <w:left w:val="single" w:sz="4" w:space="0" w:color="auto"/>
              <w:bottom w:val="single" w:sz="4" w:space="0" w:color="auto"/>
              <w:right w:val="single" w:sz="4" w:space="0" w:color="auto"/>
            </w:tcBorders>
            <w:vAlign w:val="center"/>
            <w:hideMark/>
          </w:tcPr>
          <w:p w:rsidR="00BB4B75" w:rsidRPr="00173099" w:rsidRDefault="00BB4B75" w:rsidP="00BB4B75">
            <w:pPr>
              <w:pStyle w:val="GuidePedagogiqueTitre7Rponses"/>
              <w:rPr>
                <w:b/>
                <w:bCs/>
              </w:rPr>
            </w:pPr>
          </w:p>
        </w:tc>
        <w:tc>
          <w:tcPr>
            <w:tcW w:w="1200" w:type="dxa"/>
            <w:tcBorders>
              <w:top w:val="nil"/>
              <w:left w:val="nil"/>
              <w:bottom w:val="single" w:sz="4" w:space="0" w:color="auto"/>
              <w:right w:val="single" w:sz="4" w:space="0" w:color="auto"/>
            </w:tcBorders>
            <w:shd w:val="clear" w:color="auto" w:fill="auto"/>
            <w:vAlign w:val="center"/>
            <w:hideMark/>
          </w:tcPr>
          <w:p w:rsidR="00BB4B75" w:rsidRPr="00173099" w:rsidRDefault="00956F96" w:rsidP="00BB4B75">
            <w:pPr>
              <w:pStyle w:val="GuidePedagogiqueTitre7Rponses"/>
            </w:pPr>
            <w:r w:rsidRPr="00173099">
              <w:t>Cumul</w:t>
            </w:r>
          </w:p>
        </w:tc>
        <w:tc>
          <w:tcPr>
            <w:tcW w:w="1200" w:type="dxa"/>
            <w:tcBorders>
              <w:top w:val="nil"/>
              <w:left w:val="nil"/>
              <w:bottom w:val="single" w:sz="4" w:space="0" w:color="auto"/>
              <w:right w:val="single" w:sz="4" w:space="0" w:color="auto"/>
            </w:tcBorders>
            <w:shd w:val="clear" w:color="auto" w:fill="auto"/>
            <w:vAlign w:val="center"/>
            <w:hideMark/>
          </w:tcPr>
          <w:p w:rsidR="00BB4B75" w:rsidRPr="00956F96" w:rsidRDefault="00BB4B75" w:rsidP="00956F96">
            <w:pPr>
              <w:pStyle w:val="GuidePedagogiqueTitre7Rponses"/>
              <w:ind w:right="240"/>
              <w:jc w:val="right"/>
            </w:pPr>
            <w:r w:rsidRPr="00956F96">
              <w:t>432,8</w:t>
            </w:r>
          </w:p>
        </w:tc>
        <w:tc>
          <w:tcPr>
            <w:tcW w:w="1200" w:type="dxa"/>
            <w:tcBorders>
              <w:top w:val="nil"/>
              <w:left w:val="nil"/>
              <w:bottom w:val="single" w:sz="4" w:space="0" w:color="auto"/>
              <w:right w:val="single" w:sz="4" w:space="0" w:color="auto"/>
            </w:tcBorders>
            <w:shd w:val="clear" w:color="auto" w:fill="auto"/>
            <w:vAlign w:val="center"/>
            <w:hideMark/>
          </w:tcPr>
          <w:p w:rsidR="00BB4B75" w:rsidRPr="00956F96" w:rsidRDefault="00BB4B75" w:rsidP="00956F96">
            <w:pPr>
              <w:pStyle w:val="GuidePedagogiqueTitre7Rponses"/>
              <w:ind w:right="240"/>
              <w:jc w:val="right"/>
              <w:rPr>
                <w:szCs w:val="18"/>
              </w:rPr>
            </w:pPr>
            <w:r w:rsidRPr="00956F96">
              <w:rPr>
                <w:szCs w:val="18"/>
              </w:rPr>
              <w:t>11,3</w:t>
            </w:r>
          </w:p>
        </w:tc>
        <w:tc>
          <w:tcPr>
            <w:tcW w:w="1200" w:type="dxa"/>
            <w:tcBorders>
              <w:top w:val="nil"/>
              <w:left w:val="nil"/>
              <w:bottom w:val="single" w:sz="4" w:space="0" w:color="auto"/>
              <w:right w:val="single" w:sz="4" w:space="0" w:color="auto"/>
            </w:tcBorders>
            <w:shd w:val="clear" w:color="auto" w:fill="auto"/>
            <w:vAlign w:val="center"/>
            <w:hideMark/>
          </w:tcPr>
          <w:p w:rsidR="00BB4B75" w:rsidRPr="00956F96" w:rsidRDefault="00BB4B75" w:rsidP="00956F96">
            <w:pPr>
              <w:pStyle w:val="GuidePedagogiqueTitre7Rponses"/>
              <w:ind w:right="240"/>
              <w:jc w:val="right"/>
            </w:pPr>
            <w:r w:rsidRPr="00956F96">
              <w:t>421,5</w:t>
            </w:r>
          </w:p>
        </w:tc>
        <w:tc>
          <w:tcPr>
            <w:tcW w:w="1200" w:type="dxa"/>
            <w:tcBorders>
              <w:top w:val="nil"/>
              <w:left w:val="nil"/>
              <w:bottom w:val="single" w:sz="4" w:space="0" w:color="auto"/>
              <w:right w:val="single" w:sz="4" w:space="0" w:color="auto"/>
            </w:tcBorders>
            <w:shd w:val="clear" w:color="auto" w:fill="auto"/>
            <w:vAlign w:val="center"/>
            <w:hideMark/>
          </w:tcPr>
          <w:p w:rsidR="00BB4B75" w:rsidRPr="00956F96" w:rsidRDefault="00BB4B75" w:rsidP="00956F96">
            <w:pPr>
              <w:pStyle w:val="GuidePedagogiqueTitre7Rponses"/>
              <w:ind w:right="240"/>
              <w:jc w:val="right"/>
            </w:pPr>
            <w:r w:rsidRPr="00956F96">
              <w:t>102,68</w:t>
            </w:r>
          </w:p>
        </w:tc>
      </w:tr>
      <w:tr w:rsidR="00BB4B75" w:rsidRPr="00173099" w:rsidTr="00BB4B75">
        <w:trPr>
          <w:cantSplit/>
          <w:trHeight w:val="300"/>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BB4B75" w:rsidRPr="00173099" w:rsidRDefault="00BB4B75" w:rsidP="00BB4B75">
            <w:pPr>
              <w:pStyle w:val="GuidePedagogiqueTitre7Rponses"/>
              <w:rPr>
                <w:b/>
                <w:bCs/>
              </w:rPr>
            </w:pPr>
            <w:r w:rsidRPr="00173099">
              <w:rPr>
                <w:b/>
                <w:bCs/>
              </w:rPr>
              <w:t>Textile</w:t>
            </w:r>
          </w:p>
        </w:tc>
        <w:tc>
          <w:tcPr>
            <w:tcW w:w="1200" w:type="dxa"/>
            <w:tcBorders>
              <w:top w:val="nil"/>
              <w:left w:val="nil"/>
              <w:bottom w:val="single" w:sz="4" w:space="0" w:color="auto"/>
              <w:right w:val="single" w:sz="4" w:space="0" w:color="auto"/>
            </w:tcBorders>
            <w:shd w:val="clear" w:color="auto" w:fill="auto"/>
            <w:vAlign w:val="center"/>
            <w:hideMark/>
          </w:tcPr>
          <w:p w:rsidR="00BB4B75" w:rsidRPr="00173099" w:rsidRDefault="00BB4B75" w:rsidP="00BB4B75">
            <w:pPr>
              <w:pStyle w:val="GuidePedagogiqueTitre7Rponses"/>
            </w:pPr>
            <w:r w:rsidRPr="00173099">
              <w:t>Mensuel</w:t>
            </w:r>
          </w:p>
        </w:tc>
        <w:tc>
          <w:tcPr>
            <w:tcW w:w="1200" w:type="dxa"/>
            <w:tcBorders>
              <w:top w:val="nil"/>
              <w:left w:val="nil"/>
              <w:bottom w:val="single" w:sz="4" w:space="0" w:color="auto"/>
              <w:right w:val="single" w:sz="4" w:space="0" w:color="auto"/>
            </w:tcBorders>
            <w:shd w:val="clear" w:color="auto" w:fill="auto"/>
            <w:vAlign w:val="center"/>
            <w:hideMark/>
          </w:tcPr>
          <w:p w:rsidR="00BB4B75" w:rsidRPr="00956F96" w:rsidRDefault="00BB4B75" w:rsidP="00956F96">
            <w:pPr>
              <w:pStyle w:val="GuidePedagogiqueTitre7Rponses"/>
              <w:ind w:right="240"/>
              <w:jc w:val="right"/>
            </w:pPr>
            <w:r w:rsidRPr="00956F96">
              <w:t>9,4</w:t>
            </w:r>
          </w:p>
        </w:tc>
        <w:tc>
          <w:tcPr>
            <w:tcW w:w="1200" w:type="dxa"/>
            <w:tcBorders>
              <w:top w:val="nil"/>
              <w:left w:val="nil"/>
              <w:bottom w:val="single" w:sz="4" w:space="0" w:color="auto"/>
              <w:right w:val="single" w:sz="4" w:space="0" w:color="auto"/>
            </w:tcBorders>
            <w:shd w:val="clear" w:color="auto" w:fill="auto"/>
            <w:vAlign w:val="center"/>
            <w:hideMark/>
          </w:tcPr>
          <w:p w:rsidR="00BB4B75" w:rsidRPr="00956F96" w:rsidRDefault="00BB4B75" w:rsidP="00956F96">
            <w:pPr>
              <w:pStyle w:val="GuidePedagogiqueTitre7Rponses"/>
              <w:ind w:right="240"/>
              <w:jc w:val="right"/>
              <w:rPr>
                <w:szCs w:val="18"/>
              </w:rPr>
            </w:pPr>
            <w:r w:rsidRPr="00956F96">
              <w:rPr>
                <w:szCs w:val="18"/>
              </w:rPr>
              <w:t>-1</w:t>
            </w:r>
          </w:p>
        </w:tc>
        <w:tc>
          <w:tcPr>
            <w:tcW w:w="1200" w:type="dxa"/>
            <w:tcBorders>
              <w:top w:val="nil"/>
              <w:left w:val="nil"/>
              <w:bottom w:val="single" w:sz="4" w:space="0" w:color="auto"/>
              <w:right w:val="single" w:sz="4" w:space="0" w:color="auto"/>
            </w:tcBorders>
            <w:shd w:val="clear" w:color="auto" w:fill="auto"/>
            <w:vAlign w:val="center"/>
            <w:hideMark/>
          </w:tcPr>
          <w:p w:rsidR="00BB4B75" w:rsidRPr="00956F96" w:rsidRDefault="00BB4B75" w:rsidP="00956F96">
            <w:pPr>
              <w:pStyle w:val="GuidePedagogiqueTitre7Rponses"/>
              <w:ind w:right="240"/>
              <w:jc w:val="right"/>
            </w:pPr>
            <w:r w:rsidRPr="00956F96">
              <w:t>10,4</w:t>
            </w:r>
          </w:p>
        </w:tc>
        <w:tc>
          <w:tcPr>
            <w:tcW w:w="1200" w:type="dxa"/>
            <w:tcBorders>
              <w:top w:val="nil"/>
              <w:left w:val="nil"/>
              <w:bottom w:val="single" w:sz="4" w:space="0" w:color="auto"/>
              <w:right w:val="single" w:sz="4" w:space="0" w:color="auto"/>
            </w:tcBorders>
            <w:shd w:val="clear" w:color="auto" w:fill="auto"/>
            <w:vAlign w:val="center"/>
            <w:hideMark/>
          </w:tcPr>
          <w:p w:rsidR="00BB4B75" w:rsidRPr="00956F96" w:rsidRDefault="00BB4B75" w:rsidP="00956F96">
            <w:pPr>
              <w:pStyle w:val="GuidePedagogiqueTitre7Rponses"/>
              <w:ind w:right="240"/>
              <w:jc w:val="right"/>
            </w:pPr>
            <w:r w:rsidRPr="00956F96">
              <w:t>90,38</w:t>
            </w:r>
          </w:p>
        </w:tc>
      </w:tr>
      <w:tr w:rsidR="00BB4B75" w:rsidRPr="00173099" w:rsidTr="00BB4B75">
        <w:trPr>
          <w:trHeight w:val="300"/>
        </w:trPr>
        <w:tc>
          <w:tcPr>
            <w:tcW w:w="1200" w:type="dxa"/>
            <w:vMerge/>
            <w:tcBorders>
              <w:top w:val="nil"/>
              <w:left w:val="single" w:sz="4" w:space="0" w:color="auto"/>
              <w:bottom w:val="single" w:sz="4" w:space="0" w:color="auto"/>
              <w:right w:val="single" w:sz="4" w:space="0" w:color="auto"/>
            </w:tcBorders>
            <w:vAlign w:val="center"/>
            <w:hideMark/>
          </w:tcPr>
          <w:p w:rsidR="00BB4B75" w:rsidRPr="00173099" w:rsidRDefault="00BB4B75" w:rsidP="00BB4B75">
            <w:pPr>
              <w:pStyle w:val="GuidePedagogiqueTitre7Rponses"/>
              <w:rPr>
                <w:b/>
                <w:bCs/>
              </w:rPr>
            </w:pPr>
          </w:p>
        </w:tc>
        <w:tc>
          <w:tcPr>
            <w:tcW w:w="1200" w:type="dxa"/>
            <w:tcBorders>
              <w:top w:val="nil"/>
              <w:left w:val="nil"/>
              <w:bottom w:val="single" w:sz="4" w:space="0" w:color="auto"/>
              <w:right w:val="single" w:sz="4" w:space="0" w:color="auto"/>
            </w:tcBorders>
            <w:shd w:val="clear" w:color="auto" w:fill="auto"/>
            <w:vAlign w:val="center"/>
            <w:hideMark/>
          </w:tcPr>
          <w:p w:rsidR="00BB4B75" w:rsidRPr="00173099" w:rsidRDefault="00956F96" w:rsidP="00BB4B75">
            <w:pPr>
              <w:pStyle w:val="GuidePedagogiqueTitre7Rponses"/>
            </w:pPr>
            <w:r w:rsidRPr="00173099">
              <w:t>Cumul</w:t>
            </w:r>
          </w:p>
        </w:tc>
        <w:tc>
          <w:tcPr>
            <w:tcW w:w="1200" w:type="dxa"/>
            <w:tcBorders>
              <w:top w:val="nil"/>
              <w:left w:val="nil"/>
              <w:bottom w:val="single" w:sz="4" w:space="0" w:color="auto"/>
              <w:right w:val="single" w:sz="4" w:space="0" w:color="auto"/>
            </w:tcBorders>
            <w:shd w:val="clear" w:color="auto" w:fill="auto"/>
            <w:vAlign w:val="center"/>
            <w:hideMark/>
          </w:tcPr>
          <w:p w:rsidR="00BB4B75" w:rsidRPr="00956F96" w:rsidRDefault="00BB4B75" w:rsidP="00956F96">
            <w:pPr>
              <w:pStyle w:val="GuidePedagogiqueTitre7Rponses"/>
              <w:ind w:right="240"/>
              <w:jc w:val="right"/>
            </w:pPr>
            <w:r w:rsidRPr="00956F96">
              <w:t>39,8</w:t>
            </w:r>
          </w:p>
        </w:tc>
        <w:tc>
          <w:tcPr>
            <w:tcW w:w="1200" w:type="dxa"/>
            <w:tcBorders>
              <w:top w:val="nil"/>
              <w:left w:val="nil"/>
              <w:bottom w:val="single" w:sz="4" w:space="0" w:color="auto"/>
              <w:right w:val="single" w:sz="4" w:space="0" w:color="auto"/>
            </w:tcBorders>
            <w:shd w:val="clear" w:color="auto" w:fill="auto"/>
            <w:vAlign w:val="center"/>
            <w:hideMark/>
          </w:tcPr>
          <w:p w:rsidR="00BB4B75" w:rsidRPr="00956F96" w:rsidRDefault="00BB4B75" w:rsidP="00956F96">
            <w:pPr>
              <w:pStyle w:val="GuidePedagogiqueTitre7Rponses"/>
              <w:ind w:right="240"/>
              <w:jc w:val="right"/>
              <w:rPr>
                <w:szCs w:val="18"/>
              </w:rPr>
            </w:pPr>
            <w:r w:rsidRPr="00956F96">
              <w:rPr>
                <w:szCs w:val="18"/>
              </w:rPr>
              <w:t>-3</w:t>
            </w:r>
          </w:p>
        </w:tc>
        <w:tc>
          <w:tcPr>
            <w:tcW w:w="1200" w:type="dxa"/>
            <w:tcBorders>
              <w:top w:val="nil"/>
              <w:left w:val="nil"/>
              <w:bottom w:val="single" w:sz="4" w:space="0" w:color="auto"/>
              <w:right w:val="single" w:sz="4" w:space="0" w:color="auto"/>
            </w:tcBorders>
            <w:shd w:val="clear" w:color="auto" w:fill="auto"/>
            <w:vAlign w:val="center"/>
            <w:hideMark/>
          </w:tcPr>
          <w:p w:rsidR="00BB4B75" w:rsidRPr="00956F96" w:rsidRDefault="00BB4B75" w:rsidP="00956F96">
            <w:pPr>
              <w:pStyle w:val="GuidePedagogiqueTitre7Rponses"/>
              <w:ind w:right="240"/>
              <w:jc w:val="right"/>
            </w:pPr>
            <w:r w:rsidRPr="00956F96">
              <w:t>42,8</w:t>
            </w:r>
          </w:p>
        </w:tc>
        <w:tc>
          <w:tcPr>
            <w:tcW w:w="1200" w:type="dxa"/>
            <w:tcBorders>
              <w:top w:val="nil"/>
              <w:left w:val="nil"/>
              <w:bottom w:val="single" w:sz="4" w:space="0" w:color="auto"/>
              <w:right w:val="single" w:sz="4" w:space="0" w:color="auto"/>
            </w:tcBorders>
            <w:shd w:val="clear" w:color="auto" w:fill="auto"/>
            <w:vAlign w:val="center"/>
            <w:hideMark/>
          </w:tcPr>
          <w:p w:rsidR="00BB4B75" w:rsidRPr="00956F96" w:rsidRDefault="00BB4B75" w:rsidP="00956F96">
            <w:pPr>
              <w:pStyle w:val="GuidePedagogiqueTitre7Rponses"/>
              <w:ind w:right="240"/>
              <w:jc w:val="right"/>
            </w:pPr>
            <w:r w:rsidRPr="00956F96">
              <w:t>92,99</w:t>
            </w:r>
          </w:p>
        </w:tc>
      </w:tr>
    </w:tbl>
    <w:p w:rsidR="00BB4B75" w:rsidRDefault="00BB4B75" w:rsidP="00956F96">
      <w:pPr>
        <w:pStyle w:val="GuidePedagogiqueTitre6Consignes"/>
      </w:pPr>
      <w:r>
        <w:t xml:space="preserve">2. </w:t>
      </w:r>
      <w:r w:rsidRPr="00663D24">
        <w:t>Repérez les rayons qui n’ont pas atteint les objectifs mensuels de chiffre d’affaires, de marge et de taux de marque</w:t>
      </w:r>
      <w:r w:rsidR="00D83786">
        <w:t>.</w:t>
      </w:r>
    </w:p>
    <w:p w:rsidR="00BB4B75" w:rsidRPr="00532E16" w:rsidRDefault="00BB4B75" w:rsidP="00BB4B75">
      <w:pPr>
        <w:pStyle w:val="GuidePedagogiqueTitre7Rponses"/>
      </w:pPr>
      <w:r w:rsidRPr="00532E16">
        <w:t>Le rayon textile n’a pas</w:t>
      </w:r>
      <w:r w:rsidR="008C2C2E">
        <w:t xml:space="preserve"> atteint les objectifs mensuels</w:t>
      </w:r>
      <w:r w:rsidRPr="00532E16">
        <w:t xml:space="preserve"> de CA et de marge.</w:t>
      </w:r>
    </w:p>
    <w:p w:rsidR="00BB4B75" w:rsidRPr="00532E16" w:rsidRDefault="00BB4B75" w:rsidP="00BB4B75">
      <w:pPr>
        <w:pStyle w:val="GuidePedagogiqueTitre7Rponses"/>
      </w:pPr>
      <w:r w:rsidRPr="00532E16">
        <w:t>Le rayon liquide</w:t>
      </w:r>
      <w:r>
        <w:t>s</w:t>
      </w:r>
      <w:r w:rsidRPr="00532E16">
        <w:t xml:space="preserve"> n’a pas atteint l’objectif mensuel de </w:t>
      </w:r>
      <w:r>
        <w:t>m</w:t>
      </w:r>
      <w:r w:rsidRPr="00532E16">
        <w:t>arge</w:t>
      </w:r>
      <w:r>
        <w:t xml:space="preserve"> et de taux de marque</w:t>
      </w:r>
      <w:r w:rsidR="00956F96">
        <w:t>.</w:t>
      </w:r>
    </w:p>
    <w:p w:rsidR="00BB4B75" w:rsidRDefault="00BB4B75" w:rsidP="00956F96">
      <w:pPr>
        <w:pStyle w:val="GuidePedagogiqueTitre6Consignes"/>
      </w:pPr>
      <w:r w:rsidRPr="00EE56FF">
        <w:t>3. Repérez les rayons qui n’ont pas atteint les objectifs de chiffre d’affaires, de marge et de taux de marque sur les quatre premiers mois de l’année.</w:t>
      </w:r>
    </w:p>
    <w:p w:rsidR="00BB4B75" w:rsidRPr="00532E16" w:rsidRDefault="00BB4B75" w:rsidP="00BB4B75">
      <w:pPr>
        <w:pStyle w:val="GuidePedagogiqueTitre7Rponses"/>
      </w:pPr>
      <w:r w:rsidRPr="00532E16">
        <w:t xml:space="preserve">Le rayon textile n’a pas atteint les objectifs cumulés </w:t>
      </w:r>
      <w:r>
        <w:t xml:space="preserve">de CA et </w:t>
      </w:r>
      <w:r w:rsidRPr="00532E16">
        <w:t>de marge.</w:t>
      </w:r>
    </w:p>
    <w:p w:rsidR="00BB4B75" w:rsidRPr="00956F96" w:rsidRDefault="00BB4B75" w:rsidP="00956F96">
      <w:pPr>
        <w:pStyle w:val="GuidePedagogiqueTitre7Rponses"/>
      </w:pPr>
      <w:r w:rsidRPr="00956F96">
        <w:t>Le rayon liquides n’a pas atteint ses objectifs cumulés de taux de marque</w:t>
      </w:r>
    </w:p>
    <w:p w:rsidR="00BB4B75" w:rsidRDefault="00BB4B75" w:rsidP="00956F96">
      <w:pPr>
        <w:pStyle w:val="GuidePedagogiqueTitre6Consignes"/>
      </w:pPr>
      <w:r>
        <w:t>4. Analyse</w:t>
      </w:r>
      <w:r w:rsidR="00956F96">
        <w:t>z</w:t>
      </w:r>
      <w:r>
        <w:t xml:space="preserve"> le taux de démarque</w:t>
      </w:r>
      <w:r w:rsidR="00956F96">
        <w:t xml:space="preserve"> inconnue</w:t>
      </w:r>
      <w:r>
        <w:t xml:space="preserve"> par rayon.</w:t>
      </w:r>
    </w:p>
    <w:p w:rsidR="00BB4B75" w:rsidRPr="00532E16" w:rsidRDefault="00BB4B75" w:rsidP="00BB4B75">
      <w:pPr>
        <w:pStyle w:val="GuidePedagogiqueTitre7Rponses"/>
      </w:pPr>
      <w:r w:rsidRPr="00532E16">
        <w:t>Le rayon textile est particulièrement touché par la démarque. Il est nécessaire de trouver l’origine de cette démarque et les articles concernés</w:t>
      </w:r>
      <w:r>
        <w:t>,</w:t>
      </w:r>
      <w:r w:rsidRPr="00532E16">
        <w:t xml:space="preserve"> etc. Il faudrait mettre en place un plan d’action p</w:t>
      </w:r>
      <w:r>
        <w:t>our la combattre efficacement.</w:t>
      </w:r>
    </w:p>
    <w:p w:rsidR="00BB4B75" w:rsidRDefault="00BB4B75" w:rsidP="00956F96">
      <w:pPr>
        <w:pStyle w:val="GuidePedagogiqueTitre6Consignes"/>
      </w:pPr>
      <w:r>
        <w:t>5. Identifiez les écarts significatifs à analyser avec votre équipe lors de la prochaine réunion.</w:t>
      </w:r>
    </w:p>
    <w:p w:rsidR="00BB4B75" w:rsidRPr="00532E16" w:rsidRDefault="00BB4B75" w:rsidP="00BB4B75">
      <w:pPr>
        <w:pStyle w:val="GuidePedagogiqueTitre7Rponses"/>
      </w:pPr>
      <w:r w:rsidRPr="00532E16">
        <w:t xml:space="preserve">Certains écarts positifs peuvent être l’objet de félicitations de la part du manageur : </w:t>
      </w:r>
      <w:r w:rsidR="00956F96">
        <w:t>p</w:t>
      </w:r>
      <w:r w:rsidRPr="00532E16">
        <w:t>ar exemple pour le rayon surgelés.</w:t>
      </w:r>
    </w:p>
    <w:p w:rsidR="00BB4B75" w:rsidRPr="00532E16" w:rsidRDefault="00BB4B75" w:rsidP="00BB4B75">
      <w:pPr>
        <w:pStyle w:val="GuidePedagogiqueTitre7Rponses"/>
      </w:pPr>
      <w:r w:rsidRPr="00532E16">
        <w:t>D’autres rayons doivent faire l’objet d’une analyse plus fine :</w:t>
      </w:r>
    </w:p>
    <w:p w:rsidR="00BB4B75" w:rsidRPr="00532E16" w:rsidRDefault="00956F96" w:rsidP="00BB4B75">
      <w:pPr>
        <w:pStyle w:val="GuidePedagogiqueTitre7Rponses"/>
      </w:pPr>
      <w:r>
        <w:rPr>
          <w:rFonts w:ascii="Times New Roman" w:hAnsi="Times New Roman"/>
        </w:rPr>
        <w:t>–</w:t>
      </w:r>
      <w:r>
        <w:t xml:space="preserve"> l</w:t>
      </w:r>
      <w:r w:rsidR="00BB4B75" w:rsidRPr="00532E16">
        <w:t>e rayon liquides a atteint ses objectifs de CA mais pas de taux de marge mensuels. Une analyse plus fine des marges unitaires sur les assortiments est nécessaire</w:t>
      </w:r>
      <w:r>
        <w:rPr>
          <w:rFonts w:hint="eastAsia"/>
        </w:rPr>
        <w:t> </w:t>
      </w:r>
      <w:r>
        <w:t>;</w:t>
      </w:r>
    </w:p>
    <w:p w:rsidR="00BB4B75" w:rsidRPr="00532E16" w:rsidRDefault="00956F96" w:rsidP="00BB4B75">
      <w:pPr>
        <w:pStyle w:val="GuidePedagogiqueTitre7Rponses"/>
      </w:pPr>
      <w:r>
        <w:rPr>
          <w:rFonts w:ascii="Times New Roman" w:hAnsi="Times New Roman"/>
        </w:rPr>
        <w:t>– l</w:t>
      </w:r>
      <w:r w:rsidR="00BB4B75" w:rsidRPr="00532E16">
        <w:t xml:space="preserve">e rayon textile est déjà atteint par une forte démarque : </w:t>
      </w:r>
      <w:r>
        <w:t>e</w:t>
      </w:r>
      <w:r w:rsidR="00BB4B75" w:rsidRPr="00532E16">
        <w:t>st-ce la raison de ses mauvais scores ?</w:t>
      </w:r>
    </w:p>
    <w:p w:rsidR="00956F96" w:rsidRDefault="00956F96">
      <w:pPr>
        <w:spacing w:after="200" w:line="2" w:lineRule="auto"/>
        <w:rPr>
          <w:rFonts w:ascii="GuidePedagogique" w:hAnsi="GuidePedagogique" w:cs="GuidePedagoNCond"/>
          <w:color w:val="000000"/>
          <w:sz w:val="25"/>
          <w:szCs w:val="25"/>
        </w:rPr>
      </w:pPr>
      <w:r>
        <w:br w:type="page"/>
      </w:r>
    </w:p>
    <w:p w:rsidR="00BB4B75" w:rsidRDefault="00BB4B75" w:rsidP="00956F96">
      <w:pPr>
        <w:pStyle w:val="GuidePedagogiqueTitre5Missionsnumros"/>
      </w:pPr>
      <w:r>
        <w:lastRenderedPageBreak/>
        <w:t>Exercice 4</w:t>
      </w:r>
    </w:p>
    <w:p w:rsidR="00956F96" w:rsidRDefault="00956F96" w:rsidP="00956F96">
      <w:pPr>
        <w:pStyle w:val="GuidePedagogiqueTitre6Consignes"/>
        <w:rPr>
          <w:rFonts w:eastAsiaTheme="minorHAnsi"/>
          <w:lang w:eastAsia="en-US"/>
        </w:rPr>
      </w:pPr>
      <w:r>
        <w:rPr>
          <w:rFonts w:eastAsiaTheme="minorHAnsi"/>
          <w:lang w:eastAsia="en-US"/>
        </w:rPr>
        <w:t>&gt; Analysez, dans un tableau de bord, l’activité du rayon literie pour les quatre premiers mois de l’année N et commentez vos résultats.</w:t>
      </w:r>
    </w:p>
    <w:p w:rsidR="00BB4B75" w:rsidRDefault="00BB4B75" w:rsidP="00956F96">
      <w:pPr>
        <w:pStyle w:val="GuidePedagogiqueTitre7Rponses"/>
      </w:pPr>
      <w:r>
        <w:t>On peut repérer :</w:t>
      </w:r>
    </w:p>
    <w:p w:rsidR="00BB4B75" w:rsidRDefault="00956F96" w:rsidP="00BB4B75">
      <w:pPr>
        <w:pStyle w:val="GuidePedagogiqueTitre7Rponses"/>
      </w:pPr>
      <w:r w:rsidRPr="00956F96">
        <w:t>–</w:t>
      </w:r>
      <w:r>
        <w:t xml:space="preserve"> </w:t>
      </w:r>
      <w:r w:rsidR="00BB4B75">
        <w:t>la « saisonnalité »</w:t>
      </w:r>
      <w:r w:rsidR="008C2C2E">
        <w:t xml:space="preserve"> </w:t>
      </w:r>
      <w:r w:rsidR="00BB4B75">
        <w:t>de l’activité</w:t>
      </w:r>
      <w:r>
        <w:t>.</w:t>
      </w:r>
      <w:r w:rsidR="00BB4B75">
        <w:t xml:space="preserve"> </w:t>
      </w:r>
      <w:r w:rsidR="00BB4B75" w:rsidRPr="00956F96">
        <w:t xml:space="preserve">Le mois de mars semble particulièrement élevé par rapport aux autres mois (ainsi que septembre et dans une moindre mesure </w:t>
      </w:r>
      <w:r w:rsidR="008C2C2E" w:rsidRPr="00956F96">
        <w:t>j</w:t>
      </w:r>
      <w:r w:rsidR="00BB4B75" w:rsidRPr="00956F96">
        <w:t xml:space="preserve">uillet, </w:t>
      </w:r>
      <w:r w:rsidR="008C2C2E" w:rsidRPr="00956F96">
        <w:t>ao</w:t>
      </w:r>
      <w:r w:rsidR="008C2C2E" w:rsidRPr="00956F96">
        <w:rPr>
          <w:rFonts w:hint="eastAsia"/>
        </w:rPr>
        <w:t>û</w:t>
      </w:r>
      <w:r w:rsidR="00BB4B75" w:rsidRPr="00956F96">
        <w:t xml:space="preserve">t et décembre). Mais cette </w:t>
      </w:r>
      <w:r>
        <w:rPr>
          <w:rFonts w:hint="eastAsia"/>
        </w:rPr>
        <w:t>« </w:t>
      </w:r>
      <w:r w:rsidR="00BB4B75" w:rsidRPr="00956F96">
        <w:t>saisonnalité</w:t>
      </w:r>
      <w:r>
        <w:rPr>
          <w:rFonts w:hint="eastAsia"/>
        </w:rPr>
        <w:t> »</w:t>
      </w:r>
      <w:r w:rsidR="00BB4B75" w:rsidRPr="00956F96">
        <w:t xml:space="preserve"> semble assez désordonnée</w:t>
      </w:r>
      <w:r>
        <w:t xml:space="preserve"> ou en tout cas très ponctuelle</w:t>
      </w:r>
      <w:r>
        <w:rPr>
          <w:rFonts w:hint="eastAsia"/>
        </w:rPr>
        <w:t> </w:t>
      </w:r>
      <w:r>
        <w:t>;</w:t>
      </w:r>
    </w:p>
    <w:p w:rsidR="00BB4B75" w:rsidRDefault="00956F96" w:rsidP="00BB4B75">
      <w:pPr>
        <w:pStyle w:val="GuidePedagogiqueTitre7Rponses"/>
      </w:pPr>
      <w:r>
        <w:rPr>
          <w:rFonts w:ascii="Times New Roman" w:hAnsi="Times New Roman"/>
        </w:rPr>
        <w:t>–</w:t>
      </w:r>
      <w:r>
        <w:t xml:space="preserve"> </w:t>
      </w:r>
      <w:r w:rsidR="00BB4B75">
        <w:t xml:space="preserve">l’écart négatif pour les quatre premiers mois </w:t>
      </w:r>
      <w:r w:rsidR="00920639">
        <w:t>N–</w:t>
      </w:r>
      <w:r w:rsidR="00BB4B75">
        <w:t>1 entre les prévisions et les réalisations.</w:t>
      </w:r>
    </w:p>
    <w:p w:rsidR="00956F96" w:rsidRDefault="00956F96" w:rsidP="00BB4B75">
      <w:pPr>
        <w:pStyle w:val="GuidePedagogiqueTitre7Rponses"/>
      </w:pPr>
    </w:p>
    <w:tbl>
      <w:tblPr>
        <w:tblW w:w="4487" w:type="pct"/>
        <w:tblInd w:w="-20" w:type="dxa"/>
        <w:tblLayout w:type="fixed"/>
        <w:tblCellMar>
          <w:left w:w="0" w:type="dxa"/>
          <w:right w:w="0" w:type="dxa"/>
        </w:tblCellMar>
        <w:tblLook w:val="0000"/>
      </w:tblPr>
      <w:tblGrid>
        <w:gridCol w:w="1080"/>
        <w:gridCol w:w="927"/>
        <w:gridCol w:w="1275"/>
        <w:gridCol w:w="1274"/>
        <w:gridCol w:w="1418"/>
        <w:gridCol w:w="991"/>
        <w:gridCol w:w="1111"/>
        <w:gridCol w:w="1087"/>
      </w:tblGrid>
      <w:tr w:rsidR="00BB4B75" w:rsidTr="00956F96">
        <w:trPr>
          <w:trHeight w:val="315"/>
        </w:trPr>
        <w:tc>
          <w:tcPr>
            <w:tcW w:w="589" w:type="pct"/>
            <w:tcBorders>
              <w:bottom w:val="single" w:sz="4" w:space="0" w:color="auto"/>
              <w:right w:val="single" w:sz="4" w:space="0" w:color="auto"/>
            </w:tcBorders>
            <w:shd w:val="clear" w:color="auto" w:fill="FFFFFF" w:themeFill="background1"/>
            <w:noWrap/>
            <w:vAlign w:val="bottom"/>
          </w:tcPr>
          <w:p w:rsidR="00BB4B75" w:rsidRPr="00956F96" w:rsidRDefault="00BB4B75" w:rsidP="00956F96">
            <w:pPr>
              <w:pStyle w:val="GuidePedagogiqueTitre7Rponses"/>
            </w:pPr>
          </w:p>
        </w:tc>
        <w:tc>
          <w:tcPr>
            <w:tcW w:w="506" w:type="pct"/>
            <w:tcBorders>
              <w:top w:val="single" w:sz="4" w:space="0" w:color="auto"/>
              <w:left w:val="nil"/>
              <w:bottom w:val="single" w:sz="4" w:space="0" w:color="auto"/>
              <w:right w:val="single" w:sz="4" w:space="0" w:color="auto"/>
            </w:tcBorders>
            <w:shd w:val="clear" w:color="auto" w:fill="FFFFFF" w:themeFill="background1"/>
            <w:noWrap/>
            <w:vAlign w:val="center"/>
          </w:tcPr>
          <w:p w:rsidR="00BB4B75" w:rsidRPr="00956F96" w:rsidRDefault="00BB4B75" w:rsidP="00956F96">
            <w:pPr>
              <w:pStyle w:val="GuidePedagogiqueTitre7Rponses"/>
              <w:jc w:val="center"/>
              <w:rPr>
                <w:b/>
              </w:rPr>
            </w:pPr>
            <w:r w:rsidRPr="00956F96">
              <w:rPr>
                <w:b/>
              </w:rPr>
              <w:t xml:space="preserve">CA HT </w:t>
            </w:r>
            <w:r w:rsidR="00920639" w:rsidRPr="00956F96">
              <w:rPr>
                <w:b/>
              </w:rPr>
              <w:t>N–</w:t>
            </w:r>
            <w:r w:rsidRPr="00956F96">
              <w:rPr>
                <w:b/>
              </w:rPr>
              <w:t>1</w:t>
            </w:r>
          </w:p>
        </w:tc>
        <w:tc>
          <w:tcPr>
            <w:tcW w:w="696" w:type="pct"/>
            <w:tcBorders>
              <w:top w:val="single" w:sz="4" w:space="0" w:color="auto"/>
              <w:left w:val="nil"/>
              <w:bottom w:val="single" w:sz="4" w:space="0" w:color="auto"/>
              <w:right w:val="single" w:sz="4" w:space="0" w:color="auto"/>
            </w:tcBorders>
            <w:shd w:val="clear" w:color="auto" w:fill="FFFFFF" w:themeFill="background1"/>
            <w:noWrap/>
            <w:vAlign w:val="center"/>
          </w:tcPr>
          <w:p w:rsidR="00BB4B75" w:rsidRPr="00956F96" w:rsidRDefault="00BB4B75" w:rsidP="00956F96">
            <w:pPr>
              <w:pStyle w:val="GuidePedagogiqueTitre7Rponses"/>
              <w:jc w:val="center"/>
              <w:rPr>
                <w:b/>
              </w:rPr>
            </w:pPr>
            <w:r w:rsidRPr="00956F96">
              <w:rPr>
                <w:b/>
              </w:rPr>
              <w:t>Objectif de</w:t>
            </w:r>
            <w:r w:rsidR="00956F96" w:rsidRPr="00956F96">
              <w:rPr>
                <w:b/>
              </w:rPr>
              <w:t xml:space="preserve"> </w:t>
            </w:r>
            <w:r w:rsidRPr="00956F96">
              <w:rPr>
                <w:b/>
              </w:rPr>
              <w:t>CA HT N</w:t>
            </w:r>
          </w:p>
        </w:tc>
        <w:tc>
          <w:tcPr>
            <w:tcW w:w="695" w:type="pct"/>
            <w:tcBorders>
              <w:top w:val="single" w:sz="4" w:space="0" w:color="auto"/>
              <w:left w:val="nil"/>
              <w:bottom w:val="single" w:sz="4" w:space="0" w:color="auto"/>
              <w:right w:val="single" w:sz="4" w:space="0" w:color="auto"/>
            </w:tcBorders>
            <w:shd w:val="clear" w:color="auto" w:fill="FFFFFF" w:themeFill="background1"/>
            <w:vAlign w:val="center"/>
          </w:tcPr>
          <w:p w:rsidR="00BB4B75" w:rsidRPr="00956F96" w:rsidRDefault="00BB4B75" w:rsidP="00956F96">
            <w:pPr>
              <w:pStyle w:val="GuidePedagogiqueTitre7Rponses"/>
              <w:jc w:val="center"/>
              <w:rPr>
                <w:b/>
              </w:rPr>
            </w:pPr>
            <w:r w:rsidRPr="00956F96">
              <w:rPr>
                <w:b/>
              </w:rPr>
              <w:t>CA HT réalisé</w:t>
            </w:r>
            <w:r w:rsidR="00956F96" w:rsidRPr="00956F96">
              <w:rPr>
                <w:b/>
              </w:rPr>
              <w:t xml:space="preserve"> </w:t>
            </w:r>
            <w:r w:rsidRPr="00956F96">
              <w:rPr>
                <w:b/>
              </w:rPr>
              <w:t>N</w:t>
            </w:r>
          </w:p>
        </w:tc>
        <w:tc>
          <w:tcPr>
            <w:tcW w:w="7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4B75" w:rsidRPr="00956F96" w:rsidRDefault="00BB4B75" w:rsidP="00956F96">
            <w:pPr>
              <w:pStyle w:val="GuidePedagogiqueTitre7Rponses"/>
              <w:jc w:val="center"/>
              <w:rPr>
                <w:b/>
              </w:rPr>
            </w:pPr>
            <w:r w:rsidRPr="00956F96">
              <w:rPr>
                <w:b/>
              </w:rPr>
              <w:t>Taux d’évolution N/</w:t>
            </w:r>
            <w:r w:rsidR="00920639" w:rsidRPr="00956F96">
              <w:rPr>
                <w:b/>
              </w:rPr>
              <w:t>N–</w:t>
            </w:r>
            <w:r w:rsidRPr="00956F96">
              <w:rPr>
                <w:b/>
              </w:rPr>
              <w:t>1</w:t>
            </w:r>
            <w:r w:rsidR="00956F96" w:rsidRPr="00956F96">
              <w:rPr>
                <w:b/>
              </w:rPr>
              <w:t xml:space="preserve"> </w:t>
            </w:r>
            <w:r w:rsidRPr="00956F96">
              <w:rPr>
                <w:b/>
              </w:rPr>
              <w:t>en</w:t>
            </w:r>
            <w:r w:rsidR="008C2C2E" w:rsidRPr="00956F96">
              <w:rPr>
                <w:rFonts w:hint="eastAsia"/>
                <w:b/>
              </w:rPr>
              <w:t> </w:t>
            </w:r>
            <w:r w:rsidRPr="00956F96">
              <w:rPr>
                <w:b/>
              </w:rPr>
              <w:t>%</w:t>
            </w:r>
          </w:p>
        </w:tc>
        <w:tc>
          <w:tcPr>
            <w:tcW w:w="541" w:type="pct"/>
            <w:tcBorders>
              <w:top w:val="single" w:sz="4" w:space="0" w:color="auto"/>
              <w:left w:val="nil"/>
              <w:bottom w:val="single" w:sz="4" w:space="0" w:color="auto"/>
              <w:right w:val="single" w:sz="4" w:space="0" w:color="auto"/>
            </w:tcBorders>
            <w:shd w:val="clear" w:color="auto" w:fill="FFFFFF" w:themeFill="background1"/>
            <w:noWrap/>
            <w:vAlign w:val="center"/>
          </w:tcPr>
          <w:p w:rsidR="00BB4B75" w:rsidRPr="00956F96" w:rsidRDefault="00BB4B75" w:rsidP="00956F96">
            <w:pPr>
              <w:pStyle w:val="GuidePedagogiqueTitre7Rponses"/>
              <w:jc w:val="center"/>
              <w:rPr>
                <w:b/>
              </w:rPr>
            </w:pPr>
            <w:r w:rsidRPr="00956F96">
              <w:rPr>
                <w:b/>
              </w:rPr>
              <w:t>Écart sur objectif</w:t>
            </w:r>
          </w:p>
        </w:tc>
        <w:tc>
          <w:tcPr>
            <w:tcW w:w="606" w:type="pct"/>
            <w:tcBorders>
              <w:top w:val="single" w:sz="4" w:space="0" w:color="auto"/>
              <w:left w:val="nil"/>
              <w:bottom w:val="single" w:sz="4" w:space="0" w:color="auto"/>
              <w:right w:val="single" w:sz="4" w:space="0" w:color="auto"/>
            </w:tcBorders>
            <w:shd w:val="clear" w:color="auto" w:fill="FFFFFF" w:themeFill="background1"/>
            <w:noWrap/>
            <w:vAlign w:val="center"/>
          </w:tcPr>
          <w:p w:rsidR="00BB4B75" w:rsidRPr="00956F96" w:rsidRDefault="008C2C2E" w:rsidP="00956F96">
            <w:pPr>
              <w:pStyle w:val="GuidePedagogiqueTitre7Rponses"/>
              <w:jc w:val="center"/>
              <w:rPr>
                <w:b/>
              </w:rPr>
            </w:pPr>
            <w:r w:rsidRPr="00956F96">
              <w:rPr>
                <w:rFonts w:hint="eastAsia"/>
                <w:b/>
              </w:rPr>
              <w:t>É</w:t>
            </w:r>
            <w:r w:rsidR="00BB4B75" w:rsidRPr="00956F96">
              <w:rPr>
                <w:b/>
              </w:rPr>
              <w:t>cart</w:t>
            </w:r>
            <w:r w:rsidR="00956F96" w:rsidRPr="00956F96">
              <w:rPr>
                <w:b/>
              </w:rPr>
              <w:t xml:space="preserve"> </w:t>
            </w:r>
            <w:r w:rsidR="00BB4B75" w:rsidRPr="00956F96">
              <w:rPr>
                <w:b/>
              </w:rPr>
              <w:t>en</w:t>
            </w:r>
            <w:r w:rsidRPr="00956F96">
              <w:rPr>
                <w:rFonts w:hint="eastAsia"/>
                <w:b/>
              </w:rPr>
              <w:t> </w:t>
            </w:r>
            <w:r w:rsidR="00BB4B75" w:rsidRPr="00956F96">
              <w:rPr>
                <w:b/>
              </w:rPr>
              <w:t>%</w:t>
            </w:r>
          </w:p>
        </w:tc>
        <w:tc>
          <w:tcPr>
            <w:tcW w:w="593" w:type="pct"/>
            <w:tcBorders>
              <w:top w:val="single" w:sz="4" w:space="0" w:color="auto"/>
              <w:left w:val="nil"/>
              <w:bottom w:val="single" w:sz="4" w:space="0" w:color="auto"/>
              <w:right w:val="single" w:sz="4" w:space="0" w:color="auto"/>
            </w:tcBorders>
            <w:shd w:val="clear" w:color="auto" w:fill="FFFFFF" w:themeFill="background1"/>
            <w:noWrap/>
            <w:vAlign w:val="center"/>
          </w:tcPr>
          <w:p w:rsidR="00BB4B75" w:rsidRPr="00956F96" w:rsidRDefault="00BB4B75" w:rsidP="00956F96">
            <w:pPr>
              <w:pStyle w:val="GuidePedagogiqueTitre7Rponses"/>
              <w:jc w:val="center"/>
              <w:rPr>
                <w:b/>
                <w:szCs w:val="20"/>
              </w:rPr>
            </w:pPr>
            <w:r w:rsidRPr="00956F96">
              <w:rPr>
                <w:b/>
                <w:szCs w:val="20"/>
              </w:rPr>
              <w:t>Taux de</w:t>
            </w:r>
            <w:r w:rsidR="00956F96" w:rsidRPr="00956F96">
              <w:rPr>
                <w:b/>
                <w:szCs w:val="20"/>
              </w:rPr>
              <w:t xml:space="preserve"> r</w:t>
            </w:r>
            <w:r w:rsidRPr="00956F96">
              <w:rPr>
                <w:b/>
                <w:szCs w:val="20"/>
              </w:rPr>
              <w:t>éalisation</w:t>
            </w:r>
            <w:r w:rsidR="00956F96" w:rsidRPr="00956F96">
              <w:rPr>
                <w:b/>
                <w:szCs w:val="20"/>
              </w:rPr>
              <w:t xml:space="preserve"> </w:t>
            </w:r>
            <w:r w:rsidRPr="00956F96">
              <w:rPr>
                <w:b/>
                <w:szCs w:val="20"/>
              </w:rPr>
              <w:t>%</w:t>
            </w:r>
          </w:p>
        </w:tc>
        <w:bookmarkStart w:id="0" w:name="_GoBack"/>
        <w:bookmarkEnd w:id="0"/>
      </w:tr>
      <w:tr w:rsidR="00BB4B75" w:rsidTr="00956F96">
        <w:trPr>
          <w:trHeight w:val="315"/>
        </w:trPr>
        <w:tc>
          <w:tcPr>
            <w:tcW w:w="589" w:type="pct"/>
            <w:tcBorders>
              <w:top w:val="nil"/>
              <w:left w:val="single" w:sz="4" w:space="0" w:color="auto"/>
              <w:bottom w:val="single" w:sz="4" w:space="0" w:color="auto"/>
              <w:right w:val="single" w:sz="4" w:space="0" w:color="auto"/>
            </w:tcBorders>
            <w:noWrap/>
            <w:vAlign w:val="bottom"/>
          </w:tcPr>
          <w:p w:rsidR="00BB4B75" w:rsidRDefault="00BB4B75" w:rsidP="00BB4B75">
            <w:pPr>
              <w:pStyle w:val="GuidePedagogiqueTitre7Rponses"/>
              <w:rPr>
                <w:b/>
                <w:bCs/>
              </w:rPr>
            </w:pPr>
            <w:r>
              <w:rPr>
                <w:b/>
                <w:bCs/>
              </w:rPr>
              <w:t>Janvier</w:t>
            </w:r>
          </w:p>
        </w:tc>
        <w:tc>
          <w:tcPr>
            <w:tcW w:w="506" w:type="pct"/>
            <w:tcBorders>
              <w:top w:val="nil"/>
              <w:left w:val="nil"/>
              <w:bottom w:val="single" w:sz="4" w:space="0" w:color="auto"/>
              <w:right w:val="single" w:sz="4" w:space="0" w:color="auto"/>
            </w:tcBorders>
            <w:noWrap/>
            <w:vAlign w:val="bottom"/>
          </w:tcPr>
          <w:p w:rsidR="00BB4B75" w:rsidRPr="00F71E8F" w:rsidRDefault="00BB4B75" w:rsidP="00956F96">
            <w:pPr>
              <w:pStyle w:val="GuidePedagogiqueTitre7Rponses"/>
              <w:ind w:right="107"/>
              <w:jc w:val="right"/>
            </w:pPr>
            <w:r w:rsidRPr="00F71E8F">
              <w:t>25</w:t>
            </w:r>
            <w:r w:rsidR="008C2C2E">
              <w:rPr>
                <w:rFonts w:hint="eastAsia"/>
              </w:rPr>
              <w:t> </w:t>
            </w:r>
            <w:r w:rsidRPr="00F71E8F">
              <w:t>890</w:t>
            </w:r>
          </w:p>
        </w:tc>
        <w:tc>
          <w:tcPr>
            <w:tcW w:w="696" w:type="pct"/>
            <w:tcBorders>
              <w:top w:val="nil"/>
              <w:left w:val="nil"/>
              <w:bottom w:val="single" w:sz="4" w:space="0" w:color="auto"/>
              <w:right w:val="single" w:sz="4" w:space="0" w:color="auto"/>
            </w:tcBorders>
            <w:noWrap/>
            <w:vAlign w:val="bottom"/>
          </w:tcPr>
          <w:p w:rsidR="00BB4B75" w:rsidRPr="00F71E8F" w:rsidRDefault="00BB4B75" w:rsidP="00956F96">
            <w:pPr>
              <w:pStyle w:val="GuidePedagogiqueTitre7Rponses"/>
              <w:ind w:right="107"/>
              <w:jc w:val="right"/>
            </w:pPr>
            <w:r w:rsidRPr="00A61476">
              <w:t>28</w:t>
            </w:r>
            <w:r w:rsidR="008C2C2E">
              <w:rPr>
                <w:rFonts w:hint="eastAsia"/>
              </w:rPr>
              <w:t> </w:t>
            </w:r>
            <w:r w:rsidRPr="00A61476">
              <w:t>480</w:t>
            </w:r>
          </w:p>
        </w:tc>
        <w:tc>
          <w:tcPr>
            <w:tcW w:w="695" w:type="pct"/>
            <w:tcBorders>
              <w:top w:val="single" w:sz="4" w:space="0" w:color="auto"/>
              <w:left w:val="nil"/>
              <w:bottom w:val="single" w:sz="4" w:space="0" w:color="auto"/>
              <w:right w:val="single" w:sz="4" w:space="0" w:color="auto"/>
            </w:tcBorders>
            <w:vAlign w:val="bottom"/>
          </w:tcPr>
          <w:p w:rsidR="00BB4B75" w:rsidRPr="00F71E8F" w:rsidRDefault="00BB4B75" w:rsidP="00956F96">
            <w:pPr>
              <w:pStyle w:val="GuidePedagogiqueTitre7Rponses"/>
              <w:ind w:right="107"/>
              <w:jc w:val="right"/>
            </w:pPr>
            <w:r w:rsidRPr="00A61476">
              <w:t>22 180</w:t>
            </w:r>
          </w:p>
        </w:tc>
        <w:tc>
          <w:tcPr>
            <w:tcW w:w="774" w:type="pct"/>
            <w:tcBorders>
              <w:top w:val="single" w:sz="4" w:space="0" w:color="auto"/>
              <w:left w:val="single" w:sz="4" w:space="0" w:color="auto"/>
              <w:bottom w:val="single" w:sz="4" w:space="0" w:color="auto"/>
              <w:right w:val="single" w:sz="4" w:space="0" w:color="auto"/>
            </w:tcBorders>
          </w:tcPr>
          <w:p w:rsidR="00BB4B75" w:rsidRPr="00F71E8F" w:rsidRDefault="00956F96" w:rsidP="00956F96">
            <w:pPr>
              <w:pStyle w:val="GuidePedagogiqueTitre7Rponses"/>
              <w:ind w:right="425"/>
              <w:jc w:val="right"/>
            </w:pPr>
            <w:r>
              <w:t xml:space="preserve">– </w:t>
            </w:r>
            <w:r w:rsidR="00BB4B75" w:rsidRPr="00A61476">
              <w:t>14,33</w:t>
            </w:r>
          </w:p>
        </w:tc>
        <w:tc>
          <w:tcPr>
            <w:tcW w:w="541" w:type="pct"/>
            <w:tcBorders>
              <w:top w:val="nil"/>
              <w:left w:val="nil"/>
              <w:bottom w:val="single" w:sz="4" w:space="0" w:color="auto"/>
              <w:right w:val="single" w:sz="4" w:space="0" w:color="auto"/>
            </w:tcBorders>
            <w:noWrap/>
            <w:vAlign w:val="bottom"/>
          </w:tcPr>
          <w:p w:rsidR="00BB4B75" w:rsidRPr="00F71E8F" w:rsidRDefault="00956F96" w:rsidP="00956F96">
            <w:pPr>
              <w:pStyle w:val="GuidePedagogiqueTitre7Rponses"/>
              <w:ind w:right="107"/>
              <w:jc w:val="right"/>
              <w:rPr>
                <w:rFonts w:ascii="Times New Roman" w:hAnsi="Times New Roman"/>
                <w:szCs w:val="20"/>
              </w:rPr>
            </w:pPr>
            <w:r>
              <w:rPr>
                <w:rFonts w:ascii="Times New Roman" w:hAnsi="Times New Roman"/>
                <w:szCs w:val="20"/>
              </w:rPr>
              <w:t xml:space="preserve">– </w:t>
            </w:r>
            <w:r w:rsidR="00BB4B75" w:rsidRPr="00A61476">
              <w:rPr>
                <w:rFonts w:ascii="Times New Roman" w:hAnsi="Times New Roman"/>
                <w:szCs w:val="20"/>
              </w:rPr>
              <w:t>6</w:t>
            </w:r>
            <w:r w:rsidR="008C2C2E">
              <w:rPr>
                <w:rFonts w:ascii="Times New Roman" w:hAnsi="Times New Roman"/>
                <w:szCs w:val="20"/>
              </w:rPr>
              <w:t> </w:t>
            </w:r>
            <w:r w:rsidR="00BB4B75" w:rsidRPr="00A61476">
              <w:rPr>
                <w:rFonts w:ascii="Times New Roman" w:hAnsi="Times New Roman"/>
                <w:szCs w:val="20"/>
              </w:rPr>
              <w:t>300</w:t>
            </w:r>
          </w:p>
        </w:tc>
        <w:tc>
          <w:tcPr>
            <w:tcW w:w="606" w:type="pct"/>
            <w:tcBorders>
              <w:top w:val="nil"/>
              <w:left w:val="nil"/>
              <w:bottom w:val="single" w:sz="4" w:space="0" w:color="auto"/>
              <w:right w:val="single" w:sz="4" w:space="0" w:color="auto"/>
            </w:tcBorders>
            <w:noWrap/>
            <w:vAlign w:val="bottom"/>
          </w:tcPr>
          <w:p w:rsidR="00BB4B75" w:rsidRPr="00F71E8F" w:rsidRDefault="00956F96" w:rsidP="00956F96">
            <w:pPr>
              <w:pStyle w:val="GuidePedagogiqueTitre7Rponses"/>
              <w:ind w:right="107"/>
              <w:jc w:val="right"/>
              <w:rPr>
                <w:rFonts w:ascii="Times New Roman" w:hAnsi="Times New Roman"/>
                <w:szCs w:val="20"/>
              </w:rPr>
            </w:pPr>
            <w:r>
              <w:rPr>
                <w:rFonts w:ascii="Times New Roman" w:hAnsi="Times New Roman"/>
                <w:szCs w:val="20"/>
              </w:rPr>
              <w:t xml:space="preserve">– </w:t>
            </w:r>
            <w:r w:rsidR="00BB4B75" w:rsidRPr="00A61476">
              <w:rPr>
                <w:rFonts w:ascii="Times New Roman" w:hAnsi="Times New Roman"/>
                <w:szCs w:val="20"/>
              </w:rPr>
              <w:t>22,12</w:t>
            </w:r>
          </w:p>
        </w:tc>
        <w:tc>
          <w:tcPr>
            <w:tcW w:w="593" w:type="pct"/>
            <w:tcBorders>
              <w:top w:val="nil"/>
              <w:left w:val="nil"/>
              <w:bottom w:val="single" w:sz="4" w:space="0" w:color="auto"/>
              <w:right w:val="single" w:sz="4" w:space="0" w:color="auto"/>
            </w:tcBorders>
            <w:noWrap/>
            <w:vAlign w:val="bottom"/>
          </w:tcPr>
          <w:p w:rsidR="00BB4B75" w:rsidRPr="00F71E8F" w:rsidRDefault="00BB4B75" w:rsidP="00956F96">
            <w:pPr>
              <w:pStyle w:val="GuidePedagogiqueTitre7Rponses"/>
              <w:ind w:right="107"/>
              <w:jc w:val="right"/>
              <w:rPr>
                <w:rFonts w:ascii="Times New Roman" w:hAnsi="Times New Roman"/>
                <w:szCs w:val="20"/>
              </w:rPr>
            </w:pPr>
            <w:r w:rsidRPr="00A61476">
              <w:rPr>
                <w:rFonts w:ascii="Times New Roman" w:hAnsi="Times New Roman"/>
                <w:szCs w:val="20"/>
              </w:rPr>
              <w:t>77,88</w:t>
            </w:r>
          </w:p>
        </w:tc>
      </w:tr>
      <w:tr w:rsidR="00BB4B75" w:rsidTr="00956F96">
        <w:trPr>
          <w:trHeight w:val="315"/>
        </w:trPr>
        <w:tc>
          <w:tcPr>
            <w:tcW w:w="589" w:type="pct"/>
            <w:tcBorders>
              <w:top w:val="nil"/>
              <w:left w:val="single" w:sz="4" w:space="0" w:color="auto"/>
              <w:bottom w:val="single" w:sz="4" w:space="0" w:color="auto"/>
              <w:right w:val="single" w:sz="4" w:space="0" w:color="auto"/>
            </w:tcBorders>
            <w:noWrap/>
            <w:vAlign w:val="bottom"/>
          </w:tcPr>
          <w:p w:rsidR="00BB4B75" w:rsidRDefault="00BB4B75" w:rsidP="00BB4B75">
            <w:pPr>
              <w:pStyle w:val="GuidePedagogiqueTitre7Rponses"/>
              <w:rPr>
                <w:b/>
                <w:bCs/>
              </w:rPr>
            </w:pPr>
            <w:r>
              <w:rPr>
                <w:b/>
                <w:bCs/>
              </w:rPr>
              <w:t>Février</w:t>
            </w:r>
          </w:p>
        </w:tc>
        <w:tc>
          <w:tcPr>
            <w:tcW w:w="506" w:type="pct"/>
            <w:tcBorders>
              <w:top w:val="nil"/>
              <w:left w:val="nil"/>
              <w:bottom w:val="single" w:sz="4" w:space="0" w:color="auto"/>
              <w:right w:val="single" w:sz="4" w:space="0" w:color="auto"/>
            </w:tcBorders>
            <w:noWrap/>
            <w:vAlign w:val="bottom"/>
          </w:tcPr>
          <w:p w:rsidR="00BB4B75" w:rsidRPr="00F71E8F" w:rsidRDefault="00BB4B75" w:rsidP="00956F96">
            <w:pPr>
              <w:pStyle w:val="GuidePedagogiqueTitre7Rponses"/>
              <w:ind w:right="107"/>
              <w:jc w:val="right"/>
            </w:pPr>
            <w:r w:rsidRPr="00F71E8F">
              <w:t>11</w:t>
            </w:r>
            <w:r w:rsidR="008C2C2E">
              <w:rPr>
                <w:rFonts w:hint="eastAsia"/>
              </w:rPr>
              <w:t> </w:t>
            </w:r>
            <w:r w:rsidRPr="00F71E8F">
              <w:t>360</w:t>
            </w:r>
          </w:p>
        </w:tc>
        <w:tc>
          <w:tcPr>
            <w:tcW w:w="696" w:type="pct"/>
            <w:tcBorders>
              <w:top w:val="nil"/>
              <w:left w:val="nil"/>
              <w:bottom w:val="single" w:sz="4" w:space="0" w:color="auto"/>
              <w:right w:val="single" w:sz="4" w:space="0" w:color="auto"/>
            </w:tcBorders>
            <w:noWrap/>
            <w:vAlign w:val="bottom"/>
          </w:tcPr>
          <w:p w:rsidR="00BB4B75" w:rsidRPr="00F71E8F" w:rsidRDefault="00BB4B75" w:rsidP="00956F96">
            <w:pPr>
              <w:pStyle w:val="GuidePedagogiqueTitre7Rponses"/>
              <w:ind w:right="107"/>
              <w:jc w:val="right"/>
            </w:pPr>
            <w:r w:rsidRPr="00A61476">
              <w:t>12</w:t>
            </w:r>
            <w:r w:rsidR="008C2C2E">
              <w:rPr>
                <w:rFonts w:hint="eastAsia"/>
              </w:rPr>
              <w:t> </w:t>
            </w:r>
            <w:r w:rsidRPr="00A61476">
              <w:t>500</w:t>
            </w:r>
          </w:p>
        </w:tc>
        <w:tc>
          <w:tcPr>
            <w:tcW w:w="695" w:type="pct"/>
            <w:tcBorders>
              <w:top w:val="single" w:sz="4" w:space="0" w:color="auto"/>
              <w:left w:val="nil"/>
              <w:bottom w:val="single" w:sz="4" w:space="0" w:color="auto"/>
              <w:right w:val="single" w:sz="4" w:space="0" w:color="auto"/>
            </w:tcBorders>
            <w:vAlign w:val="bottom"/>
          </w:tcPr>
          <w:p w:rsidR="00BB4B75" w:rsidRPr="00F71E8F" w:rsidRDefault="00BB4B75" w:rsidP="00956F96">
            <w:pPr>
              <w:pStyle w:val="GuidePedagogiqueTitre7Rponses"/>
              <w:ind w:right="107"/>
              <w:jc w:val="right"/>
            </w:pPr>
            <w:r w:rsidRPr="00A61476">
              <w:t>11</w:t>
            </w:r>
            <w:r w:rsidR="008C2C2E">
              <w:rPr>
                <w:rFonts w:hint="eastAsia"/>
              </w:rPr>
              <w:t> </w:t>
            </w:r>
            <w:r w:rsidRPr="00A61476">
              <w:t>930</w:t>
            </w:r>
          </w:p>
        </w:tc>
        <w:tc>
          <w:tcPr>
            <w:tcW w:w="774" w:type="pct"/>
            <w:tcBorders>
              <w:top w:val="single" w:sz="4" w:space="0" w:color="auto"/>
              <w:left w:val="single" w:sz="4" w:space="0" w:color="auto"/>
              <w:bottom w:val="single" w:sz="4" w:space="0" w:color="auto"/>
              <w:right w:val="single" w:sz="4" w:space="0" w:color="auto"/>
            </w:tcBorders>
          </w:tcPr>
          <w:p w:rsidR="00BB4B75" w:rsidRPr="00F71E8F" w:rsidRDefault="00BB4B75" w:rsidP="00956F96">
            <w:pPr>
              <w:pStyle w:val="GuidePedagogiqueTitre7Rponses"/>
              <w:ind w:right="425"/>
              <w:jc w:val="right"/>
            </w:pPr>
            <w:r w:rsidRPr="00A61476">
              <w:t>5,02</w:t>
            </w:r>
          </w:p>
        </w:tc>
        <w:tc>
          <w:tcPr>
            <w:tcW w:w="541" w:type="pct"/>
            <w:tcBorders>
              <w:top w:val="nil"/>
              <w:left w:val="nil"/>
              <w:bottom w:val="single" w:sz="4" w:space="0" w:color="auto"/>
              <w:right w:val="single" w:sz="4" w:space="0" w:color="auto"/>
            </w:tcBorders>
            <w:noWrap/>
            <w:vAlign w:val="bottom"/>
          </w:tcPr>
          <w:p w:rsidR="00BB4B75" w:rsidRPr="00F71E8F" w:rsidRDefault="00956F96" w:rsidP="00956F96">
            <w:pPr>
              <w:pStyle w:val="GuidePedagogiqueTitre7Rponses"/>
              <w:ind w:right="107"/>
              <w:jc w:val="right"/>
              <w:rPr>
                <w:rFonts w:ascii="Times New Roman" w:hAnsi="Times New Roman"/>
                <w:szCs w:val="20"/>
              </w:rPr>
            </w:pPr>
            <w:r>
              <w:rPr>
                <w:rFonts w:ascii="Times New Roman" w:hAnsi="Times New Roman"/>
                <w:szCs w:val="20"/>
              </w:rPr>
              <w:t>–</w:t>
            </w:r>
            <w:r w:rsidR="00BB4B75" w:rsidRPr="00A61476">
              <w:rPr>
                <w:rFonts w:ascii="Times New Roman" w:hAnsi="Times New Roman"/>
                <w:szCs w:val="20"/>
              </w:rPr>
              <w:t xml:space="preserve"> 570</w:t>
            </w:r>
          </w:p>
        </w:tc>
        <w:tc>
          <w:tcPr>
            <w:tcW w:w="606" w:type="pct"/>
            <w:tcBorders>
              <w:top w:val="nil"/>
              <w:left w:val="nil"/>
              <w:bottom w:val="single" w:sz="4" w:space="0" w:color="auto"/>
              <w:right w:val="single" w:sz="4" w:space="0" w:color="auto"/>
            </w:tcBorders>
            <w:noWrap/>
            <w:vAlign w:val="bottom"/>
          </w:tcPr>
          <w:p w:rsidR="00BB4B75" w:rsidRPr="00F71E8F" w:rsidRDefault="00956F96" w:rsidP="00956F96">
            <w:pPr>
              <w:pStyle w:val="GuidePedagogiqueTitre7Rponses"/>
              <w:ind w:right="107"/>
              <w:jc w:val="right"/>
              <w:rPr>
                <w:rFonts w:ascii="Times New Roman" w:hAnsi="Times New Roman"/>
                <w:szCs w:val="20"/>
              </w:rPr>
            </w:pPr>
            <w:r>
              <w:rPr>
                <w:rFonts w:ascii="Times New Roman" w:hAnsi="Times New Roman"/>
                <w:szCs w:val="20"/>
              </w:rPr>
              <w:t xml:space="preserve">– </w:t>
            </w:r>
            <w:r w:rsidR="00BB4B75" w:rsidRPr="00A61476">
              <w:rPr>
                <w:rFonts w:ascii="Times New Roman" w:hAnsi="Times New Roman"/>
                <w:szCs w:val="20"/>
              </w:rPr>
              <w:t>4,56</w:t>
            </w:r>
          </w:p>
        </w:tc>
        <w:tc>
          <w:tcPr>
            <w:tcW w:w="593" w:type="pct"/>
            <w:tcBorders>
              <w:top w:val="nil"/>
              <w:left w:val="nil"/>
              <w:bottom w:val="single" w:sz="4" w:space="0" w:color="auto"/>
              <w:right w:val="single" w:sz="4" w:space="0" w:color="auto"/>
            </w:tcBorders>
            <w:noWrap/>
            <w:vAlign w:val="bottom"/>
          </w:tcPr>
          <w:p w:rsidR="00BB4B75" w:rsidRPr="00F71E8F" w:rsidRDefault="00BB4B75" w:rsidP="00956F96">
            <w:pPr>
              <w:pStyle w:val="GuidePedagogiqueTitre7Rponses"/>
              <w:ind w:right="107"/>
              <w:jc w:val="right"/>
              <w:rPr>
                <w:rFonts w:ascii="Times New Roman" w:hAnsi="Times New Roman"/>
                <w:szCs w:val="20"/>
              </w:rPr>
            </w:pPr>
            <w:r w:rsidRPr="00A61476">
              <w:rPr>
                <w:rFonts w:ascii="Times New Roman" w:hAnsi="Times New Roman"/>
                <w:szCs w:val="20"/>
              </w:rPr>
              <w:t>95,44</w:t>
            </w:r>
          </w:p>
        </w:tc>
      </w:tr>
      <w:tr w:rsidR="00BB4B75" w:rsidTr="00956F96">
        <w:trPr>
          <w:trHeight w:val="315"/>
        </w:trPr>
        <w:tc>
          <w:tcPr>
            <w:tcW w:w="589" w:type="pct"/>
            <w:tcBorders>
              <w:top w:val="nil"/>
              <w:left w:val="single" w:sz="4" w:space="0" w:color="auto"/>
              <w:bottom w:val="single" w:sz="4" w:space="0" w:color="auto"/>
              <w:right w:val="single" w:sz="4" w:space="0" w:color="auto"/>
            </w:tcBorders>
            <w:noWrap/>
            <w:vAlign w:val="bottom"/>
          </w:tcPr>
          <w:p w:rsidR="00BB4B75" w:rsidRDefault="00BB4B75" w:rsidP="00BB4B75">
            <w:pPr>
              <w:pStyle w:val="GuidePedagogiqueTitre7Rponses"/>
              <w:rPr>
                <w:b/>
                <w:bCs/>
              </w:rPr>
            </w:pPr>
            <w:r>
              <w:rPr>
                <w:b/>
                <w:bCs/>
              </w:rPr>
              <w:t>Mars</w:t>
            </w:r>
          </w:p>
        </w:tc>
        <w:tc>
          <w:tcPr>
            <w:tcW w:w="506" w:type="pct"/>
            <w:tcBorders>
              <w:top w:val="nil"/>
              <w:left w:val="nil"/>
              <w:bottom w:val="single" w:sz="4" w:space="0" w:color="auto"/>
              <w:right w:val="single" w:sz="4" w:space="0" w:color="auto"/>
            </w:tcBorders>
            <w:noWrap/>
            <w:vAlign w:val="bottom"/>
          </w:tcPr>
          <w:p w:rsidR="00BB4B75" w:rsidRPr="00F71E8F" w:rsidRDefault="00BB4B75" w:rsidP="00956F96">
            <w:pPr>
              <w:pStyle w:val="GuidePedagogiqueTitre7Rponses"/>
              <w:ind w:right="107"/>
              <w:jc w:val="right"/>
            </w:pPr>
            <w:r w:rsidRPr="00F71E8F">
              <w:t>110</w:t>
            </w:r>
            <w:r w:rsidR="008C2C2E">
              <w:rPr>
                <w:rFonts w:hint="eastAsia"/>
              </w:rPr>
              <w:t> </w:t>
            </w:r>
            <w:r w:rsidRPr="00F71E8F">
              <w:t>650</w:t>
            </w:r>
          </w:p>
        </w:tc>
        <w:tc>
          <w:tcPr>
            <w:tcW w:w="696" w:type="pct"/>
            <w:tcBorders>
              <w:top w:val="nil"/>
              <w:left w:val="nil"/>
              <w:bottom w:val="single" w:sz="4" w:space="0" w:color="auto"/>
              <w:right w:val="single" w:sz="4" w:space="0" w:color="auto"/>
            </w:tcBorders>
            <w:noWrap/>
            <w:vAlign w:val="bottom"/>
          </w:tcPr>
          <w:p w:rsidR="00BB4B75" w:rsidRPr="00F71E8F" w:rsidRDefault="00BB4B75" w:rsidP="00956F96">
            <w:pPr>
              <w:pStyle w:val="GuidePedagogiqueTitre7Rponses"/>
              <w:ind w:right="107"/>
              <w:jc w:val="right"/>
            </w:pPr>
            <w:r w:rsidRPr="00A61476">
              <w:t>121</w:t>
            </w:r>
            <w:r w:rsidR="008C2C2E">
              <w:rPr>
                <w:rFonts w:hint="eastAsia"/>
              </w:rPr>
              <w:t> </w:t>
            </w:r>
            <w:r w:rsidRPr="00A61476">
              <w:t>720</w:t>
            </w:r>
          </w:p>
        </w:tc>
        <w:tc>
          <w:tcPr>
            <w:tcW w:w="695" w:type="pct"/>
            <w:tcBorders>
              <w:top w:val="single" w:sz="4" w:space="0" w:color="auto"/>
              <w:left w:val="nil"/>
              <w:bottom w:val="single" w:sz="4" w:space="0" w:color="auto"/>
              <w:right w:val="single" w:sz="4" w:space="0" w:color="auto"/>
            </w:tcBorders>
            <w:vAlign w:val="bottom"/>
          </w:tcPr>
          <w:p w:rsidR="00BB4B75" w:rsidRPr="00F71E8F" w:rsidRDefault="00BB4B75" w:rsidP="00956F96">
            <w:pPr>
              <w:pStyle w:val="GuidePedagogiqueTitre7Rponses"/>
              <w:ind w:right="107"/>
              <w:jc w:val="right"/>
            </w:pPr>
            <w:r w:rsidRPr="00A61476">
              <w:t>106 180</w:t>
            </w:r>
          </w:p>
        </w:tc>
        <w:tc>
          <w:tcPr>
            <w:tcW w:w="774" w:type="pct"/>
            <w:tcBorders>
              <w:top w:val="single" w:sz="4" w:space="0" w:color="auto"/>
              <w:left w:val="single" w:sz="4" w:space="0" w:color="auto"/>
              <w:bottom w:val="single" w:sz="4" w:space="0" w:color="auto"/>
              <w:right w:val="single" w:sz="4" w:space="0" w:color="auto"/>
            </w:tcBorders>
          </w:tcPr>
          <w:p w:rsidR="00BB4B75" w:rsidRPr="00F71E8F" w:rsidRDefault="00956F96" w:rsidP="00956F96">
            <w:pPr>
              <w:pStyle w:val="GuidePedagogiqueTitre7Rponses"/>
              <w:ind w:right="425"/>
              <w:jc w:val="right"/>
            </w:pPr>
            <w:r>
              <w:t xml:space="preserve">– </w:t>
            </w:r>
            <w:r w:rsidR="00BB4B75" w:rsidRPr="00A61476">
              <w:t>4,04</w:t>
            </w:r>
          </w:p>
        </w:tc>
        <w:tc>
          <w:tcPr>
            <w:tcW w:w="541" w:type="pct"/>
            <w:tcBorders>
              <w:top w:val="nil"/>
              <w:left w:val="nil"/>
              <w:bottom w:val="single" w:sz="4" w:space="0" w:color="auto"/>
              <w:right w:val="single" w:sz="4" w:space="0" w:color="auto"/>
            </w:tcBorders>
            <w:noWrap/>
            <w:vAlign w:val="bottom"/>
          </w:tcPr>
          <w:p w:rsidR="00BB4B75" w:rsidRPr="00F71E8F" w:rsidRDefault="00956F96" w:rsidP="00956F96">
            <w:pPr>
              <w:pStyle w:val="GuidePedagogiqueTitre7Rponses"/>
              <w:ind w:right="107"/>
              <w:jc w:val="right"/>
              <w:rPr>
                <w:rFonts w:ascii="Times New Roman" w:hAnsi="Times New Roman"/>
                <w:szCs w:val="20"/>
              </w:rPr>
            </w:pPr>
            <w:r>
              <w:rPr>
                <w:rFonts w:ascii="Times New Roman" w:hAnsi="Times New Roman"/>
                <w:szCs w:val="20"/>
              </w:rPr>
              <w:t xml:space="preserve">– </w:t>
            </w:r>
            <w:r w:rsidR="00BB4B75" w:rsidRPr="00A61476">
              <w:rPr>
                <w:rFonts w:ascii="Times New Roman" w:hAnsi="Times New Roman"/>
                <w:szCs w:val="20"/>
              </w:rPr>
              <w:t>15</w:t>
            </w:r>
            <w:r w:rsidR="008C2C2E">
              <w:rPr>
                <w:rFonts w:ascii="Times New Roman" w:hAnsi="Times New Roman"/>
                <w:szCs w:val="20"/>
              </w:rPr>
              <w:t> </w:t>
            </w:r>
            <w:r w:rsidR="00BB4B75" w:rsidRPr="00A61476">
              <w:rPr>
                <w:rFonts w:ascii="Times New Roman" w:hAnsi="Times New Roman"/>
                <w:szCs w:val="20"/>
              </w:rPr>
              <w:t>540</w:t>
            </w:r>
          </w:p>
        </w:tc>
        <w:tc>
          <w:tcPr>
            <w:tcW w:w="606" w:type="pct"/>
            <w:tcBorders>
              <w:top w:val="nil"/>
              <w:left w:val="nil"/>
              <w:bottom w:val="single" w:sz="4" w:space="0" w:color="auto"/>
              <w:right w:val="single" w:sz="4" w:space="0" w:color="auto"/>
            </w:tcBorders>
            <w:noWrap/>
            <w:vAlign w:val="bottom"/>
          </w:tcPr>
          <w:p w:rsidR="00BB4B75" w:rsidRPr="00F71E8F" w:rsidRDefault="00956F96" w:rsidP="00956F96">
            <w:pPr>
              <w:pStyle w:val="GuidePedagogiqueTitre7Rponses"/>
              <w:ind w:right="107"/>
              <w:jc w:val="right"/>
              <w:rPr>
                <w:rFonts w:ascii="Times New Roman" w:hAnsi="Times New Roman"/>
                <w:szCs w:val="20"/>
              </w:rPr>
            </w:pPr>
            <w:r>
              <w:rPr>
                <w:rFonts w:ascii="Times New Roman" w:hAnsi="Times New Roman"/>
                <w:szCs w:val="20"/>
              </w:rPr>
              <w:t xml:space="preserve">– </w:t>
            </w:r>
            <w:r w:rsidR="00BB4B75" w:rsidRPr="00A61476">
              <w:rPr>
                <w:rFonts w:ascii="Times New Roman" w:hAnsi="Times New Roman"/>
                <w:szCs w:val="20"/>
              </w:rPr>
              <w:t>12,77</w:t>
            </w:r>
          </w:p>
        </w:tc>
        <w:tc>
          <w:tcPr>
            <w:tcW w:w="593" w:type="pct"/>
            <w:tcBorders>
              <w:top w:val="nil"/>
              <w:left w:val="nil"/>
              <w:bottom w:val="single" w:sz="4" w:space="0" w:color="auto"/>
              <w:right w:val="single" w:sz="4" w:space="0" w:color="auto"/>
            </w:tcBorders>
            <w:noWrap/>
            <w:vAlign w:val="bottom"/>
          </w:tcPr>
          <w:p w:rsidR="00BB4B75" w:rsidRPr="00F71E8F" w:rsidRDefault="00BB4B75" w:rsidP="00956F96">
            <w:pPr>
              <w:pStyle w:val="GuidePedagogiqueTitre7Rponses"/>
              <w:ind w:right="107"/>
              <w:jc w:val="right"/>
              <w:rPr>
                <w:rFonts w:ascii="Times New Roman" w:hAnsi="Times New Roman"/>
                <w:szCs w:val="20"/>
              </w:rPr>
            </w:pPr>
            <w:r w:rsidRPr="00A61476">
              <w:rPr>
                <w:rFonts w:ascii="Times New Roman" w:hAnsi="Times New Roman"/>
                <w:szCs w:val="20"/>
              </w:rPr>
              <w:t>87,23</w:t>
            </w:r>
          </w:p>
        </w:tc>
      </w:tr>
      <w:tr w:rsidR="00BB4B75" w:rsidTr="00956F96">
        <w:trPr>
          <w:trHeight w:val="315"/>
        </w:trPr>
        <w:tc>
          <w:tcPr>
            <w:tcW w:w="589" w:type="pct"/>
            <w:tcBorders>
              <w:top w:val="single" w:sz="4" w:space="0" w:color="auto"/>
              <w:left w:val="single" w:sz="4" w:space="0" w:color="auto"/>
              <w:bottom w:val="single" w:sz="4" w:space="0" w:color="auto"/>
              <w:right w:val="single" w:sz="4" w:space="0" w:color="auto"/>
            </w:tcBorders>
            <w:noWrap/>
            <w:vAlign w:val="bottom"/>
          </w:tcPr>
          <w:p w:rsidR="00BB4B75" w:rsidRDefault="00BB4B75" w:rsidP="00BB4B75">
            <w:pPr>
              <w:pStyle w:val="GuidePedagogiqueTitre7Rponses"/>
              <w:rPr>
                <w:b/>
                <w:bCs/>
              </w:rPr>
            </w:pPr>
            <w:r>
              <w:rPr>
                <w:b/>
                <w:bCs/>
              </w:rPr>
              <w:t>Avril</w:t>
            </w:r>
          </w:p>
        </w:tc>
        <w:tc>
          <w:tcPr>
            <w:tcW w:w="506" w:type="pct"/>
            <w:tcBorders>
              <w:top w:val="single" w:sz="4" w:space="0" w:color="auto"/>
              <w:left w:val="nil"/>
              <w:bottom w:val="single" w:sz="4" w:space="0" w:color="auto"/>
              <w:right w:val="single" w:sz="4" w:space="0" w:color="auto"/>
            </w:tcBorders>
            <w:noWrap/>
            <w:vAlign w:val="bottom"/>
          </w:tcPr>
          <w:p w:rsidR="00BB4B75" w:rsidRPr="00F71E8F" w:rsidRDefault="00BB4B75" w:rsidP="00956F96">
            <w:pPr>
              <w:pStyle w:val="GuidePedagogiqueTitre7Rponses"/>
              <w:ind w:right="107"/>
              <w:jc w:val="right"/>
            </w:pPr>
            <w:r w:rsidRPr="00F71E8F">
              <w:t>13</w:t>
            </w:r>
            <w:r w:rsidR="008C2C2E">
              <w:rPr>
                <w:rFonts w:hint="eastAsia"/>
              </w:rPr>
              <w:t> </w:t>
            </w:r>
            <w:r w:rsidRPr="00F71E8F">
              <w:t>360</w:t>
            </w:r>
          </w:p>
        </w:tc>
        <w:tc>
          <w:tcPr>
            <w:tcW w:w="696" w:type="pct"/>
            <w:tcBorders>
              <w:top w:val="single" w:sz="4" w:space="0" w:color="auto"/>
              <w:left w:val="nil"/>
              <w:bottom w:val="single" w:sz="4" w:space="0" w:color="auto"/>
              <w:right w:val="single" w:sz="4" w:space="0" w:color="auto"/>
            </w:tcBorders>
            <w:noWrap/>
            <w:vAlign w:val="bottom"/>
          </w:tcPr>
          <w:p w:rsidR="00BB4B75" w:rsidRPr="00F71E8F" w:rsidRDefault="00BB4B75" w:rsidP="00956F96">
            <w:pPr>
              <w:pStyle w:val="GuidePedagogiqueTitre7Rponses"/>
              <w:ind w:right="107"/>
              <w:jc w:val="right"/>
            </w:pPr>
            <w:r w:rsidRPr="00A61476">
              <w:t>14</w:t>
            </w:r>
            <w:r w:rsidR="008C2C2E">
              <w:rPr>
                <w:rFonts w:hint="eastAsia"/>
              </w:rPr>
              <w:t> </w:t>
            </w:r>
            <w:r w:rsidRPr="00A61476">
              <w:t>700</w:t>
            </w:r>
          </w:p>
        </w:tc>
        <w:tc>
          <w:tcPr>
            <w:tcW w:w="695" w:type="pct"/>
            <w:tcBorders>
              <w:top w:val="single" w:sz="4" w:space="0" w:color="auto"/>
              <w:left w:val="nil"/>
              <w:bottom w:val="single" w:sz="4" w:space="0" w:color="auto"/>
              <w:right w:val="single" w:sz="4" w:space="0" w:color="auto"/>
            </w:tcBorders>
            <w:vAlign w:val="bottom"/>
          </w:tcPr>
          <w:p w:rsidR="00BB4B75" w:rsidRPr="00F71E8F" w:rsidRDefault="00BB4B75" w:rsidP="00956F96">
            <w:pPr>
              <w:pStyle w:val="GuidePedagogiqueTitre7Rponses"/>
              <w:ind w:right="107"/>
              <w:jc w:val="right"/>
            </w:pPr>
            <w:r w:rsidRPr="00A61476">
              <w:t>13 070</w:t>
            </w:r>
          </w:p>
        </w:tc>
        <w:tc>
          <w:tcPr>
            <w:tcW w:w="774" w:type="pct"/>
            <w:tcBorders>
              <w:top w:val="single" w:sz="4" w:space="0" w:color="auto"/>
              <w:left w:val="single" w:sz="4" w:space="0" w:color="auto"/>
              <w:bottom w:val="single" w:sz="4" w:space="0" w:color="auto"/>
              <w:right w:val="single" w:sz="4" w:space="0" w:color="auto"/>
            </w:tcBorders>
          </w:tcPr>
          <w:p w:rsidR="00BB4B75" w:rsidRPr="00F71E8F" w:rsidRDefault="00956F96" w:rsidP="00956F96">
            <w:pPr>
              <w:pStyle w:val="GuidePedagogiqueTitre7Rponses"/>
              <w:ind w:right="425"/>
              <w:jc w:val="right"/>
            </w:pPr>
            <w:r>
              <w:t xml:space="preserve">– </w:t>
            </w:r>
            <w:r w:rsidR="00BB4B75" w:rsidRPr="00A61476">
              <w:t>2,17</w:t>
            </w:r>
          </w:p>
        </w:tc>
        <w:tc>
          <w:tcPr>
            <w:tcW w:w="541" w:type="pct"/>
            <w:tcBorders>
              <w:top w:val="single" w:sz="4" w:space="0" w:color="auto"/>
              <w:left w:val="nil"/>
              <w:bottom w:val="single" w:sz="4" w:space="0" w:color="auto"/>
              <w:right w:val="single" w:sz="4" w:space="0" w:color="auto"/>
            </w:tcBorders>
            <w:noWrap/>
            <w:vAlign w:val="bottom"/>
          </w:tcPr>
          <w:p w:rsidR="00BB4B75" w:rsidRPr="00F71E8F" w:rsidRDefault="00956F96" w:rsidP="00956F96">
            <w:pPr>
              <w:pStyle w:val="GuidePedagogiqueTitre7Rponses"/>
              <w:ind w:right="107"/>
              <w:jc w:val="right"/>
              <w:rPr>
                <w:rFonts w:ascii="Times New Roman" w:hAnsi="Times New Roman"/>
                <w:szCs w:val="20"/>
              </w:rPr>
            </w:pPr>
            <w:r>
              <w:rPr>
                <w:rFonts w:ascii="Times New Roman" w:hAnsi="Times New Roman"/>
                <w:szCs w:val="20"/>
              </w:rPr>
              <w:t>–</w:t>
            </w:r>
            <w:r w:rsidR="00BB4B75" w:rsidRPr="00A61476">
              <w:rPr>
                <w:rFonts w:ascii="Times New Roman" w:hAnsi="Times New Roman"/>
                <w:szCs w:val="20"/>
              </w:rPr>
              <w:t xml:space="preserve"> 1</w:t>
            </w:r>
            <w:r w:rsidR="008C2C2E">
              <w:rPr>
                <w:rFonts w:ascii="Times New Roman" w:hAnsi="Times New Roman"/>
                <w:szCs w:val="20"/>
              </w:rPr>
              <w:t> </w:t>
            </w:r>
            <w:r w:rsidR="00BB4B75" w:rsidRPr="00A61476">
              <w:rPr>
                <w:rFonts w:ascii="Times New Roman" w:hAnsi="Times New Roman"/>
                <w:szCs w:val="20"/>
              </w:rPr>
              <w:t>630</w:t>
            </w:r>
          </w:p>
        </w:tc>
        <w:tc>
          <w:tcPr>
            <w:tcW w:w="606" w:type="pct"/>
            <w:tcBorders>
              <w:top w:val="single" w:sz="4" w:space="0" w:color="auto"/>
              <w:left w:val="nil"/>
              <w:bottom w:val="single" w:sz="4" w:space="0" w:color="auto"/>
              <w:right w:val="single" w:sz="4" w:space="0" w:color="auto"/>
            </w:tcBorders>
            <w:noWrap/>
            <w:vAlign w:val="bottom"/>
          </w:tcPr>
          <w:p w:rsidR="00BB4B75" w:rsidRPr="00F71E8F" w:rsidRDefault="00956F96" w:rsidP="00956F96">
            <w:pPr>
              <w:pStyle w:val="GuidePedagogiqueTitre7Rponses"/>
              <w:ind w:right="107"/>
              <w:jc w:val="right"/>
              <w:rPr>
                <w:rFonts w:ascii="Times New Roman" w:hAnsi="Times New Roman"/>
                <w:szCs w:val="20"/>
              </w:rPr>
            </w:pPr>
            <w:r>
              <w:rPr>
                <w:rFonts w:ascii="Times New Roman" w:hAnsi="Times New Roman"/>
                <w:szCs w:val="20"/>
              </w:rPr>
              <w:t xml:space="preserve">– </w:t>
            </w:r>
            <w:r w:rsidR="00BB4B75" w:rsidRPr="00A61476">
              <w:rPr>
                <w:rFonts w:ascii="Times New Roman" w:hAnsi="Times New Roman"/>
                <w:szCs w:val="20"/>
              </w:rPr>
              <w:t>11,09</w:t>
            </w:r>
          </w:p>
        </w:tc>
        <w:tc>
          <w:tcPr>
            <w:tcW w:w="593" w:type="pct"/>
            <w:tcBorders>
              <w:top w:val="single" w:sz="4" w:space="0" w:color="auto"/>
              <w:left w:val="nil"/>
              <w:bottom w:val="single" w:sz="4" w:space="0" w:color="auto"/>
              <w:right w:val="single" w:sz="4" w:space="0" w:color="auto"/>
            </w:tcBorders>
            <w:noWrap/>
            <w:vAlign w:val="bottom"/>
          </w:tcPr>
          <w:p w:rsidR="00BB4B75" w:rsidRPr="00F71E8F" w:rsidRDefault="00BB4B75" w:rsidP="00956F96">
            <w:pPr>
              <w:pStyle w:val="GuidePedagogiqueTitre7Rponses"/>
              <w:ind w:right="107"/>
              <w:jc w:val="right"/>
              <w:rPr>
                <w:rFonts w:ascii="Times New Roman" w:hAnsi="Times New Roman"/>
                <w:szCs w:val="20"/>
              </w:rPr>
            </w:pPr>
            <w:r w:rsidRPr="00A61476">
              <w:rPr>
                <w:rFonts w:ascii="Times New Roman" w:hAnsi="Times New Roman"/>
                <w:szCs w:val="20"/>
              </w:rPr>
              <w:t>88,91</w:t>
            </w:r>
          </w:p>
        </w:tc>
      </w:tr>
      <w:tr w:rsidR="00BB4B75" w:rsidTr="00956F96">
        <w:trPr>
          <w:trHeight w:val="315"/>
        </w:trPr>
        <w:tc>
          <w:tcPr>
            <w:tcW w:w="589" w:type="pct"/>
            <w:tcBorders>
              <w:top w:val="single" w:sz="4" w:space="0" w:color="auto"/>
              <w:left w:val="single" w:sz="4" w:space="0" w:color="auto"/>
              <w:bottom w:val="single" w:sz="4" w:space="0" w:color="auto"/>
              <w:right w:val="single" w:sz="4" w:space="0" w:color="auto"/>
            </w:tcBorders>
            <w:noWrap/>
            <w:vAlign w:val="bottom"/>
          </w:tcPr>
          <w:p w:rsidR="00BB4B75" w:rsidRDefault="00956F96" w:rsidP="00BB4B75">
            <w:pPr>
              <w:pStyle w:val="GuidePedagogiqueTitre7Rponses"/>
              <w:rPr>
                <w:b/>
                <w:bCs/>
              </w:rPr>
            </w:pPr>
            <w:r>
              <w:rPr>
                <w:b/>
                <w:bCs/>
              </w:rPr>
              <w:t>Cumul</w:t>
            </w:r>
          </w:p>
        </w:tc>
        <w:tc>
          <w:tcPr>
            <w:tcW w:w="506" w:type="pct"/>
            <w:tcBorders>
              <w:top w:val="single" w:sz="4" w:space="0" w:color="auto"/>
              <w:left w:val="nil"/>
              <w:bottom w:val="single" w:sz="4" w:space="0" w:color="auto"/>
              <w:right w:val="single" w:sz="4" w:space="0" w:color="auto"/>
            </w:tcBorders>
            <w:noWrap/>
            <w:vAlign w:val="bottom"/>
          </w:tcPr>
          <w:p w:rsidR="00BB4B75" w:rsidRPr="00F71E8F" w:rsidRDefault="00BB4B75" w:rsidP="00956F96">
            <w:pPr>
              <w:pStyle w:val="GuidePedagogiqueTitre7Rponses"/>
              <w:ind w:right="107"/>
              <w:jc w:val="right"/>
            </w:pPr>
            <w:r w:rsidRPr="00F71E8F">
              <w:t>161</w:t>
            </w:r>
            <w:r w:rsidR="008C2C2E">
              <w:rPr>
                <w:rFonts w:hint="eastAsia"/>
              </w:rPr>
              <w:t> </w:t>
            </w:r>
            <w:r w:rsidRPr="00F71E8F">
              <w:t>260</w:t>
            </w:r>
          </w:p>
        </w:tc>
        <w:tc>
          <w:tcPr>
            <w:tcW w:w="696" w:type="pct"/>
            <w:tcBorders>
              <w:top w:val="single" w:sz="4" w:space="0" w:color="auto"/>
              <w:left w:val="nil"/>
              <w:bottom w:val="single" w:sz="4" w:space="0" w:color="auto"/>
              <w:right w:val="single" w:sz="4" w:space="0" w:color="auto"/>
            </w:tcBorders>
            <w:noWrap/>
            <w:vAlign w:val="bottom"/>
          </w:tcPr>
          <w:p w:rsidR="00BB4B75" w:rsidRPr="00F71E8F" w:rsidRDefault="00BB4B75" w:rsidP="00956F96">
            <w:pPr>
              <w:pStyle w:val="GuidePedagogiqueTitre7Rponses"/>
              <w:ind w:right="107"/>
              <w:jc w:val="right"/>
            </w:pPr>
            <w:r w:rsidRPr="00A61476">
              <w:t>177</w:t>
            </w:r>
            <w:r w:rsidR="008C2C2E">
              <w:rPr>
                <w:rFonts w:hint="eastAsia"/>
              </w:rPr>
              <w:t> </w:t>
            </w:r>
            <w:r w:rsidRPr="00A61476">
              <w:t>400</w:t>
            </w:r>
          </w:p>
        </w:tc>
        <w:tc>
          <w:tcPr>
            <w:tcW w:w="695" w:type="pct"/>
            <w:tcBorders>
              <w:top w:val="single" w:sz="4" w:space="0" w:color="auto"/>
              <w:left w:val="nil"/>
              <w:bottom w:val="single" w:sz="4" w:space="0" w:color="auto"/>
              <w:right w:val="single" w:sz="4" w:space="0" w:color="auto"/>
            </w:tcBorders>
            <w:vAlign w:val="bottom"/>
          </w:tcPr>
          <w:p w:rsidR="00BB4B75" w:rsidRPr="00F71E8F" w:rsidRDefault="00BB4B75" w:rsidP="00956F96">
            <w:pPr>
              <w:pStyle w:val="GuidePedagogiqueTitre7Rponses"/>
              <w:ind w:right="107"/>
              <w:jc w:val="right"/>
            </w:pPr>
            <w:r w:rsidRPr="00A61476">
              <w:t>153 360</w:t>
            </w:r>
          </w:p>
        </w:tc>
        <w:tc>
          <w:tcPr>
            <w:tcW w:w="774" w:type="pct"/>
            <w:tcBorders>
              <w:top w:val="single" w:sz="4" w:space="0" w:color="auto"/>
              <w:left w:val="single" w:sz="4" w:space="0" w:color="auto"/>
              <w:bottom w:val="single" w:sz="4" w:space="0" w:color="auto"/>
              <w:right w:val="single" w:sz="4" w:space="0" w:color="auto"/>
            </w:tcBorders>
          </w:tcPr>
          <w:p w:rsidR="00BB4B75" w:rsidRPr="00F71E8F" w:rsidRDefault="00956F96" w:rsidP="00956F96">
            <w:pPr>
              <w:pStyle w:val="GuidePedagogiqueTitre7Rponses"/>
              <w:ind w:right="425"/>
              <w:jc w:val="right"/>
            </w:pPr>
            <w:r>
              <w:t xml:space="preserve">– </w:t>
            </w:r>
            <w:r w:rsidR="00BB4B75" w:rsidRPr="00A61476">
              <w:t>4,90</w:t>
            </w:r>
          </w:p>
        </w:tc>
        <w:tc>
          <w:tcPr>
            <w:tcW w:w="541" w:type="pct"/>
            <w:tcBorders>
              <w:top w:val="single" w:sz="4" w:space="0" w:color="auto"/>
              <w:left w:val="nil"/>
              <w:bottom w:val="single" w:sz="4" w:space="0" w:color="auto"/>
              <w:right w:val="single" w:sz="4" w:space="0" w:color="auto"/>
            </w:tcBorders>
            <w:noWrap/>
            <w:vAlign w:val="bottom"/>
          </w:tcPr>
          <w:p w:rsidR="00BB4B75" w:rsidRPr="00F71E8F" w:rsidRDefault="00956F96" w:rsidP="00956F96">
            <w:pPr>
              <w:pStyle w:val="GuidePedagogiqueTitre7Rponses"/>
              <w:ind w:right="107"/>
              <w:jc w:val="right"/>
              <w:rPr>
                <w:rFonts w:ascii="Times New Roman" w:hAnsi="Times New Roman"/>
                <w:szCs w:val="20"/>
              </w:rPr>
            </w:pPr>
            <w:r>
              <w:rPr>
                <w:rFonts w:ascii="Times New Roman" w:hAnsi="Times New Roman"/>
                <w:szCs w:val="20"/>
              </w:rPr>
              <w:t xml:space="preserve">– </w:t>
            </w:r>
            <w:r w:rsidR="00BB4B75" w:rsidRPr="00A61476">
              <w:rPr>
                <w:rFonts w:ascii="Times New Roman" w:hAnsi="Times New Roman"/>
                <w:szCs w:val="20"/>
              </w:rPr>
              <w:t>24</w:t>
            </w:r>
            <w:r w:rsidR="008C2C2E">
              <w:rPr>
                <w:rFonts w:ascii="Times New Roman" w:hAnsi="Times New Roman"/>
                <w:szCs w:val="20"/>
              </w:rPr>
              <w:t> </w:t>
            </w:r>
            <w:r w:rsidR="00BB4B75" w:rsidRPr="00A61476">
              <w:rPr>
                <w:rFonts w:ascii="Times New Roman" w:hAnsi="Times New Roman"/>
                <w:szCs w:val="20"/>
              </w:rPr>
              <w:t>040</w:t>
            </w:r>
          </w:p>
        </w:tc>
        <w:tc>
          <w:tcPr>
            <w:tcW w:w="606" w:type="pct"/>
            <w:tcBorders>
              <w:top w:val="single" w:sz="4" w:space="0" w:color="auto"/>
              <w:left w:val="nil"/>
              <w:bottom w:val="single" w:sz="4" w:space="0" w:color="auto"/>
              <w:right w:val="single" w:sz="4" w:space="0" w:color="auto"/>
            </w:tcBorders>
            <w:noWrap/>
            <w:vAlign w:val="bottom"/>
          </w:tcPr>
          <w:p w:rsidR="00BB4B75" w:rsidRPr="00F71E8F" w:rsidRDefault="00956F96" w:rsidP="00956F96">
            <w:pPr>
              <w:pStyle w:val="GuidePedagogiqueTitre7Rponses"/>
              <w:ind w:right="107"/>
              <w:jc w:val="right"/>
              <w:rPr>
                <w:rFonts w:ascii="Times New Roman" w:hAnsi="Times New Roman"/>
                <w:szCs w:val="20"/>
              </w:rPr>
            </w:pPr>
            <w:r>
              <w:rPr>
                <w:rFonts w:ascii="Times New Roman" w:hAnsi="Times New Roman"/>
                <w:szCs w:val="20"/>
              </w:rPr>
              <w:t xml:space="preserve">– </w:t>
            </w:r>
            <w:r w:rsidR="00BB4B75" w:rsidRPr="00A61476">
              <w:rPr>
                <w:rFonts w:ascii="Times New Roman" w:hAnsi="Times New Roman"/>
                <w:szCs w:val="20"/>
              </w:rPr>
              <w:t>13,55</w:t>
            </w:r>
          </w:p>
        </w:tc>
        <w:tc>
          <w:tcPr>
            <w:tcW w:w="593" w:type="pct"/>
            <w:tcBorders>
              <w:top w:val="single" w:sz="4" w:space="0" w:color="auto"/>
              <w:left w:val="nil"/>
              <w:bottom w:val="single" w:sz="4" w:space="0" w:color="auto"/>
              <w:right w:val="single" w:sz="4" w:space="0" w:color="auto"/>
            </w:tcBorders>
            <w:noWrap/>
            <w:vAlign w:val="bottom"/>
          </w:tcPr>
          <w:p w:rsidR="00BB4B75" w:rsidRPr="00F71E8F" w:rsidRDefault="00BB4B75" w:rsidP="00956F96">
            <w:pPr>
              <w:pStyle w:val="GuidePedagogiqueTitre7Rponses"/>
              <w:ind w:right="107"/>
              <w:jc w:val="right"/>
              <w:rPr>
                <w:rFonts w:ascii="Times New Roman" w:hAnsi="Times New Roman"/>
                <w:szCs w:val="20"/>
              </w:rPr>
            </w:pPr>
            <w:r w:rsidRPr="00A61476">
              <w:rPr>
                <w:rFonts w:ascii="Times New Roman" w:hAnsi="Times New Roman"/>
                <w:szCs w:val="20"/>
              </w:rPr>
              <w:t>86,45</w:t>
            </w:r>
          </w:p>
        </w:tc>
      </w:tr>
    </w:tbl>
    <w:p w:rsidR="00BB4B75" w:rsidRDefault="00BB4B75" w:rsidP="00BB4B75">
      <w:pPr>
        <w:pStyle w:val="GuidePedagogiqueTitre7Rponses"/>
        <w:rPr>
          <w:rFonts w:ascii="Arial" w:hAnsi="Arial" w:cs="Arial"/>
        </w:rPr>
      </w:pPr>
    </w:p>
    <w:p w:rsidR="00BB4B75" w:rsidRPr="00E02176" w:rsidRDefault="00BB4B75" w:rsidP="00BB4B75">
      <w:pPr>
        <w:pStyle w:val="GuidePedagogiqueTitre7Rponses"/>
        <w:rPr>
          <w:b/>
        </w:rPr>
      </w:pPr>
      <w:r w:rsidRPr="00E02176">
        <w:rPr>
          <w:b/>
        </w:rPr>
        <w:t>Commentaire</w:t>
      </w:r>
      <w:r w:rsidR="00E02176" w:rsidRPr="00E02176">
        <w:rPr>
          <w:b/>
        </w:rPr>
        <w:t>s</w:t>
      </w:r>
    </w:p>
    <w:p w:rsidR="00BB4B75" w:rsidRDefault="00BB4B75" w:rsidP="00BB4B75">
      <w:pPr>
        <w:pStyle w:val="GuidePedagogiqueTitre7Rponses"/>
      </w:pPr>
      <w:r>
        <w:t>Sur les quatre premiers mois</w:t>
      </w:r>
      <w:r w:rsidR="008C2C2E">
        <w:rPr>
          <w:rFonts w:hint="eastAsia"/>
        </w:rPr>
        <w:t> </w:t>
      </w:r>
      <w:r>
        <w:t>:</w:t>
      </w:r>
    </w:p>
    <w:p w:rsidR="00BB4B75" w:rsidRDefault="00E02176" w:rsidP="00BB4B75">
      <w:pPr>
        <w:pStyle w:val="GuidePedagogiqueTitre7Rponses"/>
      </w:pPr>
      <w:r>
        <w:t>–</w:t>
      </w:r>
      <w:r w:rsidR="00BB4B75">
        <w:t xml:space="preserve">à l’exception du mois de février, les CA diminuent en N par rapport à ceux de </w:t>
      </w:r>
      <w:r w:rsidR="00920639">
        <w:t>N–</w:t>
      </w:r>
      <w:r>
        <w:t>1</w:t>
      </w:r>
      <w:r>
        <w:rPr>
          <w:rFonts w:hint="eastAsia"/>
        </w:rPr>
        <w:t> </w:t>
      </w:r>
      <w:r>
        <w:t>;</w:t>
      </w:r>
    </w:p>
    <w:p w:rsidR="00BB4B75" w:rsidRDefault="00E02176" w:rsidP="00BB4B75">
      <w:pPr>
        <w:pStyle w:val="GuidePedagogiqueTitre7Rponses"/>
      </w:pPr>
      <w:r>
        <w:t xml:space="preserve">– </w:t>
      </w:r>
      <w:r w:rsidR="00BB4B75">
        <w:t xml:space="preserve">les objectifs N sont toujours supérieurs au réalisé </w:t>
      </w:r>
      <w:r w:rsidR="00920639">
        <w:t>N–</w:t>
      </w:r>
      <w:r w:rsidR="00BB4B75">
        <w:t>1</w:t>
      </w:r>
      <w:r>
        <w:t>.</w:t>
      </w:r>
    </w:p>
    <w:p w:rsidR="00BB4B75" w:rsidRDefault="00BB4B75" w:rsidP="00BB4B75">
      <w:pPr>
        <w:pStyle w:val="GuidePedagogiqueTitre7Rponses"/>
      </w:pPr>
      <w:r>
        <w:t xml:space="preserve">Du coup, les réalisations sont toujours inférieures aux prévisions. </w:t>
      </w:r>
      <w:r w:rsidR="008C2C2E">
        <w:rPr>
          <w:rFonts w:hint="eastAsia"/>
        </w:rPr>
        <w:t>À</w:t>
      </w:r>
      <w:r>
        <w:t xml:space="preserve"> la fin du mois d’avril</w:t>
      </w:r>
      <w:r w:rsidR="00E02176">
        <w:t>,</w:t>
      </w:r>
      <w:r>
        <w:t xml:space="preserve"> on n’a réalisé que 86,45</w:t>
      </w:r>
      <w:r w:rsidR="008C2C2E">
        <w:rPr>
          <w:rFonts w:hint="eastAsia"/>
        </w:rPr>
        <w:t> </w:t>
      </w:r>
      <w:r w:rsidR="008C2C2E">
        <w:t>%</w:t>
      </w:r>
      <w:r>
        <w:t xml:space="preserve"> de l’objectif.</w:t>
      </w:r>
    </w:p>
    <w:p w:rsidR="00BB4B75" w:rsidRDefault="00BB4B75" w:rsidP="00BB4B75">
      <w:pPr>
        <w:pStyle w:val="GuidePedagogiqueTitre7Rponses"/>
      </w:pPr>
      <w:r>
        <w:t>Le rayon se porte mal, à l’évidence. Une promotion devrait se réaliser avant l’été afin de le relancer et d’écouler les stocks.</w:t>
      </w:r>
    </w:p>
    <w:p w:rsidR="00BB4B75" w:rsidRPr="0067134B" w:rsidRDefault="00BB4B75" w:rsidP="00E02176">
      <w:pPr>
        <w:pStyle w:val="GuidePedagogiqueTitre5Missionsnumros"/>
        <w:rPr>
          <w:sz w:val="20"/>
        </w:rPr>
      </w:pPr>
      <w:r>
        <w:t>Exercice 5</w:t>
      </w:r>
    </w:p>
    <w:p w:rsidR="00BB4B75" w:rsidRPr="004353B9" w:rsidRDefault="00BB4B75" w:rsidP="00E02176">
      <w:pPr>
        <w:pStyle w:val="GuidePedagogiqueTitre6Consignes"/>
      </w:pPr>
      <w:r>
        <w:t>1</w:t>
      </w:r>
      <w:r w:rsidR="00E02176">
        <w:t>.</w:t>
      </w:r>
      <w:r>
        <w:t xml:space="preserve"> </w:t>
      </w:r>
      <w:r w:rsidRPr="008D0FDF">
        <w:t>Choisissez les indicateurs qui vous semblent les plus pertinents pour analyser les résultats de chaque rayon.</w:t>
      </w:r>
    </w:p>
    <w:p w:rsidR="00BB4B75" w:rsidRPr="004353B9" w:rsidRDefault="00BB4B75" w:rsidP="00BB4B75">
      <w:pPr>
        <w:pStyle w:val="GuidePedagogiqueTitre7Rponses"/>
      </w:pPr>
      <w:r w:rsidRPr="004353B9">
        <w:t>Contribution au CA : pourcentage dans le CA total</w:t>
      </w:r>
      <w:r w:rsidR="00E02176">
        <w:t>.</w:t>
      </w:r>
    </w:p>
    <w:p w:rsidR="00BB4B75" w:rsidRPr="004353B9" w:rsidRDefault="00BB4B75" w:rsidP="00BB4B75">
      <w:pPr>
        <w:pStyle w:val="GuidePedagogiqueTitre7Rponses"/>
      </w:pPr>
      <w:r w:rsidRPr="004353B9">
        <w:t xml:space="preserve">Marge réalisée par </w:t>
      </w:r>
      <w:r w:rsidR="00E02176">
        <w:t>rapport au chiffre d’affaires H</w:t>
      </w:r>
      <w:r w:rsidRPr="004353B9">
        <w:t>T : taux de marque</w:t>
      </w:r>
      <w:r w:rsidR="00E02176">
        <w:t>.</w:t>
      </w:r>
    </w:p>
    <w:p w:rsidR="00BB4B75" w:rsidRPr="004353B9" w:rsidRDefault="00E02176" w:rsidP="00BB4B75">
      <w:pPr>
        <w:pStyle w:val="GuidePedagogiqueTitre7Rponses"/>
      </w:pPr>
      <w:r w:rsidRPr="004353B9">
        <w:t>Rentabilit</w:t>
      </w:r>
      <w:r w:rsidRPr="004353B9">
        <w:rPr>
          <w:rFonts w:hint="eastAsia"/>
        </w:rPr>
        <w:t>é</w:t>
      </w:r>
      <w:r w:rsidRPr="004353B9">
        <w:t xml:space="preserve"> </w:t>
      </w:r>
      <w:r w:rsidR="00BB4B75" w:rsidRPr="004353B9">
        <w:t>au m</w:t>
      </w:r>
      <w:r w:rsidR="00BB4B75" w:rsidRPr="00E02176">
        <w:rPr>
          <w:vertAlign w:val="superscript"/>
        </w:rPr>
        <w:t>2</w:t>
      </w:r>
      <w:r w:rsidR="00BB4B75" w:rsidRPr="004353B9">
        <w:t> : marge par m</w:t>
      </w:r>
      <w:r w:rsidR="00BB4B75" w:rsidRPr="00E02176">
        <w:rPr>
          <w:vertAlign w:val="superscript"/>
        </w:rPr>
        <w:t>2</w:t>
      </w:r>
      <w:r>
        <w:t>.</w:t>
      </w:r>
    </w:p>
    <w:p w:rsidR="00BB4B75" w:rsidRDefault="00E02176" w:rsidP="00BB4B75">
      <w:pPr>
        <w:pStyle w:val="GuidePedagogiqueTitre7Rponses"/>
      </w:pPr>
      <w:r w:rsidRPr="004353B9">
        <w:t>Rentabilit</w:t>
      </w:r>
      <w:r w:rsidRPr="004353B9">
        <w:rPr>
          <w:rFonts w:hint="eastAsia"/>
        </w:rPr>
        <w:t>é</w:t>
      </w:r>
      <w:r w:rsidRPr="004353B9">
        <w:t xml:space="preserve"> </w:t>
      </w:r>
      <w:r w:rsidR="00BB4B75" w:rsidRPr="004353B9">
        <w:t>par salarié : marge par salarié</w:t>
      </w:r>
      <w:r>
        <w:t>.</w:t>
      </w:r>
    </w:p>
    <w:p w:rsidR="00BB4B75" w:rsidRDefault="00BB4B75" w:rsidP="0041172C">
      <w:pPr>
        <w:pStyle w:val="GuidePedagogiqueTitre6Consignes"/>
      </w:pPr>
      <w:r>
        <w:t>2</w:t>
      </w:r>
      <w:r w:rsidR="0041172C">
        <w:t>.</w:t>
      </w:r>
      <w:r>
        <w:t xml:space="preserve"> Réalisez un tableau de bord pour M. Deschamps</w:t>
      </w:r>
    </w:p>
    <w:tbl>
      <w:tblPr>
        <w:tblW w:w="10224" w:type="dxa"/>
        <w:tblInd w:w="52" w:type="dxa"/>
        <w:tblLayout w:type="fixed"/>
        <w:tblCellMar>
          <w:left w:w="70" w:type="dxa"/>
          <w:right w:w="70" w:type="dxa"/>
        </w:tblCellMar>
        <w:tblLook w:val="04A0"/>
      </w:tblPr>
      <w:tblGrid>
        <w:gridCol w:w="1152"/>
        <w:gridCol w:w="851"/>
        <w:gridCol w:w="709"/>
        <w:gridCol w:w="708"/>
        <w:gridCol w:w="709"/>
        <w:gridCol w:w="709"/>
        <w:gridCol w:w="850"/>
        <w:gridCol w:w="709"/>
        <w:gridCol w:w="709"/>
        <w:gridCol w:w="709"/>
        <w:gridCol w:w="850"/>
        <w:gridCol w:w="851"/>
        <w:gridCol w:w="708"/>
      </w:tblGrid>
      <w:tr w:rsidR="0041172C" w:rsidRPr="00F853DF" w:rsidTr="0041172C">
        <w:trPr>
          <w:trHeight w:val="300"/>
        </w:trPr>
        <w:tc>
          <w:tcPr>
            <w:tcW w:w="1152" w:type="dxa"/>
            <w:vMerge w:val="restart"/>
            <w:tcBorders>
              <w:top w:val="single" w:sz="4" w:space="0" w:color="auto"/>
              <w:left w:val="single" w:sz="4" w:space="0" w:color="auto"/>
              <w:right w:val="single" w:sz="4" w:space="0" w:color="auto"/>
            </w:tcBorders>
            <w:shd w:val="clear" w:color="auto" w:fill="auto"/>
            <w:noWrap/>
            <w:vAlign w:val="center"/>
            <w:hideMark/>
          </w:tcPr>
          <w:p w:rsidR="0041172C" w:rsidRPr="0041172C" w:rsidRDefault="0041172C" w:rsidP="0041172C">
            <w:pPr>
              <w:pStyle w:val="GuidePedagogiqueTitre7Rponses"/>
              <w:jc w:val="center"/>
              <w:rPr>
                <w:b/>
                <w:sz w:val="18"/>
                <w:szCs w:val="18"/>
              </w:rPr>
            </w:pPr>
            <w:r w:rsidRPr="0041172C">
              <w:rPr>
                <w:b/>
                <w:sz w:val="18"/>
                <w:szCs w:val="18"/>
              </w:rPr>
              <w:t>Rayons</w:t>
            </w:r>
          </w:p>
        </w:tc>
        <w:tc>
          <w:tcPr>
            <w:tcW w:w="2268" w:type="dxa"/>
            <w:gridSpan w:val="3"/>
            <w:tcBorders>
              <w:top w:val="single" w:sz="4" w:space="0" w:color="auto"/>
              <w:left w:val="nil"/>
              <w:bottom w:val="single" w:sz="4" w:space="0" w:color="auto"/>
              <w:right w:val="single" w:sz="4" w:space="0" w:color="auto"/>
            </w:tcBorders>
            <w:shd w:val="clear" w:color="auto" w:fill="auto"/>
            <w:noWrap/>
            <w:vAlign w:val="center"/>
            <w:hideMark/>
          </w:tcPr>
          <w:p w:rsidR="0041172C" w:rsidRPr="0041172C" w:rsidRDefault="0041172C" w:rsidP="0041172C">
            <w:pPr>
              <w:pStyle w:val="GuidePedagogiqueTitre7Rponses"/>
              <w:jc w:val="center"/>
              <w:rPr>
                <w:b/>
                <w:sz w:val="18"/>
                <w:szCs w:val="18"/>
              </w:rPr>
            </w:pPr>
            <w:r w:rsidRPr="0041172C">
              <w:rPr>
                <w:b/>
                <w:sz w:val="18"/>
                <w:szCs w:val="18"/>
              </w:rPr>
              <w:t>Contribution au CA</w:t>
            </w:r>
          </w:p>
        </w:tc>
        <w:tc>
          <w:tcPr>
            <w:tcW w:w="2268" w:type="dxa"/>
            <w:gridSpan w:val="3"/>
            <w:tcBorders>
              <w:top w:val="single" w:sz="4" w:space="0" w:color="auto"/>
              <w:left w:val="nil"/>
              <w:bottom w:val="single" w:sz="4" w:space="0" w:color="auto"/>
              <w:right w:val="single" w:sz="4" w:space="0" w:color="auto"/>
            </w:tcBorders>
            <w:shd w:val="clear" w:color="auto" w:fill="auto"/>
            <w:noWrap/>
            <w:vAlign w:val="center"/>
            <w:hideMark/>
          </w:tcPr>
          <w:p w:rsidR="0041172C" w:rsidRPr="0041172C" w:rsidRDefault="0041172C" w:rsidP="0041172C">
            <w:pPr>
              <w:pStyle w:val="GuidePedagogiqueTitre7Rponses"/>
              <w:jc w:val="center"/>
              <w:rPr>
                <w:b/>
                <w:sz w:val="18"/>
                <w:szCs w:val="18"/>
              </w:rPr>
            </w:pPr>
            <w:r w:rsidRPr="0041172C">
              <w:rPr>
                <w:b/>
                <w:sz w:val="18"/>
                <w:szCs w:val="18"/>
              </w:rPr>
              <w:t>Taux de marque</w:t>
            </w: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hideMark/>
          </w:tcPr>
          <w:p w:rsidR="0041172C" w:rsidRPr="0041172C" w:rsidRDefault="0041172C" w:rsidP="0041172C">
            <w:pPr>
              <w:pStyle w:val="GuidePedagogiqueTitre7Rponses"/>
              <w:jc w:val="center"/>
              <w:rPr>
                <w:b/>
                <w:sz w:val="18"/>
                <w:szCs w:val="18"/>
              </w:rPr>
            </w:pPr>
            <w:r w:rsidRPr="0041172C">
              <w:rPr>
                <w:b/>
                <w:sz w:val="18"/>
                <w:szCs w:val="18"/>
              </w:rPr>
              <w:t>CA au m</w:t>
            </w:r>
            <w:r w:rsidRPr="0041172C">
              <w:rPr>
                <w:b/>
                <w:sz w:val="18"/>
                <w:szCs w:val="18"/>
                <w:vertAlign w:val="superscript"/>
              </w:rPr>
              <w:t>2</w:t>
            </w:r>
          </w:p>
        </w:tc>
        <w:tc>
          <w:tcPr>
            <w:tcW w:w="2409" w:type="dxa"/>
            <w:gridSpan w:val="3"/>
            <w:tcBorders>
              <w:top w:val="single" w:sz="4" w:space="0" w:color="auto"/>
              <w:left w:val="nil"/>
              <w:bottom w:val="single" w:sz="4" w:space="0" w:color="auto"/>
              <w:right w:val="single" w:sz="4" w:space="0" w:color="auto"/>
            </w:tcBorders>
            <w:shd w:val="clear" w:color="auto" w:fill="auto"/>
            <w:noWrap/>
            <w:vAlign w:val="center"/>
            <w:hideMark/>
          </w:tcPr>
          <w:p w:rsidR="0041172C" w:rsidRPr="0041172C" w:rsidRDefault="0041172C" w:rsidP="0041172C">
            <w:pPr>
              <w:pStyle w:val="GuidePedagogiqueTitre7Rponses"/>
              <w:jc w:val="center"/>
              <w:rPr>
                <w:b/>
                <w:sz w:val="18"/>
                <w:szCs w:val="18"/>
              </w:rPr>
            </w:pPr>
            <w:r w:rsidRPr="0041172C">
              <w:rPr>
                <w:b/>
                <w:sz w:val="18"/>
                <w:szCs w:val="18"/>
              </w:rPr>
              <w:t>CA par salarié</w:t>
            </w:r>
          </w:p>
        </w:tc>
      </w:tr>
      <w:tr w:rsidR="0041172C" w:rsidRPr="00F853DF" w:rsidTr="0041172C">
        <w:trPr>
          <w:trHeight w:val="300"/>
        </w:trPr>
        <w:tc>
          <w:tcPr>
            <w:tcW w:w="1152" w:type="dxa"/>
            <w:vMerge/>
            <w:tcBorders>
              <w:left w:val="single" w:sz="4" w:space="0" w:color="auto"/>
              <w:bottom w:val="single" w:sz="4" w:space="0" w:color="auto"/>
              <w:right w:val="single" w:sz="4" w:space="0" w:color="auto"/>
            </w:tcBorders>
            <w:shd w:val="clear" w:color="auto" w:fill="auto"/>
            <w:noWrap/>
            <w:vAlign w:val="bottom"/>
            <w:hideMark/>
          </w:tcPr>
          <w:p w:rsidR="0041172C" w:rsidRPr="0041172C" w:rsidRDefault="0041172C" w:rsidP="00BB4B75">
            <w:pPr>
              <w:pStyle w:val="GuidePedagogiqueTitre7Rponses"/>
              <w:rPr>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41172C" w:rsidRPr="0041172C" w:rsidRDefault="0041172C" w:rsidP="0041172C">
            <w:pPr>
              <w:pStyle w:val="GuidePedagogiqueTitre7Rponses"/>
              <w:jc w:val="center"/>
              <w:rPr>
                <w:b/>
                <w:sz w:val="18"/>
                <w:szCs w:val="18"/>
              </w:rPr>
            </w:pPr>
            <w:r w:rsidRPr="0041172C">
              <w:rPr>
                <w:b/>
                <w:sz w:val="18"/>
                <w:szCs w:val="18"/>
              </w:rPr>
              <w:t>Prévu</w:t>
            </w:r>
          </w:p>
        </w:tc>
        <w:tc>
          <w:tcPr>
            <w:tcW w:w="709" w:type="dxa"/>
            <w:tcBorders>
              <w:top w:val="nil"/>
              <w:left w:val="nil"/>
              <w:bottom w:val="single" w:sz="4" w:space="0" w:color="auto"/>
              <w:right w:val="single" w:sz="4" w:space="0" w:color="auto"/>
            </w:tcBorders>
            <w:shd w:val="clear" w:color="auto" w:fill="auto"/>
            <w:noWrap/>
            <w:vAlign w:val="center"/>
            <w:hideMark/>
          </w:tcPr>
          <w:p w:rsidR="0041172C" w:rsidRPr="0041172C" w:rsidRDefault="0041172C" w:rsidP="0041172C">
            <w:pPr>
              <w:pStyle w:val="GuidePedagogiqueTitre7Rponses"/>
              <w:jc w:val="center"/>
              <w:rPr>
                <w:b/>
                <w:sz w:val="18"/>
                <w:szCs w:val="18"/>
              </w:rPr>
            </w:pPr>
            <w:r w:rsidRPr="0041172C">
              <w:rPr>
                <w:b/>
                <w:sz w:val="18"/>
                <w:szCs w:val="18"/>
              </w:rPr>
              <w:t>Réel</w:t>
            </w:r>
          </w:p>
        </w:tc>
        <w:tc>
          <w:tcPr>
            <w:tcW w:w="708" w:type="dxa"/>
            <w:tcBorders>
              <w:top w:val="nil"/>
              <w:left w:val="nil"/>
              <w:bottom w:val="single" w:sz="4" w:space="0" w:color="auto"/>
              <w:right w:val="single" w:sz="4" w:space="0" w:color="auto"/>
            </w:tcBorders>
            <w:shd w:val="clear" w:color="auto" w:fill="auto"/>
            <w:noWrap/>
            <w:vAlign w:val="center"/>
            <w:hideMark/>
          </w:tcPr>
          <w:p w:rsidR="0041172C" w:rsidRPr="0041172C" w:rsidRDefault="0041172C" w:rsidP="0041172C">
            <w:pPr>
              <w:pStyle w:val="GuidePedagogiqueTitre7Rponses"/>
              <w:jc w:val="center"/>
              <w:rPr>
                <w:b/>
                <w:sz w:val="18"/>
                <w:szCs w:val="18"/>
              </w:rPr>
            </w:pPr>
            <w:r w:rsidRPr="0041172C">
              <w:rPr>
                <w:rFonts w:hint="eastAsia"/>
                <w:b/>
                <w:sz w:val="18"/>
                <w:szCs w:val="18"/>
              </w:rPr>
              <w:t>É</w:t>
            </w:r>
            <w:r w:rsidRPr="0041172C">
              <w:rPr>
                <w:b/>
                <w:sz w:val="18"/>
                <w:szCs w:val="18"/>
              </w:rPr>
              <w:t>cart</w:t>
            </w:r>
          </w:p>
        </w:tc>
        <w:tc>
          <w:tcPr>
            <w:tcW w:w="709" w:type="dxa"/>
            <w:tcBorders>
              <w:top w:val="nil"/>
              <w:left w:val="nil"/>
              <w:bottom w:val="single" w:sz="4" w:space="0" w:color="auto"/>
              <w:right w:val="single" w:sz="4" w:space="0" w:color="auto"/>
            </w:tcBorders>
            <w:shd w:val="clear" w:color="auto" w:fill="auto"/>
            <w:noWrap/>
            <w:vAlign w:val="center"/>
            <w:hideMark/>
          </w:tcPr>
          <w:p w:rsidR="0041172C" w:rsidRPr="0041172C" w:rsidRDefault="0041172C" w:rsidP="0041172C">
            <w:pPr>
              <w:pStyle w:val="GuidePedagogiqueTitre7Rponses"/>
              <w:jc w:val="center"/>
              <w:rPr>
                <w:b/>
                <w:sz w:val="18"/>
                <w:szCs w:val="18"/>
              </w:rPr>
            </w:pPr>
            <w:r w:rsidRPr="0041172C">
              <w:rPr>
                <w:b/>
                <w:sz w:val="18"/>
                <w:szCs w:val="18"/>
              </w:rPr>
              <w:t>Prévu</w:t>
            </w:r>
          </w:p>
        </w:tc>
        <w:tc>
          <w:tcPr>
            <w:tcW w:w="709" w:type="dxa"/>
            <w:tcBorders>
              <w:top w:val="nil"/>
              <w:left w:val="nil"/>
              <w:bottom w:val="single" w:sz="4" w:space="0" w:color="auto"/>
              <w:right w:val="single" w:sz="4" w:space="0" w:color="auto"/>
            </w:tcBorders>
            <w:shd w:val="clear" w:color="auto" w:fill="auto"/>
            <w:noWrap/>
            <w:vAlign w:val="center"/>
            <w:hideMark/>
          </w:tcPr>
          <w:p w:rsidR="0041172C" w:rsidRPr="0041172C" w:rsidRDefault="0041172C" w:rsidP="0041172C">
            <w:pPr>
              <w:pStyle w:val="GuidePedagogiqueTitre7Rponses"/>
              <w:jc w:val="center"/>
              <w:rPr>
                <w:b/>
                <w:sz w:val="18"/>
                <w:szCs w:val="18"/>
              </w:rPr>
            </w:pPr>
            <w:r w:rsidRPr="0041172C">
              <w:rPr>
                <w:b/>
                <w:sz w:val="18"/>
                <w:szCs w:val="18"/>
              </w:rPr>
              <w:t>Réel</w:t>
            </w:r>
          </w:p>
        </w:tc>
        <w:tc>
          <w:tcPr>
            <w:tcW w:w="850" w:type="dxa"/>
            <w:tcBorders>
              <w:top w:val="nil"/>
              <w:left w:val="nil"/>
              <w:bottom w:val="single" w:sz="4" w:space="0" w:color="auto"/>
              <w:right w:val="single" w:sz="4" w:space="0" w:color="auto"/>
            </w:tcBorders>
            <w:shd w:val="clear" w:color="auto" w:fill="auto"/>
            <w:noWrap/>
            <w:vAlign w:val="center"/>
            <w:hideMark/>
          </w:tcPr>
          <w:p w:rsidR="0041172C" w:rsidRPr="0041172C" w:rsidRDefault="0041172C" w:rsidP="0041172C">
            <w:pPr>
              <w:pStyle w:val="GuidePedagogiqueTitre7Rponses"/>
              <w:jc w:val="center"/>
              <w:rPr>
                <w:b/>
                <w:sz w:val="18"/>
                <w:szCs w:val="18"/>
              </w:rPr>
            </w:pPr>
            <w:r w:rsidRPr="0041172C">
              <w:rPr>
                <w:rFonts w:hint="eastAsia"/>
                <w:b/>
                <w:sz w:val="18"/>
                <w:szCs w:val="18"/>
              </w:rPr>
              <w:t>É</w:t>
            </w:r>
            <w:r w:rsidRPr="0041172C">
              <w:rPr>
                <w:b/>
                <w:sz w:val="18"/>
                <w:szCs w:val="18"/>
              </w:rPr>
              <w:t>cart</w:t>
            </w:r>
          </w:p>
        </w:tc>
        <w:tc>
          <w:tcPr>
            <w:tcW w:w="709" w:type="dxa"/>
            <w:tcBorders>
              <w:top w:val="nil"/>
              <w:left w:val="nil"/>
              <w:bottom w:val="single" w:sz="4" w:space="0" w:color="auto"/>
              <w:right w:val="single" w:sz="4" w:space="0" w:color="auto"/>
            </w:tcBorders>
            <w:shd w:val="clear" w:color="auto" w:fill="auto"/>
            <w:noWrap/>
            <w:vAlign w:val="center"/>
            <w:hideMark/>
          </w:tcPr>
          <w:p w:rsidR="0041172C" w:rsidRPr="0041172C" w:rsidRDefault="0041172C" w:rsidP="0041172C">
            <w:pPr>
              <w:pStyle w:val="GuidePedagogiqueTitre7Rponses"/>
              <w:jc w:val="center"/>
              <w:rPr>
                <w:b/>
                <w:sz w:val="18"/>
                <w:szCs w:val="18"/>
              </w:rPr>
            </w:pPr>
            <w:r w:rsidRPr="0041172C">
              <w:rPr>
                <w:b/>
                <w:sz w:val="18"/>
                <w:szCs w:val="18"/>
              </w:rPr>
              <w:t>Prévu</w:t>
            </w:r>
          </w:p>
        </w:tc>
        <w:tc>
          <w:tcPr>
            <w:tcW w:w="709" w:type="dxa"/>
            <w:tcBorders>
              <w:top w:val="nil"/>
              <w:left w:val="nil"/>
              <w:bottom w:val="single" w:sz="4" w:space="0" w:color="auto"/>
              <w:right w:val="single" w:sz="4" w:space="0" w:color="auto"/>
            </w:tcBorders>
            <w:shd w:val="clear" w:color="auto" w:fill="auto"/>
            <w:noWrap/>
            <w:vAlign w:val="center"/>
            <w:hideMark/>
          </w:tcPr>
          <w:p w:rsidR="0041172C" w:rsidRPr="0041172C" w:rsidRDefault="0041172C" w:rsidP="0041172C">
            <w:pPr>
              <w:pStyle w:val="GuidePedagogiqueTitre7Rponses"/>
              <w:jc w:val="center"/>
              <w:rPr>
                <w:b/>
                <w:sz w:val="18"/>
                <w:szCs w:val="18"/>
              </w:rPr>
            </w:pPr>
            <w:r w:rsidRPr="0041172C">
              <w:rPr>
                <w:b/>
                <w:sz w:val="18"/>
                <w:szCs w:val="18"/>
              </w:rPr>
              <w:t>Réel</w:t>
            </w:r>
          </w:p>
        </w:tc>
        <w:tc>
          <w:tcPr>
            <w:tcW w:w="709" w:type="dxa"/>
            <w:tcBorders>
              <w:top w:val="nil"/>
              <w:left w:val="nil"/>
              <w:bottom w:val="single" w:sz="4" w:space="0" w:color="auto"/>
              <w:right w:val="single" w:sz="4" w:space="0" w:color="auto"/>
            </w:tcBorders>
            <w:shd w:val="clear" w:color="auto" w:fill="auto"/>
            <w:noWrap/>
            <w:vAlign w:val="center"/>
            <w:hideMark/>
          </w:tcPr>
          <w:p w:rsidR="0041172C" w:rsidRPr="0041172C" w:rsidRDefault="0041172C" w:rsidP="0041172C">
            <w:pPr>
              <w:pStyle w:val="GuidePedagogiqueTitre7Rponses"/>
              <w:jc w:val="center"/>
              <w:rPr>
                <w:b/>
                <w:sz w:val="18"/>
                <w:szCs w:val="18"/>
              </w:rPr>
            </w:pPr>
            <w:r w:rsidRPr="0041172C">
              <w:rPr>
                <w:rFonts w:hint="eastAsia"/>
                <w:b/>
                <w:sz w:val="18"/>
                <w:szCs w:val="18"/>
              </w:rPr>
              <w:t>É</w:t>
            </w:r>
            <w:r w:rsidRPr="0041172C">
              <w:rPr>
                <w:b/>
                <w:sz w:val="18"/>
                <w:szCs w:val="18"/>
              </w:rPr>
              <w:t>cart</w:t>
            </w:r>
          </w:p>
        </w:tc>
        <w:tc>
          <w:tcPr>
            <w:tcW w:w="850" w:type="dxa"/>
            <w:tcBorders>
              <w:top w:val="nil"/>
              <w:left w:val="nil"/>
              <w:bottom w:val="single" w:sz="4" w:space="0" w:color="auto"/>
              <w:right w:val="single" w:sz="4" w:space="0" w:color="auto"/>
            </w:tcBorders>
            <w:shd w:val="clear" w:color="auto" w:fill="auto"/>
            <w:noWrap/>
            <w:vAlign w:val="center"/>
            <w:hideMark/>
          </w:tcPr>
          <w:p w:rsidR="0041172C" w:rsidRPr="0041172C" w:rsidRDefault="0041172C" w:rsidP="0041172C">
            <w:pPr>
              <w:pStyle w:val="GuidePedagogiqueTitre7Rponses"/>
              <w:jc w:val="center"/>
              <w:rPr>
                <w:b/>
                <w:sz w:val="18"/>
                <w:szCs w:val="18"/>
              </w:rPr>
            </w:pPr>
            <w:r w:rsidRPr="0041172C">
              <w:rPr>
                <w:b/>
                <w:sz w:val="18"/>
                <w:szCs w:val="18"/>
              </w:rPr>
              <w:t>Prévu</w:t>
            </w:r>
          </w:p>
        </w:tc>
        <w:tc>
          <w:tcPr>
            <w:tcW w:w="851" w:type="dxa"/>
            <w:tcBorders>
              <w:top w:val="nil"/>
              <w:left w:val="nil"/>
              <w:bottom w:val="single" w:sz="4" w:space="0" w:color="auto"/>
              <w:right w:val="single" w:sz="4" w:space="0" w:color="auto"/>
            </w:tcBorders>
            <w:shd w:val="clear" w:color="auto" w:fill="auto"/>
            <w:noWrap/>
            <w:vAlign w:val="center"/>
            <w:hideMark/>
          </w:tcPr>
          <w:p w:rsidR="0041172C" w:rsidRPr="0041172C" w:rsidRDefault="0041172C" w:rsidP="0041172C">
            <w:pPr>
              <w:pStyle w:val="GuidePedagogiqueTitre7Rponses"/>
              <w:jc w:val="center"/>
              <w:rPr>
                <w:b/>
                <w:sz w:val="18"/>
                <w:szCs w:val="18"/>
              </w:rPr>
            </w:pPr>
            <w:r w:rsidRPr="0041172C">
              <w:rPr>
                <w:b/>
                <w:sz w:val="18"/>
                <w:szCs w:val="18"/>
              </w:rPr>
              <w:t>Réel</w:t>
            </w:r>
          </w:p>
        </w:tc>
        <w:tc>
          <w:tcPr>
            <w:tcW w:w="708" w:type="dxa"/>
            <w:tcBorders>
              <w:top w:val="nil"/>
              <w:left w:val="nil"/>
              <w:bottom w:val="single" w:sz="4" w:space="0" w:color="auto"/>
              <w:right w:val="single" w:sz="4" w:space="0" w:color="auto"/>
            </w:tcBorders>
            <w:shd w:val="clear" w:color="auto" w:fill="auto"/>
            <w:noWrap/>
            <w:vAlign w:val="center"/>
            <w:hideMark/>
          </w:tcPr>
          <w:p w:rsidR="0041172C" w:rsidRPr="0041172C" w:rsidRDefault="0041172C" w:rsidP="0041172C">
            <w:pPr>
              <w:pStyle w:val="GuidePedagogiqueTitre7Rponses"/>
              <w:jc w:val="center"/>
              <w:rPr>
                <w:b/>
                <w:sz w:val="18"/>
                <w:szCs w:val="18"/>
              </w:rPr>
            </w:pPr>
            <w:r w:rsidRPr="0041172C">
              <w:rPr>
                <w:rFonts w:hint="eastAsia"/>
                <w:b/>
                <w:sz w:val="18"/>
                <w:szCs w:val="18"/>
              </w:rPr>
              <w:t>É</w:t>
            </w:r>
            <w:r w:rsidRPr="0041172C">
              <w:rPr>
                <w:b/>
                <w:sz w:val="18"/>
                <w:szCs w:val="18"/>
              </w:rPr>
              <w:t>cart</w:t>
            </w:r>
          </w:p>
        </w:tc>
      </w:tr>
      <w:tr w:rsidR="00BB4B75" w:rsidRPr="00F853DF" w:rsidTr="0041172C">
        <w:trPr>
          <w:trHeight w:val="31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BB4B75" w:rsidRPr="0041172C" w:rsidRDefault="0041172C" w:rsidP="0041172C">
            <w:pPr>
              <w:pStyle w:val="GuidePedagogiqueTitre7Rponses"/>
              <w:rPr>
                <w:b/>
                <w:sz w:val="18"/>
                <w:szCs w:val="18"/>
              </w:rPr>
            </w:pPr>
            <w:proofErr w:type="spellStart"/>
            <w:r w:rsidRPr="0041172C">
              <w:rPr>
                <w:b/>
                <w:sz w:val="18"/>
                <w:szCs w:val="18"/>
              </w:rPr>
              <w:t>K</w:t>
            </w:r>
            <w:r w:rsidR="00BB4B75" w:rsidRPr="0041172C">
              <w:rPr>
                <w:b/>
                <w:sz w:val="18"/>
                <w:szCs w:val="18"/>
              </w:rPr>
              <w:t>ite</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BB4B75" w:rsidRPr="004353B9" w:rsidRDefault="00BB4B75" w:rsidP="0041172C">
            <w:pPr>
              <w:pStyle w:val="GuidePedagogiqueTitre7Rponses"/>
              <w:jc w:val="right"/>
              <w:rPr>
                <w:sz w:val="16"/>
                <w:szCs w:val="16"/>
              </w:rPr>
            </w:pPr>
            <w:r>
              <w:rPr>
                <w:sz w:val="16"/>
                <w:szCs w:val="16"/>
              </w:rPr>
              <w:t>44,6</w:t>
            </w:r>
            <w:r w:rsidR="008C2C2E">
              <w:rPr>
                <w:rFonts w:hint="eastAsia"/>
                <w:sz w:val="16"/>
                <w:szCs w:val="16"/>
              </w:rPr>
              <w:t> </w:t>
            </w:r>
            <w:r w:rsidR="008C2C2E">
              <w:rPr>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BB4B75" w:rsidRPr="004353B9" w:rsidRDefault="00BB4B75" w:rsidP="0041172C">
            <w:pPr>
              <w:pStyle w:val="GuidePedagogiqueTitre7Rponses"/>
              <w:jc w:val="right"/>
              <w:rPr>
                <w:sz w:val="16"/>
                <w:szCs w:val="16"/>
              </w:rPr>
            </w:pPr>
            <w:r>
              <w:rPr>
                <w:sz w:val="16"/>
                <w:szCs w:val="16"/>
              </w:rPr>
              <w:t>35,3</w:t>
            </w:r>
            <w:r w:rsidR="00D83786">
              <w:rPr>
                <w:rFonts w:hint="eastAsia"/>
                <w:sz w:val="16"/>
                <w:szCs w:val="16"/>
              </w:rPr>
              <w:t> </w:t>
            </w:r>
            <w:r w:rsidR="00D83786">
              <w:rPr>
                <w:sz w:val="16"/>
                <w:szCs w:val="16"/>
              </w:rPr>
              <w:t>%</w:t>
            </w:r>
          </w:p>
        </w:tc>
        <w:tc>
          <w:tcPr>
            <w:tcW w:w="708" w:type="dxa"/>
            <w:tcBorders>
              <w:top w:val="nil"/>
              <w:left w:val="nil"/>
              <w:bottom w:val="single" w:sz="4" w:space="0" w:color="auto"/>
              <w:right w:val="single" w:sz="4" w:space="0" w:color="auto"/>
            </w:tcBorders>
            <w:shd w:val="clear" w:color="auto" w:fill="auto"/>
            <w:noWrap/>
            <w:vAlign w:val="center"/>
            <w:hideMark/>
          </w:tcPr>
          <w:p w:rsidR="00BB4B75" w:rsidRPr="004353B9" w:rsidRDefault="0041172C" w:rsidP="0041172C">
            <w:pPr>
              <w:pStyle w:val="GuidePedagogiqueTitre7Rponses"/>
              <w:jc w:val="right"/>
              <w:rPr>
                <w:sz w:val="16"/>
                <w:szCs w:val="16"/>
              </w:rPr>
            </w:pPr>
            <w:r>
              <w:rPr>
                <w:sz w:val="16"/>
                <w:szCs w:val="16"/>
              </w:rPr>
              <w:t xml:space="preserve">– </w:t>
            </w:r>
            <w:r w:rsidR="00BB4B75">
              <w:rPr>
                <w:sz w:val="16"/>
                <w:szCs w:val="16"/>
              </w:rPr>
              <w:t>9,3</w:t>
            </w:r>
            <w:r w:rsidR="00D83786">
              <w:rPr>
                <w:rFonts w:hint="eastAsia"/>
                <w:sz w:val="16"/>
                <w:szCs w:val="16"/>
              </w:rPr>
              <w:t> </w:t>
            </w:r>
            <w:r w:rsidR="00BB4B75">
              <w:rPr>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BB4B75" w:rsidRPr="004353B9" w:rsidRDefault="00BB4B75" w:rsidP="0041172C">
            <w:pPr>
              <w:pStyle w:val="GuidePedagogiqueTitre7Rponses"/>
              <w:jc w:val="right"/>
              <w:rPr>
                <w:sz w:val="16"/>
                <w:szCs w:val="16"/>
              </w:rPr>
            </w:pPr>
            <w:r>
              <w:rPr>
                <w:sz w:val="16"/>
                <w:szCs w:val="16"/>
              </w:rPr>
              <w:t>57,8</w:t>
            </w:r>
            <w:r w:rsidR="00D83786">
              <w:rPr>
                <w:rFonts w:hint="eastAsia"/>
                <w:sz w:val="16"/>
                <w:szCs w:val="16"/>
              </w:rPr>
              <w:t> </w:t>
            </w:r>
            <w:r>
              <w:rPr>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BB4B75" w:rsidRPr="004353B9" w:rsidRDefault="00BB4B75" w:rsidP="0041172C">
            <w:pPr>
              <w:pStyle w:val="GuidePedagogiqueTitre7Rponses"/>
              <w:jc w:val="right"/>
              <w:rPr>
                <w:sz w:val="16"/>
                <w:szCs w:val="16"/>
              </w:rPr>
            </w:pPr>
            <w:r>
              <w:rPr>
                <w:sz w:val="16"/>
                <w:szCs w:val="16"/>
              </w:rPr>
              <w:t>66,</w:t>
            </w:r>
            <w:r w:rsidR="00D83786">
              <w:rPr>
                <w:sz w:val="16"/>
                <w:szCs w:val="16"/>
              </w:rPr>
              <w:t>7</w:t>
            </w:r>
            <w:r w:rsidR="00D83786">
              <w:rPr>
                <w:rFonts w:hint="eastAsia"/>
                <w:sz w:val="16"/>
                <w:szCs w:val="16"/>
              </w:rPr>
              <w:t> </w:t>
            </w:r>
            <w:r>
              <w:rPr>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BB4B75" w:rsidRPr="004353B9" w:rsidRDefault="00BB4B75" w:rsidP="0041172C">
            <w:pPr>
              <w:pStyle w:val="GuidePedagogiqueTitre7Rponses"/>
              <w:jc w:val="right"/>
              <w:rPr>
                <w:sz w:val="16"/>
                <w:szCs w:val="16"/>
              </w:rPr>
            </w:pPr>
            <w:r>
              <w:rPr>
                <w:sz w:val="16"/>
                <w:szCs w:val="16"/>
              </w:rPr>
              <w:t>8,9</w:t>
            </w:r>
            <w:r w:rsidR="00D83786">
              <w:rPr>
                <w:rFonts w:hint="eastAsia"/>
                <w:sz w:val="16"/>
                <w:szCs w:val="16"/>
              </w:rPr>
              <w:t> </w:t>
            </w:r>
            <w:r>
              <w:rPr>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BB4B75" w:rsidRPr="004353B9" w:rsidRDefault="00BB4B75" w:rsidP="0041172C">
            <w:pPr>
              <w:pStyle w:val="GuidePedagogiqueTitre7Rponses"/>
              <w:jc w:val="right"/>
              <w:rPr>
                <w:sz w:val="16"/>
                <w:szCs w:val="16"/>
              </w:rPr>
            </w:pPr>
            <w:r>
              <w:rPr>
                <w:sz w:val="16"/>
                <w:szCs w:val="16"/>
              </w:rPr>
              <w:t>1</w:t>
            </w:r>
            <w:r w:rsidR="008C2C2E">
              <w:rPr>
                <w:rFonts w:hint="eastAsia"/>
                <w:sz w:val="16"/>
                <w:szCs w:val="16"/>
              </w:rPr>
              <w:t> </w:t>
            </w:r>
            <w:r w:rsidR="008C2C2E">
              <w:rPr>
                <w:sz w:val="16"/>
                <w:szCs w:val="16"/>
              </w:rPr>
              <w:t>8</w:t>
            </w:r>
            <w:r>
              <w:rPr>
                <w:sz w:val="16"/>
                <w:szCs w:val="16"/>
              </w:rPr>
              <w:t>00,00</w:t>
            </w:r>
          </w:p>
        </w:tc>
        <w:tc>
          <w:tcPr>
            <w:tcW w:w="709" w:type="dxa"/>
            <w:tcBorders>
              <w:top w:val="nil"/>
              <w:left w:val="nil"/>
              <w:bottom w:val="single" w:sz="4" w:space="0" w:color="auto"/>
              <w:right w:val="single" w:sz="4" w:space="0" w:color="auto"/>
            </w:tcBorders>
            <w:shd w:val="clear" w:color="auto" w:fill="auto"/>
            <w:noWrap/>
            <w:vAlign w:val="center"/>
            <w:hideMark/>
          </w:tcPr>
          <w:p w:rsidR="00BB4B75" w:rsidRPr="004353B9" w:rsidRDefault="00BB4B75" w:rsidP="0041172C">
            <w:pPr>
              <w:pStyle w:val="GuidePedagogiqueTitre7Rponses"/>
              <w:jc w:val="right"/>
              <w:rPr>
                <w:sz w:val="16"/>
                <w:szCs w:val="16"/>
              </w:rPr>
            </w:pPr>
            <w:r>
              <w:rPr>
                <w:sz w:val="16"/>
                <w:szCs w:val="16"/>
              </w:rPr>
              <w:t>1</w:t>
            </w:r>
            <w:r w:rsidR="008C2C2E">
              <w:rPr>
                <w:rFonts w:hint="eastAsia"/>
                <w:sz w:val="16"/>
                <w:szCs w:val="16"/>
              </w:rPr>
              <w:t> </w:t>
            </w:r>
            <w:r w:rsidR="008C2C2E">
              <w:rPr>
                <w:sz w:val="16"/>
                <w:szCs w:val="16"/>
              </w:rPr>
              <w:t>4</w:t>
            </w:r>
            <w:r>
              <w:rPr>
                <w:sz w:val="16"/>
                <w:szCs w:val="16"/>
              </w:rPr>
              <w:t>40,00</w:t>
            </w:r>
          </w:p>
        </w:tc>
        <w:tc>
          <w:tcPr>
            <w:tcW w:w="709" w:type="dxa"/>
            <w:tcBorders>
              <w:top w:val="nil"/>
              <w:left w:val="nil"/>
              <w:bottom w:val="single" w:sz="4" w:space="0" w:color="auto"/>
              <w:right w:val="single" w:sz="4" w:space="0" w:color="auto"/>
            </w:tcBorders>
            <w:shd w:val="clear" w:color="auto" w:fill="auto"/>
            <w:noWrap/>
            <w:vAlign w:val="center"/>
            <w:hideMark/>
          </w:tcPr>
          <w:p w:rsidR="00BB4B75" w:rsidRPr="004353B9" w:rsidRDefault="0041172C" w:rsidP="0041172C">
            <w:pPr>
              <w:pStyle w:val="GuidePedagogiqueTitre7Rponses"/>
              <w:jc w:val="right"/>
              <w:rPr>
                <w:sz w:val="16"/>
                <w:szCs w:val="16"/>
              </w:rPr>
            </w:pPr>
            <w:r>
              <w:rPr>
                <w:sz w:val="16"/>
                <w:szCs w:val="16"/>
              </w:rPr>
              <w:t xml:space="preserve">– </w:t>
            </w:r>
            <w:r w:rsidR="00BB4B75">
              <w:rPr>
                <w:sz w:val="16"/>
                <w:szCs w:val="16"/>
              </w:rPr>
              <w:t>360,00</w:t>
            </w:r>
          </w:p>
        </w:tc>
        <w:tc>
          <w:tcPr>
            <w:tcW w:w="850" w:type="dxa"/>
            <w:tcBorders>
              <w:top w:val="nil"/>
              <w:left w:val="nil"/>
              <w:bottom w:val="single" w:sz="4" w:space="0" w:color="auto"/>
              <w:right w:val="single" w:sz="4" w:space="0" w:color="auto"/>
            </w:tcBorders>
            <w:shd w:val="clear" w:color="auto" w:fill="auto"/>
            <w:noWrap/>
            <w:vAlign w:val="center"/>
            <w:hideMark/>
          </w:tcPr>
          <w:p w:rsidR="00BB4B75" w:rsidRPr="004353B9" w:rsidRDefault="00BB4B75" w:rsidP="0041172C">
            <w:pPr>
              <w:pStyle w:val="GuidePedagogiqueTitre7Rponses"/>
              <w:jc w:val="right"/>
              <w:rPr>
                <w:sz w:val="16"/>
                <w:szCs w:val="16"/>
              </w:rPr>
            </w:pPr>
            <w:r>
              <w:rPr>
                <w:sz w:val="16"/>
                <w:szCs w:val="16"/>
              </w:rPr>
              <w:t>22</w:t>
            </w:r>
            <w:r w:rsidR="00D83786">
              <w:rPr>
                <w:rFonts w:hint="eastAsia"/>
                <w:sz w:val="16"/>
                <w:szCs w:val="16"/>
              </w:rPr>
              <w:t> </w:t>
            </w:r>
            <w:r>
              <w:rPr>
                <w:sz w:val="16"/>
                <w:szCs w:val="16"/>
              </w:rPr>
              <w:t>500</w:t>
            </w:r>
          </w:p>
        </w:tc>
        <w:tc>
          <w:tcPr>
            <w:tcW w:w="851" w:type="dxa"/>
            <w:tcBorders>
              <w:top w:val="nil"/>
              <w:left w:val="nil"/>
              <w:bottom w:val="single" w:sz="4" w:space="0" w:color="auto"/>
              <w:right w:val="single" w:sz="4" w:space="0" w:color="auto"/>
            </w:tcBorders>
            <w:shd w:val="clear" w:color="auto" w:fill="auto"/>
            <w:noWrap/>
            <w:vAlign w:val="center"/>
            <w:hideMark/>
          </w:tcPr>
          <w:p w:rsidR="00BB4B75" w:rsidRPr="004353B9" w:rsidRDefault="00BB4B75" w:rsidP="0041172C">
            <w:pPr>
              <w:pStyle w:val="GuidePedagogiqueTitre7Rponses"/>
              <w:jc w:val="right"/>
              <w:rPr>
                <w:sz w:val="16"/>
                <w:szCs w:val="16"/>
              </w:rPr>
            </w:pPr>
            <w:r>
              <w:rPr>
                <w:sz w:val="16"/>
                <w:szCs w:val="16"/>
              </w:rPr>
              <w:t>18000</w:t>
            </w:r>
          </w:p>
        </w:tc>
        <w:tc>
          <w:tcPr>
            <w:tcW w:w="708" w:type="dxa"/>
            <w:tcBorders>
              <w:top w:val="nil"/>
              <w:left w:val="nil"/>
              <w:bottom w:val="single" w:sz="4" w:space="0" w:color="auto"/>
              <w:right w:val="single" w:sz="4" w:space="0" w:color="auto"/>
            </w:tcBorders>
            <w:shd w:val="clear" w:color="auto" w:fill="auto"/>
            <w:noWrap/>
            <w:vAlign w:val="center"/>
            <w:hideMark/>
          </w:tcPr>
          <w:p w:rsidR="00BB4B75" w:rsidRPr="004353B9" w:rsidRDefault="0041172C" w:rsidP="0041172C">
            <w:pPr>
              <w:pStyle w:val="GuidePedagogiqueTitre7Rponses"/>
              <w:jc w:val="right"/>
              <w:rPr>
                <w:sz w:val="16"/>
                <w:szCs w:val="16"/>
              </w:rPr>
            </w:pPr>
            <w:r>
              <w:rPr>
                <w:sz w:val="16"/>
                <w:szCs w:val="16"/>
              </w:rPr>
              <w:t xml:space="preserve">– </w:t>
            </w:r>
            <w:r w:rsidR="00BB4B75">
              <w:rPr>
                <w:sz w:val="16"/>
                <w:szCs w:val="16"/>
              </w:rPr>
              <w:t>4</w:t>
            </w:r>
            <w:r w:rsidR="008C2C2E">
              <w:rPr>
                <w:rFonts w:hint="eastAsia"/>
                <w:sz w:val="16"/>
                <w:szCs w:val="16"/>
              </w:rPr>
              <w:t> </w:t>
            </w:r>
            <w:r w:rsidR="008C2C2E">
              <w:rPr>
                <w:sz w:val="16"/>
                <w:szCs w:val="16"/>
              </w:rPr>
              <w:t>5</w:t>
            </w:r>
            <w:r w:rsidR="00BB4B75">
              <w:rPr>
                <w:sz w:val="16"/>
                <w:szCs w:val="16"/>
              </w:rPr>
              <w:t>00</w:t>
            </w:r>
          </w:p>
        </w:tc>
      </w:tr>
      <w:tr w:rsidR="00BB4B75" w:rsidRPr="00F853DF" w:rsidTr="0041172C">
        <w:trPr>
          <w:trHeight w:val="31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BB4B75" w:rsidRPr="0041172C" w:rsidRDefault="0041172C" w:rsidP="0041172C">
            <w:pPr>
              <w:pStyle w:val="GuidePedagogiqueTitre7Rponses"/>
              <w:rPr>
                <w:b/>
                <w:sz w:val="18"/>
                <w:szCs w:val="18"/>
              </w:rPr>
            </w:pPr>
            <w:r w:rsidRPr="0041172C">
              <w:rPr>
                <w:b/>
                <w:sz w:val="18"/>
                <w:szCs w:val="18"/>
              </w:rPr>
              <w:t>Li</w:t>
            </w:r>
            <w:r w:rsidR="00BB4B75" w:rsidRPr="0041172C">
              <w:rPr>
                <w:b/>
                <w:sz w:val="18"/>
                <w:szCs w:val="18"/>
              </w:rPr>
              <w:t>vres</w:t>
            </w:r>
          </w:p>
        </w:tc>
        <w:tc>
          <w:tcPr>
            <w:tcW w:w="851" w:type="dxa"/>
            <w:tcBorders>
              <w:top w:val="nil"/>
              <w:left w:val="nil"/>
              <w:bottom w:val="single" w:sz="4" w:space="0" w:color="auto"/>
              <w:right w:val="single" w:sz="4" w:space="0" w:color="auto"/>
            </w:tcBorders>
            <w:shd w:val="clear" w:color="auto" w:fill="auto"/>
            <w:noWrap/>
            <w:vAlign w:val="center"/>
            <w:hideMark/>
          </w:tcPr>
          <w:p w:rsidR="00BB4B75" w:rsidRPr="004353B9" w:rsidRDefault="00BB4B75" w:rsidP="0041172C">
            <w:pPr>
              <w:pStyle w:val="GuidePedagogiqueTitre7Rponses"/>
              <w:jc w:val="right"/>
              <w:rPr>
                <w:sz w:val="16"/>
                <w:szCs w:val="16"/>
              </w:rPr>
            </w:pPr>
            <w:r>
              <w:rPr>
                <w:sz w:val="16"/>
                <w:szCs w:val="16"/>
              </w:rPr>
              <w:t>4,0</w:t>
            </w:r>
            <w:r w:rsidR="008C2C2E">
              <w:rPr>
                <w:rFonts w:hint="eastAsia"/>
                <w:sz w:val="16"/>
                <w:szCs w:val="16"/>
              </w:rPr>
              <w:t> </w:t>
            </w:r>
            <w:r w:rsidR="008C2C2E">
              <w:rPr>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BB4B75" w:rsidRPr="004353B9" w:rsidRDefault="00BB4B75" w:rsidP="0041172C">
            <w:pPr>
              <w:pStyle w:val="GuidePedagogiqueTitre7Rponses"/>
              <w:jc w:val="right"/>
              <w:rPr>
                <w:sz w:val="16"/>
                <w:szCs w:val="16"/>
              </w:rPr>
            </w:pPr>
            <w:r>
              <w:rPr>
                <w:sz w:val="16"/>
                <w:szCs w:val="16"/>
              </w:rPr>
              <w:t>5,9</w:t>
            </w:r>
            <w:r w:rsidR="00D83786">
              <w:rPr>
                <w:rFonts w:hint="eastAsia"/>
                <w:sz w:val="16"/>
                <w:szCs w:val="16"/>
              </w:rPr>
              <w:t> </w:t>
            </w:r>
            <w:r w:rsidR="00D83786">
              <w:rPr>
                <w:sz w:val="16"/>
                <w:szCs w:val="16"/>
              </w:rPr>
              <w:t>%</w:t>
            </w:r>
          </w:p>
        </w:tc>
        <w:tc>
          <w:tcPr>
            <w:tcW w:w="708" w:type="dxa"/>
            <w:tcBorders>
              <w:top w:val="nil"/>
              <w:left w:val="nil"/>
              <w:bottom w:val="single" w:sz="4" w:space="0" w:color="auto"/>
              <w:right w:val="single" w:sz="4" w:space="0" w:color="auto"/>
            </w:tcBorders>
            <w:shd w:val="clear" w:color="auto" w:fill="auto"/>
            <w:noWrap/>
            <w:vAlign w:val="center"/>
            <w:hideMark/>
          </w:tcPr>
          <w:p w:rsidR="00BB4B75" w:rsidRPr="004353B9" w:rsidRDefault="00BB4B75" w:rsidP="0041172C">
            <w:pPr>
              <w:pStyle w:val="GuidePedagogiqueTitre7Rponses"/>
              <w:jc w:val="right"/>
              <w:rPr>
                <w:sz w:val="16"/>
                <w:szCs w:val="16"/>
              </w:rPr>
            </w:pPr>
            <w:r>
              <w:rPr>
                <w:sz w:val="16"/>
                <w:szCs w:val="16"/>
              </w:rPr>
              <w:t>1,9</w:t>
            </w:r>
            <w:r w:rsidR="00D83786">
              <w:rPr>
                <w:rFonts w:hint="eastAsia"/>
                <w:sz w:val="16"/>
                <w:szCs w:val="16"/>
              </w:rPr>
              <w:t> </w:t>
            </w:r>
            <w:r>
              <w:rPr>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BB4B75" w:rsidRPr="004353B9" w:rsidRDefault="00BB4B75" w:rsidP="0041172C">
            <w:pPr>
              <w:pStyle w:val="GuidePedagogiqueTitre7Rponses"/>
              <w:jc w:val="right"/>
              <w:rPr>
                <w:sz w:val="16"/>
                <w:szCs w:val="16"/>
              </w:rPr>
            </w:pPr>
            <w:r>
              <w:rPr>
                <w:sz w:val="16"/>
                <w:szCs w:val="16"/>
              </w:rPr>
              <w:t>70,0</w:t>
            </w:r>
            <w:r w:rsidR="00D83786">
              <w:rPr>
                <w:rFonts w:hint="eastAsia"/>
                <w:sz w:val="16"/>
                <w:szCs w:val="16"/>
              </w:rPr>
              <w:t> </w:t>
            </w:r>
            <w:r>
              <w:rPr>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BB4B75" w:rsidRPr="004353B9" w:rsidRDefault="00BB4B75" w:rsidP="0041172C">
            <w:pPr>
              <w:pStyle w:val="GuidePedagogiqueTitre7Rponses"/>
              <w:jc w:val="right"/>
              <w:rPr>
                <w:sz w:val="16"/>
                <w:szCs w:val="16"/>
              </w:rPr>
            </w:pPr>
            <w:r>
              <w:rPr>
                <w:sz w:val="16"/>
                <w:szCs w:val="16"/>
              </w:rPr>
              <w:t>75,0</w:t>
            </w:r>
            <w:r w:rsidR="00D83786">
              <w:rPr>
                <w:rFonts w:hint="eastAsia"/>
                <w:sz w:val="16"/>
                <w:szCs w:val="16"/>
              </w:rPr>
              <w:t> </w:t>
            </w:r>
            <w:r>
              <w:rPr>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BB4B75" w:rsidRPr="004353B9" w:rsidRDefault="00BB4B75" w:rsidP="0041172C">
            <w:pPr>
              <w:pStyle w:val="GuidePedagogiqueTitre7Rponses"/>
              <w:jc w:val="right"/>
              <w:rPr>
                <w:sz w:val="16"/>
                <w:szCs w:val="16"/>
              </w:rPr>
            </w:pPr>
            <w:r>
              <w:rPr>
                <w:sz w:val="16"/>
                <w:szCs w:val="16"/>
              </w:rPr>
              <w:t>5,0</w:t>
            </w:r>
            <w:r w:rsidR="00D83786">
              <w:rPr>
                <w:rFonts w:hint="eastAsia"/>
                <w:sz w:val="16"/>
                <w:szCs w:val="16"/>
              </w:rPr>
              <w:t> </w:t>
            </w:r>
            <w:r>
              <w:rPr>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BB4B75" w:rsidRPr="004353B9" w:rsidRDefault="00BB4B75" w:rsidP="0041172C">
            <w:pPr>
              <w:pStyle w:val="GuidePedagogiqueTitre7Rponses"/>
              <w:jc w:val="right"/>
              <w:rPr>
                <w:sz w:val="16"/>
                <w:szCs w:val="16"/>
              </w:rPr>
            </w:pPr>
            <w:r>
              <w:rPr>
                <w:sz w:val="16"/>
                <w:szCs w:val="16"/>
              </w:rPr>
              <w:t>1</w:t>
            </w:r>
            <w:r w:rsidR="008C2C2E">
              <w:rPr>
                <w:rFonts w:hint="eastAsia"/>
                <w:sz w:val="16"/>
                <w:szCs w:val="16"/>
              </w:rPr>
              <w:t> </w:t>
            </w:r>
            <w:r w:rsidR="008C2C2E">
              <w:rPr>
                <w:sz w:val="16"/>
                <w:szCs w:val="16"/>
              </w:rPr>
              <w:t>0</w:t>
            </w:r>
            <w:r>
              <w:rPr>
                <w:sz w:val="16"/>
                <w:szCs w:val="16"/>
              </w:rPr>
              <w:t>00,00</w:t>
            </w:r>
          </w:p>
        </w:tc>
        <w:tc>
          <w:tcPr>
            <w:tcW w:w="709" w:type="dxa"/>
            <w:tcBorders>
              <w:top w:val="nil"/>
              <w:left w:val="nil"/>
              <w:bottom w:val="single" w:sz="4" w:space="0" w:color="auto"/>
              <w:right w:val="single" w:sz="4" w:space="0" w:color="auto"/>
            </w:tcBorders>
            <w:shd w:val="clear" w:color="auto" w:fill="auto"/>
            <w:noWrap/>
            <w:vAlign w:val="center"/>
            <w:hideMark/>
          </w:tcPr>
          <w:p w:rsidR="00BB4B75" w:rsidRPr="004353B9" w:rsidRDefault="00BB4B75" w:rsidP="0041172C">
            <w:pPr>
              <w:pStyle w:val="GuidePedagogiqueTitre7Rponses"/>
              <w:jc w:val="right"/>
              <w:rPr>
                <w:sz w:val="16"/>
                <w:szCs w:val="16"/>
              </w:rPr>
            </w:pPr>
            <w:r>
              <w:rPr>
                <w:sz w:val="16"/>
                <w:szCs w:val="16"/>
              </w:rPr>
              <w:t>1</w:t>
            </w:r>
            <w:r w:rsidR="008C2C2E">
              <w:rPr>
                <w:rFonts w:hint="eastAsia"/>
                <w:sz w:val="16"/>
                <w:szCs w:val="16"/>
              </w:rPr>
              <w:t> </w:t>
            </w:r>
            <w:r w:rsidR="008C2C2E">
              <w:rPr>
                <w:sz w:val="16"/>
                <w:szCs w:val="16"/>
              </w:rPr>
              <w:t>5</w:t>
            </w:r>
            <w:r>
              <w:rPr>
                <w:sz w:val="16"/>
                <w:szCs w:val="16"/>
              </w:rPr>
              <w:t>00,00</w:t>
            </w:r>
          </w:p>
        </w:tc>
        <w:tc>
          <w:tcPr>
            <w:tcW w:w="709" w:type="dxa"/>
            <w:tcBorders>
              <w:top w:val="nil"/>
              <w:left w:val="nil"/>
              <w:bottom w:val="single" w:sz="4" w:space="0" w:color="auto"/>
              <w:right w:val="single" w:sz="4" w:space="0" w:color="auto"/>
            </w:tcBorders>
            <w:shd w:val="clear" w:color="auto" w:fill="auto"/>
            <w:noWrap/>
            <w:vAlign w:val="center"/>
            <w:hideMark/>
          </w:tcPr>
          <w:p w:rsidR="00BB4B75" w:rsidRPr="004353B9" w:rsidRDefault="00BB4B75" w:rsidP="0041172C">
            <w:pPr>
              <w:pStyle w:val="GuidePedagogiqueTitre7Rponses"/>
              <w:jc w:val="right"/>
              <w:rPr>
                <w:sz w:val="16"/>
                <w:szCs w:val="16"/>
              </w:rPr>
            </w:pPr>
            <w:r>
              <w:rPr>
                <w:sz w:val="16"/>
                <w:szCs w:val="16"/>
              </w:rPr>
              <w:t>500,00</w:t>
            </w:r>
          </w:p>
        </w:tc>
        <w:tc>
          <w:tcPr>
            <w:tcW w:w="850" w:type="dxa"/>
            <w:tcBorders>
              <w:top w:val="nil"/>
              <w:left w:val="nil"/>
              <w:bottom w:val="single" w:sz="4" w:space="0" w:color="auto"/>
              <w:right w:val="single" w:sz="4" w:space="0" w:color="auto"/>
            </w:tcBorders>
            <w:shd w:val="clear" w:color="auto" w:fill="auto"/>
            <w:noWrap/>
            <w:vAlign w:val="center"/>
            <w:hideMark/>
          </w:tcPr>
          <w:p w:rsidR="00BB4B75" w:rsidRPr="004353B9" w:rsidRDefault="00BB4B75" w:rsidP="0041172C">
            <w:pPr>
              <w:pStyle w:val="GuidePedagogiqueTitre7Rponses"/>
              <w:jc w:val="right"/>
              <w:rPr>
                <w:sz w:val="16"/>
                <w:szCs w:val="16"/>
              </w:rPr>
            </w:pPr>
            <w:r>
              <w:rPr>
                <w:sz w:val="16"/>
                <w:szCs w:val="16"/>
              </w:rPr>
              <w:t>4</w:t>
            </w:r>
            <w:r w:rsidR="008C2C2E">
              <w:rPr>
                <w:rFonts w:hint="eastAsia"/>
                <w:sz w:val="16"/>
                <w:szCs w:val="16"/>
              </w:rPr>
              <w:t> </w:t>
            </w:r>
            <w:r w:rsidR="008C2C2E">
              <w:rPr>
                <w:sz w:val="16"/>
                <w:szCs w:val="16"/>
              </w:rPr>
              <w:t>0</w:t>
            </w:r>
            <w:r>
              <w:rPr>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BB4B75" w:rsidRPr="004353B9" w:rsidRDefault="00BB4B75" w:rsidP="0041172C">
            <w:pPr>
              <w:pStyle w:val="GuidePedagogiqueTitre7Rponses"/>
              <w:jc w:val="right"/>
              <w:rPr>
                <w:sz w:val="16"/>
                <w:szCs w:val="16"/>
              </w:rPr>
            </w:pPr>
            <w:r>
              <w:rPr>
                <w:sz w:val="16"/>
                <w:szCs w:val="16"/>
              </w:rPr>
              <w:t>6</w:t>
            </w:r>
            <w:r w:rsidR="008C2C2E">
              <w:rPr>
                <w:rFonts w:hint="eastAsia"/>
                <w:sz w:val="16"/>
                <w:szCs w:val="16"/>
              </w:rPr>
              <w:t> </w:t>
            </w:r>
            <w:r w:rsidR="008C2C2E">
              <w:rPr>
                <w:sz w:val="16"/>
                <w:szCs w:val="16"/>
              </w:rPr>
              <w:t>0</w:t>
            </w:r>
            <w:r>
              <w:rPr>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BB4B75" w:rsidRPr="004353B9" w:rsidRDefault="00BB4B75" w:rsidP="0041172C">
            <w:pPr>
              <w:pStyle w:val="GuidePedagogiqueTitre7Rponses"/>
              <w:jc w:val="right"/>
              <w:rPr>
                <w:sz w:val="16"/>
                <w:szCs w:val="16"/>
              </w:rPr>
            </w:pPr>
            <w:r>
              <w:rPr>
                <w:sz w:val="16"/>
                <w:szCs w:val="16"/>
              </w:rPr>
              <w:t>2</w:t>
            </w:r>
            <w:r w:rsidR="008C2C2E">
              <w:rPr>
                <w:rFonts w:hint="eastAsia"/>
                <w:sz w:val="16"/>
                <w:szCs w:val="16"/>
              </w:rPr>
              <w:t> </w:t>
            </w:r>
            <w:r w:rsidR="008C2C2E">
              <w:rPr>
                <w:sz w:val="16"/>
                <w:szCs w:val="16"/>
              </w:rPr>
              <w:t>0</w:t>
            </w:r>
            <w:r>
              <w:rPr>
                <w:sz w:val="16"/>
                <w:szCs w:val="16"/>
              </w:rPr>
              <w:t>00</w:t>
            </w:r>
          </w:p>
        </w:tc>
      </w:tr>
      <w:tr w:rsidR="00BB4B75" w:rsidRPr="00F853DF" w:rsidTr="0041172C">
        <w:trPr>
          <w:trHeight w:val="31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BB4B75" w:rsidRPr="0041172C" w:rsidRDefault="00BB4B75" w:rsidP="0041172C">
            <w:pPr>
              <w:pStyle w:val="GuidePedagogiqueTitre7Rponses"/>
              <w:rPr>
                <w:b/>
                <w:sz w:val="18"/>
                <w:szCs w:val="18"/>
              </w:rPr>
            </w:pPr>
            <w:r w:rsidRPr="0041172C">
              <w:rPr>
                <w:b/>
                <w:sz w:val="18"/>
                <w:szCs w:val="18"/>
              </w:rPr>
              <w:t>Skate</w:t>
            </w:r>
          </w:p>
        </w:tc>
        <w:tc>
          <w:tcPr>
            <w:tcW w:w="851" w:type="dxa"/>
            <w:tcBorders>
              <w:top w:val="nil"/>
              <w:left w:val="nil"/>
              <w:bottom w:val="single" w:sz="4" w:space="0" w:color="auto"/>
              <w:right w:val="single" w:sz="4" w:space="0" w:color="auto"/>
            </w:tcBorders>
            <w:shd w:val="clear" w:color="auto" w:fill="auto"/>
            <w:noWrap/>
            <w:vAlign w:val="center"/>
            <w:hideMark/>
          </w:tcPr>
          <w:p w:rsidR="00BB4B75" w:rsidRPr="004353B9" w:rsidRDefault="00BB4B75" w:rsidP="0041172C">
            <w:pPr>
              <w:pStyle w:val="GuidePedagogiqueTitre7Rponses"/>
              <w:jc w:val="right"/>
              <w:rPr>
                <w:sz w:val="16"/>
                <w:szCs w:val="16"/>
              </w:rPr>
            </w:pPr>
            <w:r>
              <w:rPr>
                <w:sz w:val="16"/>
                <w:szCs w:val="16"/>
              </w:rPr>
              <w:t>24,8</w:t>
            </w:r>
            <w:r w:rsidR="008C2C2E">
              <w:rPr>
                <w:rFonts w:hint="eastAsia"/>
                <w:sz w:val="16"/>
                <w:szCs w:val="16"/>
              </w:rPr>
              <w:t> </w:t>
            </w:r>
            <w:r w:rsidR="008C2C2E">
              <w:rPr>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BB4B75" w:rsidRPr="004353B9" w:rsidRDefault="00BB4B75" w:rsidP="0041172C">
            <w:pPr>
              <w:pStyle w:val="GuidePedagogiqueTitre7Rponses"/>
              <w:jc w:val="right"/>
              <w:rPr>
                <w:sz w:val="16"/>
                <w:szCs w:val="16"/>
              </w:rPr>
            </w:pPr>
            <w:r>
              <w:rPr>
                <w:sz w:val="16"/>
                <w:szCs w:val="16"/>
              </w:rPr>
              <w:t>29,4</w:t>
            </w:r>
            <w:r w:rsidR="00D83786">
              <w:rPr>
                <w:rFonts w:hint="eastAsia"/>
                <w:sz w:val="16"/>
                <w:szCs w:val="16"/>
              </w:rPr>
              <w:t> </w:t>
            </w:r>
            <w:r w:rsidR="00D83786">
              <w:rPr>
                <w:sz w:val="16"/>
                <w:szCs w:val="16"/>
              </w:rPr>
              <w:t>%</w:t>
            </w:r>
          </w:p>
        </w:tc>
        <w:tc>
          <w:tcPr>
            <w:tcW w:w="708" w:type="dxa"/>
            <w:tcBorders>
              <w:top w:val="nil"/>
              <w:left w:val="nil"/>
              <w:bottom w:val="single" w:sz="4" w:space="0" w:color="auto"/>
              <w:right w:val="single" w:sz="4" w:space="0" w:color="auto"/>
            </w:tcBorders>
            <w:shd w:val="clear" w:color="auto" w:fill="auto"/>
            <w:noWrap/>
            <w:vAlign w:val="center"/>
            <w:hideMark/>
          </w:tcPr>
          <w:p w:rsidR="00BB4B75" w:rsidRPr="004353B9" w:rsidRDefault="00BB4B75" w:rsidP="0041172C">
            <w:pPr>
              <w:pStyle w:val="GuidePedagogiqueTitre7Rponses"/>
              <w:jc w:val="right"/>
              <w:rPr>
                <w:sz w:val="16"/>
                <w:szCs w:val="16"/>
              </w:rPr>
            </w:pPr>
            <w:r>
              <w:rPr>
                <w:sz w:val="16"/>
                <w:szCs w:val="16"/>
              </w:rPr>
              <w:t>4,7</w:t>
            </w:r>
            <w:r w:rsidR="00D83786">
              <w:rPr>
                <w:rFonts w:hint="eastAsia"/>
                <w:sz w:val="16"/>
                <w:szCs w:val="16"/>
              </w:rPr>
              <w:t> </w:t>
            </w:r>
            <w:r>
              <w:rPr>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BB4B75" w:rsidRPr="004353B9" w:rsidRDefault="00BB4B75" w:rsidP="0041172C">
            <w:pPr>
              <w:pStyle w:val="GuidePedagogiqueTitre7Rponses"/>
              <w:jc w:val="right"/>
              <w:rPr>
                <w:sz w:val="16"/>
                <w:szCs w:val="16"/>
              </w:rPr>
            </w:pPr>
            <w:r>
              <w:rPr>
                <w:sz w:val="16"/>
                <w:szCs w:val="16"/>
              </w:rPr>
              <w:t>56,0</w:t>
            </w:r>
            <w:r w:rsidR="00D83786">
              <w:rPr>
                <w:rFonts w:hint="eastAsia"/>
                <w:sz w:val="16"/>
                <w:szCs w:val="16"/>
              </w:rPr>
              <w:t> </w:t>
            </w:r>
            <w:r>
              <w:rPr>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BB4B75" w:rsidRPr="004353B9" w:rsidRDefault="00BB4B75" w:rsidP="0041172C">
            <w:pPr>
              <w:pStyle w:val="GuidePedagogiqueTitre7Rponses"/>
              <w:jc w:val="right"/>
              <w:rPr>
                <w:sz w:val="16"/>
                <w:szCs w:val="16"/>
              </w:rPr>
            </w:pPr>
            <w:r>
              <w:rPr>
                <w:sz w:val="16"/>
                <w:szCs w:val="16"/>
              </w:rPr>
              <w:t>75,0</w:t>
            </w:r>
            <w:r w:rsidR="00D83786">
              <w:rPr>
                <w:rFonts w:hint="eastAsia"/>
                <w:sz w:val="16"/>
                <w:szCs w:val="16"/>
              </w:rPr>
              <w:t> </w:t>
            </w:r>
            <w:r>
              <w:rPr>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BB4B75" w:rsidRPr="004353B9" w:rsidRDefault="00BB4B75" w:rsidP="0041172C">
            <w:pPr>
              <w:pStyle w:val="GuidePedagogiqueTitre7Rponses"/>
              <w:jc w:val="right"/>
              <w:rPr>
                <w:sz w:val="16"/>
                <w:szCs w:val="16"/>
              </w:rPr>
            </w:pPr>
            <w:r>
              <w:rPr>
                <w:sz w:val="16"/>
                <w:szCs w:val="16"/>
              </w:rPr>
              <w:t>19,0</w:t>
            </w:r>
            <w:r w:rsidR="00D83786">
              <w:rPr>
                <w:rFonts w:hint="eastAsia"/>
                <w:sz w:val="16"/>
                <w:szCs w:val="16"/>
              </w:rPr>
              <w:t> </w:t>
            </w:r>
            <w:r>
              <w:rPr>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BB4B75" w:rsidRPr="004353B9" w:rsidRDefault="00BB4B75" w:rsidP="0041172C">
            <w:pPr>
              <w:pStyle w:val="GuidePedagogiqueTitre7Rponses"/>
              <w:jc w:val="right"/>
              <w:rPr>
                <w:sz w:val="16"/>
                <w:szCs w:val="16"/>
              </w:rPr>
            </w:pPr>
            <w:r>
              <w:rPr>
                <w:sz w:val="16"/>
                <w:szCs w:val="16"/>
              </w:rPr>
              <w:t>1</w:t>
            </w:r>
            <w:r w:rsidR="008C2C2E">
              <w:rPr>
                <w:rFonts w:hint="eastAsia"/>
                <w:sz w:val="16"/>
                <w:szCs w:val="16"/>
              </w:rPr>
              <w:t> </w:t>
            </w:r>
            <w:r w:rsidR="008C2C2E">
              <w:rPr>
                <w:sz w:val="16"/>
                <w:szCs w:val="16"/>
              </w:rPr>
              <w:t>3</w:t>
            </w:r>
            <w:r>
              <w:rPr>
                <w:sz w:val="16"/>
                <w:szCs w:val="16"/>
              </w:rPr>
              <w:t>88,89</w:t>
            </w:r>
          </w:p>
        </w:tc>
        <w:tc>
          <w:tcPr>
            <w:tcW w:w="709" w:type="dxa"/>
            <w:tcBorders>
              <w:top w:val="nil"/>
              <w:left w:val="nil"/>
              <w:bottom w:val="single" w:sz="4" w:space="0" w:color="auto"/>
              <w:right w:val="single" w:sz="4" w:space="0" w:color="auto"/>
            </w:tcBorders>
            <w:shd w:val="clear" w:color="auto" w:fill="auto"/>
            <w:noWrap/>
            <w:vAlign w:val="center"/>
            <w:hideMark/>
          </w:tcPr>
          <w:p w:rsidR="00BB4B75" w:rsidRPr="004353B9" w:rsidRDefault="00BB4B75" w:rsidP="0041172C">
            <w:pPr>
              <w:pStyle w:val="GuidePedagogiqueTitre7Rponses"/>
              <w:jc w:val="right"/>
              <w:rPr>
                <w:sz w:val="16"/>
                <w:szCs w:val="16"/>
              </w:rPr>
            </w:pPr>
            <w:r>
              <w:rPr>
                <w:sz w:val="16"/>
                <w:szCs w:val="16"/>
              </w:rPr>
              <w:t>1</w:t>
            </w:r>
            <w:r w:rsidR="008C2C2E">
              <w:rPr>
                <w:rFonts w:hint="eastAsia"/>
                <w:sz w:val="16"/>
                <w:szCs w:val="16"/>
              </w:rPr>
              <w:t> </w:t>
            </w:r>
            <w:r w:rsidR="008C2C2E">
              <w:rPr>
                <w:sz w:val="16"/>
                <w:szCs w:val="16"/>
              </w:rPr>
              <w:t>6</w:t>
            </w:r>
            <w:r>
              <w:rPr>
                <w:sz w:val="16"/>
                <w:szCs w:val="16"/>
              </w:rPr>
              <w:t>66,67</w:t>
            </w:r>
          </w:p>
        </w:tc>
        <w:tc>
          <w:tcPr>
            <w:tcW w:w="709" w:type="dxa"/>
            <w:tcBorders>
              <w:top w:val="nil"/>
              <w:left w:val="nil"/>
              <w:bottom w:val="single" w:sz="4" w:space="0" w:color="auto"/>
              <w:right w:val="single" w:sz="4" w:space="0" w:color="auto"/>
            </w:tcBorders>
            <w:shd w:val="clear" w:color="auto" w:fill="auto"/>
            <w:noWrap/>
            <w:vAlign w:val="center"/>
            <w:hideMark/>
          </w:tcPr>
          <w:p w:rsidR="00BB4B75" w:rsidRPr="004353B9" w:rsidRDefault="00BB4B75" w:rsidP="0041172C">
            <w:pPr>
              <w:pStyle w:val="GuidePedagogiqueTitre7Rponses"/>
              <w:jc w:val="right"/>
              <w:rPr>
                <w:sz w:val="16"/>
                <w:szCs w:val="16"/>
              </w:rPr>
            </w:pPr>
            <w:r>
              <w:rPr>
                <w:sz w:val="16"/>
                <w:szCs w:val="16"/>
              </w:rPr>
              <w:t>277,78</w:t>
            </w:r>
          </w:p>
        </w:tc>
        <w:tc>
          <w:tcPr>
            <w:tcW w:w="850" w:type="dxa"/>
            <w:tcBorders>
              <w:top w:val="nil"/>
              <w:left w:val="nil"/>
              <w:bottom w:val="single" w:sz="4" w:space="0" w:color="auto"/>
              <w:right w:val="single" w:sz="4" w:space="0" w:color="auto"/>
            </w:tcBorders>
            <w:shd w:val="clear" w:color="auto" w:fill="auto"/>
            <w:noWrap/>
            <w:vAlign w:val="center"/>
            <w:hideMark/>
          </w:tcPr>
          <w:p w:rsidR="00BB4B75" w:rsidRPr="004353B9" w:rsidRDefault="00BB4B75" w:rsidP="0041172C">
            <w:pPr>
              <w:pStyle w:val="GuidePedagogiqueTitre7Rponses"/>
              <w:jc w:val="right"/>
              <w:rPr>
                <w:sz w:val="16"/>
                <w:szCs w:val="16"/>
              </w:rPr>
            </w:pPr>
            <w:r>
              <w:rPr>
                <w:sz w:val="16"/>
                <w:szCs w:val="16"/>
              </w:rPr>
              <w:t>12</w:t>
            </w:r>
            <w:r w:rsidR="00D83786">
              <w:rPr>
                <w:rFonts w:hint="eastAsia"/>
                <w:sz w:val="16"/>
                <w:szCs w:val="16"/>
              </w:rPr>
              <w:t> </w:t>
            </w:r>
            <w:r>
              <w:rPr>
                <w:sz w:val="16"/>
                <w:szCs w:val="16"/>
              </w:rPr>
              <w:t>500</w:t>
            </w:r>
          </w:p>
        </w:tc>
        <w:tc>
          <w:tcPr>
            <w:tcW w:w="851" w:type="dxa"/>
            <w:tcBorders>
              <w:top w:val="nil"/>
              <w:left w:val="nil"/>
              <w:bottom w:val="single" w:sz="4" w:space="0" w:color="auto"/>
              <w:right w:val="single" w:sz="4" w:space="0" w:color="auto"/>
            </w:tcBorders>
            <w:shd w:val="clear" w:color="auto" w:fill="auto"/>
            <w:noWrap/>
            <w:vAlign w:val="center"/>
            <w:hideMark/>
          </w:tcPr>
          <w:p w:rsidR="00BB4B75" w:rsidRPr="004353B9" w:rsidRDefault="00BB4B75" w:rsidP="0041172C">
            <w:pPr>
              <w:pStyle w:val="GuidePedagogiqueTitre7Rponses"/>
              <w:jc w:val="right"/>
              <w:rPr>
                <w:sz w:val="16"/>
                <w:szCs w:val="16"/>
              </w:rPr>
            </w:pPr>
            <w:r>
              <w:rPr>
                <w:sz w:val="16"/>
                <w:szCs w:val="16"/>
              </w:rPr>
              <w:t>1</w:t>
            </w:r>
            <w:r w:rsidR="008C2C2E">
              <w:rPr>
                <w:sz w:val="16"/>
                <w:szCs w:val="16"/>
              </w:rPr>
              <w:t>5</w:t>
            </w:r>
            <w:r w:rsidR="00D83786">
              <w:rPr>
                <w:rFonts w:hint="eastAsia"/>
                <w:sz w:val="16"/>
                <w:szCs w:val="16"/>
              </w:rPr>
              <w:t> </w:t>
            </w:r>
            <w:r>
              <w:rPr>
                <w:sz w:val="16"/>
                <w:szCs w:val="16"/>
              </w:rPr>
              <w:t>000</w:t>
            </w:r>
          </w:p>
        </w:tc>
        <w:tc>
          <w:tcPr>
            <w:tcW w:w="708" w:type="dxa"/>
            <w:tcBorders>
              <w:top w:val="nil"/>
              <w:left w:val="nil"/>
              <w:bottom w:val="single" w:sz="4" w:space="0" w:color="auto"/>
              <w:right w:val="single" w:sz="4" w:space="0" w:color="auto"/>
            </w:tcBorders>
            <w:shd w:val="clear" w:color="auto" w:fill="auto"/>
            <w:noWrap/>
            <w:vAlign w:val="center"/>
            <w:hideMark/>
          </w:tcPr>
          <w:p w:rsidR="00BB4B75" w:rsidRPr="004353B9" w:rsidRDefault="00BB4B75" w:rsidP="0041172C">
            <w:pPr>
              <w:pStyle w:val="GuidePedagogiqueTitre7Rponses"/>
              <w:jc w:val="right"/>
              <w:rPr>
                <w:sz w:val="16"/>
                <w:szCs w:val="16"/>
              </w:rPr>
            </w:pPr>
            <w:r>
              <w:rPr>
                <w:sz w:val="16"/>
                <w:szCs w:val="16"/>
              </w:rPr>
              <w:t>2</w:t>
            </w:r>
            <w:r w:rsidR="008C2C2E">
              <w:rPr>
                <w:rFonts w:hint="eastAsia"/>
                <w:sz w:val="16"/>
                <w:szCs w:val="16"/>
              </w:rPr>
              <w:t> </w:t>
            </w:r>
            <w:r w:rsidR="008C2C2E">
              <w:rPr>
                <w:sz w:val="16"/>
                <w:szCs w:val="16"/>
              </w:rPr>
              <w:t>5</w:t>
            </w:r>
            <w:r>
              <w:rPr>
                <w:sz w:val="16"/>
                <w:szCs w:val="16"/>
              </w:rPr>
              <w:t>00</w:t>
            </w:r>
          </w:p>
        </w:tc>
      </w:tr>
      <w:tr w:rsidR="00BB4B75" w:rsidRPr="00F853DF" w:rsidTr="0041172C">
        <w:trPr>
          <w:trHeight w:val="31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BB4B75" w:rsidRPr="0041172C" w:rsidRDefault="0041172C" w:rsidP="0041172C">
            <w:pPr>
              <w:pStyle w:val="GuidePedagogiqueTitre7Rponses"/>
              <w:rPr>
                <w:b/>
                <w:sz w:val="18"/>
                <w:szCs w:val="18"/>
              </w:rPr>
            </w:pPr>
            <w:r w:rsidRPr="0041172C">
              <w:rPr>
                <w:b/>
                <w:sz w:val="18"/>
                <w:szCs w:val="18"/>
              </w:rPr>
              <w:t>P</w:t>
            </w:r>
            <w:r w:rsidR="00BB4B75" w:rsidRPr="0041172C">
              <w:rPr>
                <w:b/>
                <w:sz w:val="18"/>
                <w:szCs w:val="18"/>
              </w:rPr>
              <w:t>lanches</w:t>
            </w:r>
          </w:p>
        </w:tc>
        <w:tc>
          <w:tcPr>
            <w:tcW w:w="851" w:type="dxa"/>
            <w:tcBorders>
              <w:top w:val="nil"/>
              <w:left w:val="nil"/>
              <w:bottom w:val="single" w:sz="4" w:space="0" w:color="auto"/>
              <w:right w:val="single" w:sz="4" w:space="0" w:color="auto"/>
            </w:tcBorders>
            <w:shd w:val="clear" w:color="auto" w:fill="auto"/>
            <w:noWrap/>
            <w:vAlign w:val="center"/>
            <w:hideMark/>
          </w:tcPr>
          <w:p w:rsidR="00BB4B75" w:rsidRPr="004353B9" w:rsidRDefault="00BB4B75" w:rsidP="0041172C">
            <w:pPr>
              <w:pStyle w:val="GuidePedagogiqueTitre7Rponses"/>
              <w:jc w:val="right"/>
              <w:rPr>
                <w:sz w:val="16"/>
                <w:szCs w:val="16"/>
              </w:rPr>
            </w:pPr>
            <w:r>
              <w:rPr>
                <w:sz w:val="16"/>
                <w:szCs w:val="16"/>
              </w:rPr>
              <w:t>26,7</w:t>
            </w:r>
            <w:r w:rsidR="008C2C2E">
              <w:rPr>
                <w:rFonts w:hint="eastAsia"/>
                <w:sz w:val="16"/>
                <w:szCs w:val="16"/>
              </w:rPr>
              <w:t> </w:t>
            </w:r>
            <w:r w:rsidR="008C2C2E">
              <w:rPr>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BB4B75" w:rsidRPr="004353B9" w:rsidRDefault="00BB4B75" w:rsidP="0041172C">
            <w:pPr>
              <w:pStyle w:val="GuidePedagogiqueTitre7Rponses"/>
              <w:jc w:val="right"/>
              <w:rPr>
                <w:sz w:val="16"/>
                <w:szCs w:val="16"/>
              </w:rPr>
            </w:pPr>
            <w:r>
              <w:rPr>
                <w:sz w:val="16"/>
                <w:szCs w:val="16"/>
              </w:rPr>
              <w:t>29,4</w:t>
            </w:r>
            <w:r w:rsidR="00D83786">
              <w:rPr>
                <w:rFonts w:hint="eastAsia"/>
                <w:sz w:val="16"/>
                <w:szCs w:val="16"/>
              </w:rPr>
              <w:t> </w:t>
            </w:r>
            <w:r>
              <w:rPr>
                <w:sz w:val="16"/>
                <w:szCs w:val="16"/>
              </w:rPr>
              <w:t>%</w:t>
            </w:r>
          </w:p>
        </w:tc>
        <w:tc>
          <w:tcPr>
            <w:tcW w:w="708" w:type="dxa"/>
            <w:tcBorders>
              <w:top w:val="nil"/>
              <w:left w:val="nil"/>
              <w:bottom w:val="single" w:sz="4" w:space="0" w:color="auto"/>
              <w:right w:val="single" w:sz="4" w:space="0" w:color="auto"/>
            </w:tcBorders>
            <w:shd w:val="clear" w:color="auto" w:fill="auto"/>
            <w:noWrap/>
            <w:vAlign w:val="center"/>
            <w:hideMark/>
          </w:tcPr>
          <w:p w:rsidR="00BB4B75" w:rsidRPr="004353B9" w:rsidRDefault="00BB4B75" w:rsidP="0041172C">
            <w:pPr>
              <w:pStyle w:val="GuidePedagogiqueTitre7Rponses"/>
              <w:jc w:val="right"/>
              <w:rPr>
                <w:sz w:val="16"/>
                <w:szCs w:val="16"/>
              </w:rPr>
            </w:pPr>
            <w:r>
              <w:rPr>
                <w:sz w:val="16"/>
                <w:szCs w:val="16"/>
              </w:rPr>
              <w:t>2,7</w:t>
            </w:r>
            <w:r w:rsidR="00D83786">
              <w:rPr>
                <w:rFonts w:hint="eastAsia"/>
                <w:sz w:val="16"/>
                <w:szCs w:val="16"/>
              </w:rPr>
              <w:t> </w:t>
            </w:r>
            <w:r>
              <w:rPr>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BB4B75" w:rsidRPr="004353B9" w:rsidRDefault="00BB4B75" w:rsidP="0041172C">
            <w:pPr>
              <w:pStyle w:val="GuidePedagogiqueTitre7Rponses"/>
              <w:jc w:val="right"/>
              <w:rPr>
                <w:sz w:val="16"/>
                <w:szCs w:val="16"/>
              </w:rPr>
            </w:pPr>
            <w:r>
              <w:rPr>
                <w:sz w:val="16"/>
                <w:szCs w:val="16"/>
              </w:rPr>
              <w:t>53,7</w:t>
            </w:r>
            <w:r w:rsidR="00D83786">
              <w:rPr>
                <w:rFonts w:hint="eastAsia"/>
                <w:sz w:val="16"/>
                <w:szCs w:val="16"/>
              </w:rPr>
              <w:t> </w:t>
            </w:r>
            <w:r>
              <w:rPr>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BB4B75" w:rsidRPr="004353B9" w:rsidRDefault="00BB4B75" w:rsidP="0041172C">
            <w:pPr>
              <w:pStyle w:val="GuidePedagogiqueTitre7Rponses"/>
              <w:jc w:val="right"/>
              <w:rPr>
                <w:sz w:val="16"/>
                <w:szCs w:val="16"/>
              </w:rPr>
            </w:pPr>
            <w:r>
              <w:rPr>
                <w:sz w:val="16"/>
                <w:szCs w:val="16"/>
              </w:rPr>
              <w:t>50,0</w:t>
            </w:r>
            <w:r w:rsidR="00D83786">
              <w:rPr>
                <w:rFonts w:hint="eastAsia"/>
                <w:sz w:val="16"/>
                <w:szCs w:val="16"/>
              </w:rPr>
              <w:t> </w:t>
            </w:r>
            <w:r>
              <w:rPr>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BB4B75" w:rsidRPr="004353B9" w:rsidRDefault="00BB486A" w:rsidP="0041172C">
            <w:pPr>
              <w:pStyle w:val="GuidePedagogiqueTitre7Rponses"/>
              <w:jc w:val="right"/>
              <w:rPr>
                <w:sz w:val="16"/>
                <w:szCs w:val="16"/>
              </w:rPr>
            </w:pPr>
            <w:r>
              <w:t xml:space="preserve">– </w:t>
            </w:r>
            <w:r w:rsidR="00BB4B75">
              <w:rPr>
                <w:sz w:val="16"/>
                <w:szCs w:val="16"/>
              </w:rPr>
              <w:t>3,7</w:t>
            </w:r>
            <w:r w:rsidR="00D83786">
              <w:rPr>
                <w:rFonts w:hint="eastAsia"/>
                <w:sz w:val="16"/>
                <w:szCs w:val="16"/>
              </w:rPr>
              <w:t> </w:t>
            </w:r>
            <w:r w:rsidR="00BB4B75">
              <w:rPr>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BB4B75" w:rsidRPr="004353B9" w:rsidRDefault="00BB4B75" w:rsidP="0041172C">
            <w:pPr>
              <w:pStyle w:val="GuidePedagogiqueTitre7Rponses"/>
              <w:jc w:val="right"/>
              <w:rPr>
                <w:sz w:val="16"/>
                <w:szCs w:val="16"/>
              </w:rPr>
            </w:pPr>
            <w:r>
              <w:rPr>
                <w:sz w:val="16"/>
                <w:szCs w:val="16"/>
              </w:rPr>
              <w:t>750,00</w:t>
            </w:r>
          </w:p>
        </w:tc>
        <w:tc>
          <w:tcPr>
            <w:tcW w:w="709" w:type="dxa"/>
            <w:tcBorders>
              <w:top w:val="nil"/>
              <w:left w:val="nil"/>
              <w:bottom w:val="single" w:sz="4" w:space="0" w:color="auto"/>
              <w:right w:val="single" w:sz="4" w:space="0" w:color="auto"/>
            </w:tcBorders>
            <w:shd w:val="clear" w:color="auto" w:fill="auto"/>
            <w:noWrap/>
            <w:vAlign w:val="center"/>
            <w:hideMark/>
          </w:tcPr>
          <w:p w:rsidR="00BB4B75" w:rsidRPr="004353B9" w:rsidRDefault="00BB4B75" w:rsidP="0041172C">
            <w:pPr>
              <w:pStyle w:val="GuidePedagogiqueTitre7Rponses"/>
              <w:jc w:val="right"/>
              <w:rPr>
                <w:sz w:val="16"/>
                <w:szCs w:val="16"/>
              </w:rPr>
            </w:pPr>
            <w:r>
              <w:rPr>
                <w:sz w:val="16"/>
                <w:szCs w:val="16"/>
              </w:rPr>
              <w:t>833,33</w:t>
            </w:r>
          </w:p>
        </w:tc>
        <w:tc>
          <w:tcPr>
            <w:tcW w:w="709" w:type="dxa"/>
            <w:tcBorders>
              <w:top w:val="nil"/>
              <w:left w:val="nil"/>
              <w:bottom w:val="single" w:sz="4" w:space="0" w:color="auto"/>
              <w:right w:val="single" w:sz="4" w:space="0" w:color="auto"/>
            </w:tcBorders>
            <w:shd w:val="clear" w:color="auto" w:fill="auto"/>
            <w:noWrap/>
            <w:vAlign w:val="center"/>
            <w:hideMark/>
          </w:tcPr>
          <w:p w:rsidR="00BB4B75" w:rsidRPr="004353B9" w:rsidRDefault="00BB4B75" w:rsidP="0041172C">
            <w:pPr>
              <w:pStyle w:val="GuidePedagogiqueTitre7Rponses"/>
              <w:jc w:val="right"/>
              <w:rPr>
                <w:sz w:val="16"/>
                <w:szCs w:val="16"/>
              </w:rPr>
            </w:pPr>
            <w:r>
              <w:rPr>
                <w:sz w:val="16"/>
                <w:szCs w:val="16"/>
              </w:rPr>
              <w:t>83,33</w:t>
            </w:r>
          </w:p>
        </w:tc>
        <w:tc>
          <w:tcPr>
            <w:tcW w:w="850" w:type="dxa"/>
            <w:tcBorders>
              <w:top w:val="nil"/>
              <w:left w:val="nil"/>
              <w:bottom w:val="single" w:sz="4" w:space="0" w:color="auto"/>
              <w:right w:val="single" w:sz="4" w:space="0" w:color="auto"/>
            </w:tcBorders>
            <w:shd w:val="clear" w:color="auto" w:fill="auto"/>
            <w:noWrap/>
            <w:vAlign w:val="center"/>
            <w:hideMark/>
          </w:tcPr>
          <w:p w:rsidR="00BB4B75" w:rsidRPr="004353B9" w:rsidRDefault="00BB4B75" w:rsidP="0041172C">
            <w:pPr>
              <w:pStyle w:val="GuidePedagogiqueTitre7Rponses"/>
              <w:jc w:val="right"/>
              <w:rPr>
                <w:sz w:val="16"/>
                <w:szCs w:val="16"/>
              </w:rPr>
            </w:pPr>
            <w:r>
              <w:rPr>
                <w:sz w:val="16"/>
                <w:szCs w:val="16"/>
              </w:rPr>
              <w:t>13</w:t>
            </w:r>
            <w:r w:rsidR="00D83786">
              <w:rPr>
                <w:rFonts w:hint="eastAsia"/>
                <w:sz w:val="16"/>
                <w:szCs w:val="16"/>
              </w:rPr>
              <w:t> </w:t>
            </w:r>
            <w:r>
              <w:rPr>
                <w:sz w:val="16"/>
                <w:szCs w:val="16"/>
              </w:rPr>
              <w:t>500</w:t>
            </w:r>
          </w:p>
        </w:tc>
        <w:tc>
          <w:tcPr>
            <w:tcW w:w="851" w:type="dxa"/>
            <w:tcBorders>
              <w:top w:val="nil"/>
              <w:left w:val="nil"/>
              <w:bottom w:val="single" w:sz="4" w:space="0" w:color="auto"/>
              <w:right w:val="single" w:sz="4" w:space="0" w:color="auto"/>
            </w:tcBorders>
            <w:shd w:val="clear" w:color="auto" w:fill="auto"/>
            <w:noWrap/>
            <w:vAlign w:val="center"/>
            <w:hideMark/>
          </w:tcPr>
          <w:p w:rsidR="00BB4B75" w:rsidRPr="004353B9" w:rsidRDefault="00BB4B75" w:rsidP="0041172C">
            <w:pPr>
              <w:pStyle w:val="GuidePedagogiqueTitre7Rponses"/>
              <w:jc w:val="right"/>
              <w:rPr>
                <w:sz w:val="16"/>
                <w:szCs w:val="16"/>
              </w:rPr>
            </w:pPr>
            <w:r>
              <w:rPr>
                <w:sz w:val="16"/>
                <w:szCs w:val="16"/>
              </w:rPr>
              <w:t>15</w:t>
            </w:r>
            <w:r w:rsidR="00D83786">
              <w:rPr>
                <w:rFonts w:hint="eastAsia"/>
                <w:sz w:val="16"/>
                <w:szCs w:val="16"/>
              </w:rPr>
              <w:t> </w:t>
            </w:r>
            <w:r>
              <w:rPr>
                <w:sz w:val="16"/>
                <w:szCs w:val="16"/>
              </w:rPr>
              <w:t>000</w:t>
            </w:r>
          </w:p>
        </w:tc>
        <w:tc>
          <w:tcPr>
            <w:tcW w:w="708" w:type="dxa"/>
            <w:tcBorders>
              <w:top w:val="nil"/>
              <w:left w:val="nil"/>
              <w:bottom w:val="single" w:sz="4" w:space="0" w:color="auto"/>
              <w:right w:val="single" w:sz="4" w:space="0" w:color="auto"/>
            </w:tcBorders>
            <w:shd w:val="clear" w:color="auto" w:fill="auto"/>
            <w:noWrap/>
            <w:vAlign w:val="center"/>
            <w:hideMark/>
          </w:tcPr>
          <w:p w:rsidR="00BB4B75" w:rsidRPr="004353B9" w:rsidRDefault="00BB4B75" w:rsidP="0041172C">
            <w:pPr>
              <w:pStyle w:val="GuidePedagogiqueTitre7Rponses"/>
              <w:jc w:val="right"/>
              <w:rPr>
                <w:sz w:val="16"/>
                <w:szCs w:val="16"/>
              </w:rPr>
            </w:pPr>
            <w:r>
              <w:rPr>
                <w:sz w:val="16"/>
                <w:szCs w:val="16"/>
              </w:rPr>
              <w:t>1</w:t>
            </w:r>
            <w:r w:rsidR="00D83786">
              <w:rPr>
                <w:rFonts w:hint="eastAsia"/>
                <w:sz w:val="16"/>
                <w:szCs w:val="16"/>
              </w:rPr>
              <w:t> </w:t>
            </w:r>
            <w:r>
              <w:rPr>
                <w:sz w:val="16"/>
                <w:szCs w:val="16"/>
              </w:rPr>
              <w:t>500</w:t>
            </w:r>
          </w:p>
        </w:tc>
      </w:tr>
      <w:tr w:rsidR="00BB4B75" w:rsidRPr="00F853DF" w:rsidTr="0041172C">
        <w:trPr>
          <w:trHeight w:val="31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BB4B75" w:rsidRPr="0041172C" w:rsidRDefault="00BB4B75" w:rsidP="0041172C">
            <w:pPr>
              <w:pStyle w:val="GuidePedagogiqueTitre7Rponses"/>
              <w:rPr>
                <w:b/>
                <w:sz w:val="18"/>
                <w:szCs w:val="18"/>
              </w:rPr>
            </w:pPr>
            <w:r w:rsidRPr="0041172C">
              <w:rPr>
                <w:b/>
                <w:sz w:val="18"/>
                <w:szCs w:val="18"/>
              </w:rPr>
              <w:t>Total</w:t>
            </w:r>
          </w:p>
        </w:tc>
        <w:tc>
          <w:tcPr>
            <w:tcW w:w="851" w:type="dxa"/>
            <w:tcBorders>
              <w:top w:val="nil"/>
              <w:left w:val="nil"/>
              <w:bottom w:val="single" w:sz="4" w:space="0" w:color="auto"/>
              <w:right w:val="single" w:sz="4" w:space="0" w:color="auto"/>
            </w:tcBorders>
            <w:shd w:val="clear" w:color="auto" w:fill="auto"/>
            <w:noWrap/>
            <w:vAlign w:val="center"/>
            <w:hideMark/>
          </w:tcPr>
          <w:p w:rsidR="00BB4B75" w:rsidRPr="0041172C" w:rsidRDefault="00BB4B75" w:rsidP="00BB4B75">
            <w:pPr>
              <w:pStyle w:val="GuidePedagogiqueTitre7Rponses"/>
              <w:rPr>
                <w:b/>
                <w:sz w:val="16"/>
                <w:szCs w:val="16"/>
              </w:rPr>
            </w:pPr>
            <w:r w:rsidRPr="0041172C">
              <w:rPr>
                <w:b/>
                <w:bCs/>
                <w:sz w:val="16"/>
                <w:szCs w:val="16"/>
              </w:rPr>
              <w:t>100,0</w:t>
            </w:r>
            <w:r w:rsidR="008C2C2E" w:rsidRPr="0041172C">
              <w:rPr>
                <w:rFonts w:hint="eastAsia"/>
                <w:b/>
                <w:bCs/>
                <w:sz w:val="16"/>
                <w:szCs w:val="16"/>
              </w:rPr>
              <w:t> </w:t>
            </w:r>
            <w:r w:rsidR="008C2C2E" w:rsidRPr="0041172C">
              <w:rPr>
                <w:b/>
                <w:bCs/>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BB4B75" w:rsidRPr="0041172C" w:rsidRDefault="00BB4B75" w:rsidP="00BB4B75">
            <w:pPr>
              <w:pStyle w:val="GuidePedagogiqueTitre7Rponses"/>
              <w:rPr>
                <w:b/>
                <w:sz w:val="16"/>
                <w:szCs w:val="16"/>
              </w:rPr>
            </w:pPr>
            <w:r w:rsidRPr="0041172C">
              <w:rPr>
                <w:b/>
                <w:bCs/>
                <w:sz w:val="16"/>
                <w:szCs w:val="16"/>
              </w:rPr>
              <w:t>100,0</w:t>
            </w:r>
            <w:r w:rsidR="00D83786">
              <w:rPr>
                <w:rFonts w:hint="eastAsia"/>
                <w:b/>
                <w:bCs/>
                <w:sz w:val="16"/>
                <w:szCs w:val="16"/>
              </w:rPr>
              <w:t> </w:t>
            </w:r>
            <w:r w:rsidR="00D83786">
              <w:rPr>
                <w:b/>
                <w:bCs/>
                <w:sz w:val="16"/>
                <w:szCs w:val="16"/>
              </w:rPr>
              <w:t>%</w:t>
            </w:r>
          </w:p>
        </w:tc>
        <w:tc>
          <w:tcPr>
            <w:tcW w:w="708" w:type="dxa"/>
            <w:tcBorders>
              <w:top w:val="nil"/>
              <w:left w:val="nil"/>
              <w:bottom w:val="single" w:sz="4" w:space="0" w:color="auto"/>
              <w:right w:val="single" w:sz="4" w:space="0" w:color="auto"/>
            </w:tcBorders>
            <w:shd w:val="clear" w:color="auto" w:fill="auto"/>
            <w:noWrap/>
            <w:vAlign w:val="center"/>
            <w:hideMark/>
          </w:tcPr>
          <w:p w:rsidR="00BB4B75" w:rsidRPr="0041172C" w:rsidRDefault="00BB4B75" w:rsidP="00BB4B75">
            <w:pPr>
              <w:pStyle w:val="GuidePedagogiqueTitre7Rponses"/>
              <w:rPr>
                <w:b/>
                <w:sz w:val="16"/>
                <w:szCs w:val="16"/>
              </w:rPr>
            </w:pPr>
            <w:r w:rsidRPr="0041172C">
              <w:rPr>
                <w:b/>
                <w:bCs/>
                <w:sz w:val="16"/>
                <w:szCs w:val="16"/>
              </w:rPr>
              <w:t>0,0</w:t>
            </w:r>
            <w:r w:rsidR="00D83786">
              <w:rPr>
                <w:rFonts w:hint="eastAsia"/>
                <w:b/>
                <w:bCs/>
                <w:sz w:val="16"/>
                <w:szCs w:val="16"/>
              </w:rPr>
              <w:t> </w:t>
            </w:r>
            <w:r w:rsidRPr="0041172C">
              <w:rPr>
                <w:b/>
                <w:bCs/>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BB4B75" w:rsidRPr="0041172C" w:rsidRDefault="00BB4B75" w:rsidP="00BB4B75">
            <w:pPr>
              <w:pStyle w:val="GuidePedagogiqueTitre7Rponses"/>
              <w:rPr>
                <w:b/>
                <w:sz w:val="16"/>
                <w:szCs w:val="16"/>
              </w:rPr>
            </w:pPr>
            <w:r w:rsidRPr="0041172C">
              <w:rPr>
                <w:b/>
                <w:sz w:val="16"/>
                <w:szCs w:val="16"/>
              </w:rPr>
              <w:t>56,7</w:t>
            </w:r>
            <w:r w:rsidR="00D83786">
              <w:rPr>
                <w:rFonts w:hint="eastAsia"/>
                <w:b/>
                <w:sz w:val="16"/>
                <w:szCs w:val="16"/>
              </w:rPr>
              <w:t> </w:t>
            </w:r>
            <w:r w:rsidRPr="0041172C">
              <w:rPr>
                <w:b/>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BB4B75" w:rsidRPr="0041172C" w:rsidRDefault="00BB4B75" w:rsidP="00BB4B75">
            <w:pPr>
              <w:pStyle w:val="GuidePedagogiqueTitre7Rponses"/>
              <w:rPr>
                <w:b/>
                <w:sz w:val="16"/>
                <w:szCs w:val="16"/>
              </w:rPr>
            </w:pPr>
            <w:r w:rsidRPr="0041172C">
              <w:rPr>
                <w:b/>
                <w:sz w:val="16"/>
                <w:szCs w:val="16"/>
              </w:rPr>
              <w:t>64,7</w:t>
            </w:r>
            <w:r w:rsidR="00D83786">
              <w:rPr>
                <w:rFonts w:hint="eastAsia"/>
                <w:b/>
                <w:sz w:val="16"/>
                <w:szCs w:val="16"/>
              </w:rPr>
              <w:t> </w:t>
            </w:r>
            <w:r w:rsidRPr="0041172C">
              <w:rPr>
                <w:b/>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BB4B75" w:rsidRPr="0041172C" w:rsidRDefault="0041172C" w:rsidP="00BB4B75">
            <w:pPr>
              <w:pStyle w:val="GuidePedagogiqueTitre7Rponses"/>
              <w:rPr>
                <w:b/>
                <w:sz w:val="16"/>
                <w:szCs w:val="16"/>
              </w:rPr>
            </w:pPr>
            <w:r w:rsidRPr="0041172C">
              <w:rPr>
                <w:b/>
                <w:sz w:val="16"/>
                <w:szCs w:val="16"/>
              </w:rPr>
              <w:t xml:space="preserve">– </w:t>
            </w:r>
            <w:r w:rsidR="00BB4B75" w:rsidRPr="0041172C">
              <w:rPr>
                <w:b/>
                <w:sz w:val="16"/>
                <w:szCs w:val="16"/>
              </w:rPr>
              <w:t>8,0</w:t>
            </w:r>
            <w:r w:rsidR="00D83786">
              <w:rPr>
                <w:rFonts w:hint="eastAsia"/>
                <w:b/>
                <w:sz w:val="16"/>
                <w:szCs w:val="16"/>
              </w:rPr>
              <w:t> </w:t>
            </w:r>
            <w:r w:rsidR="00BB4B75" w:rsidRPr="0041172C">
              <w:rPr>
                <w:b/>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rsidR="00BB4B75" w:rsidRPr="0041172C" w:rsidRDefault="00BB4B75" w:rsidP="00BB4B75">
            <w:pPr>
              <w:pStyle w:val="GuidePedagogiqueTitre7Rponses"/>
              <w:rPr>
                <w:b/>
                <w:sz w:val="16"/>
                <w:szCs w:val="16"/>
              </w:rPr>
            </w:pPr>
            <w:r w:rsidRPr="0041172C">
              <w:rPr>
                <w:b/>
                <w:bCs/>
                <w:sz w:val="16"/>
                <w:szCs w:val="16"/>
              </w:rPr>
              <w:t>1</w:t>
            </w:r>
            <w:r w:rsidR="008C2C2E" w:rsidRPr="0041172C">
              <w:rPr>
                <w:rFonts w:hint="eastAsia"/>
                <w:b/>
                <w:bCs/>
                <w:sz w:val="16"/>
                <w:szCs w:val="16"/>
              </w:rPr>
              <w:t> </w:t>
            </w:r>
            <w:r w:rsidR="008C2C2E" w:rsidRPr="0041172C">
              <w:rPr>
                <w:b/>
                <w:bCs/>
                <w:sz w:val="16"/>
                <w:szCs w:val="16"/>
              </w:rPr>
              <w:t>2</w:t>
            </w:r>
            <w:r w:rsidRPr="0041172C">
              <w:rPr>
                <w:b/>
                <w:bCs/>
                <w:sz w:val="16"/>
                <w:szCs w:val="16"/>
              </w:rPr>
              <w:t>16,87</w:t>
            </w:r>
          </w:p>
        </w:tc>
        <w:tc>
          <w:tcPr>
            <w:tcW w:w="709" w:type="dxa"/>
            <w:tcBorders>
              <w:top w:val="nil"/>
              <w:left w:val="nil"/>
              <w:bottom w:val="single" w:sz="4" w:space="0" w:color="auto"/>
              <w:right w:val="single" w:sz="4" w:space="0" w:color="auto"/>
            </w:tcBorders>
            <w:shd w:val="clear" w:color="auto" w:fill="auto"/>
            <w:noWrap/>
            <w:vAlign w:val="center"/>
            <w:hideMark/>
          </w:tcPr>
          <w:p w:rsidR="00BB4B75" w:rsidRPr="0041172C" w:rsidRDefault="00BB4B75" w:rsidP="00BB4B75">
            <w:pPr>
              <w:pStyle w:val="GuidePedagogiqueTitre7Rponses"/>
              <w:rPr>
                <w:b/>
                <w:sz w:val="16"/>
                <w:szCs w:val="16"/>
              </w:rPr>
            </w:pPr>
            <w:r w:rsidRPr="0041172C">
              <w:rPr>
                <w:b/>
                <w:bCs/>
                <w:sz w:val="16"/>
                <w:szCs w:val="16"/>
              </w:rPr>
              <w:t>1</w:t>
            </w:r>
            <w:r w:rsidR="008C2C2E" w:rsidRPr="0041172C">
              <w:rPr>
                <w:rFonts w:hint="eastAsia"/>
                <w:b/>
                <w:bCs/>
                <w:sz w:val="16"/>
                <w:szCs w:val="16"/>
              </w:rPr>
              <w:t> </w:t>
            </w:r>
            <w:r w:rsidR="008C2C2E" w:rsidRPr="0041172C">
              <w:rPr>
                <w:b/>
                <w:bCs/>
                <w:sz w:val="16"/>
                <w:szCs w:val="16"/>
              </w:rPr>
              <w:t>2</w:t>
            </w:r>
            <w:r w:rsidRPr="0041172C">
              <w:rPr>
                <w:b/>
                <w:bCs/>
                <w:sz w:val="16"/>
                <w:szCs w:val="16"/>
              </w:rPr>
              <w:t>28,92</w:t>
            </w:r>
          </w:p>
        </w:tc>
        <w:tc>
          <w:tcPr>
            <w:tcW w:w="709" w:type="dxa"/>
            <w:tcBorders>
              <w:top w:val="nil"/>
              <w:left w:val="nil"/>
              <w:bottom w:val="single" w:sz="4" w:space="0" w:color="auto"/>
              <w:right w:val="single" w:sz="4" w:space="0" w:color="auto"/>
            </w:tcBorders>
            <w:shd w:val="clear" w:color="auto" w:fill="auto"/>
            <w:noWrap/>
            <w:vAlign w:val="center"/>
            <w:hideMark/>
          </w:tcPr>
          <w:p w:rsidR="00BB4B75" w:rsidRPr="0041172C" w:rsidRDefault="00BB4B75" w:rsidP="00BB4B75">
            <w:pPr>
              <w:pStyle w:val="GuidePedagogiqueTitre7Rponses"/>
              <w:rPr>
                <w:b/>
                <w:sz w:val="16"/>
                <w:szCs w:val="16"/>
              </w:rPr>
            </w:pPr>
            <w:r w:rsidRPr="0041172C">
              <w:rPr>
                <w:b/>
                <w:bCs/>
                <w:sz w:val="16"/>
                <w:szCs w:val="16"/>
              </w:rPr>
              <w:t>12,05</w:t>
            </w:r>
          </w:p>
        </w:tc>
        <w:tc>
          <w:tcPr>
            <w:tcW w:w="850" w:type="dxa"/>
            <w:tcBorders>
              <w:top w:val="nil"/>
              <w:left w:val="nil"/>
              <w:bottom w:val="single" w:sz="4" w:space="0" w:color="auto"/>
              <w:right w:val="single" w:sz="4" w:space="0" w:color="auto"/>
            </w:tcBorders>
            <w:shd w:val="clear" w:color="auto" w:fill="auto"/>
            <w:noWrap/>
            <w:vAlign w:val="center"/>
            <w:hideMark/>
          </w:tcPr>
          <w:p w:rsidR="00BB4B75" w:rsidRPr="0041172C" w:rsidRDefault="00BB4B75" w:rsidP="00BB4B75">
            <w:pPr>
              <w:pStyle w:val="GuidePedagogiqueTitre7Rponses"/>
              <w:rPr>
                <w:b/>
                <w:sz w:val="16"/>
                <w:szCs w:val="16"/>
              </w:rPr>
            </w:pPr>
            <w:r w:rsidRPr="0041172C">
              <w:rPr>
                <w:b/>
                <w:bCs/>
                <w:sz w:val="16"/>
                <w:szCs w:val="16"/>
              </w:rPr>
              <w:t>14</w:t>
            </w:r>
            <w:r w:rsidR="008C2C2E" w:rsidRPr="0041172C">
              <w:rPr>
                <w:rFonts w:hint="eastAsia"/>
                <w:b/>
                <w:bCs/>
                <w:sz w:val="16"/>
                <w:szCs w:val="16"/>
              </w:rPr>
              <w:t> </w:t>
            </w:r>
            <w:r w:rsidR="008C2C2E" w:rsidRPr="0041172C">
              <w:rPr>
                <w:b/>
                <w:bCs/>
                <w:sz w:val="16"/>
                <w:szCs w:val="16"/>
              </w:rPr>
              <w:t>4</w:t>
            </w:r>
            <w:r w:rsidRPr="0041172C">
              <w:rPr>
                <w:b/>
                <w:bCs/>
                <w:sz w:val="16"/>
                <w:szCs w:val="16"/>
              </w:rPr>
              <w:t>28,57</w:t>
            </w:r>
          </w:p>
        </w:tc>
        <w:tc>
          <w:tcPr>
            <w:tcW w:w="851" w:type="dxa"/>
            <w:tcBorders>
              <w:top w:val="nil"/>
              <w:left w:val="nil"/>
              <w:bottom w:val="single" w:sz="4" w:space="0" w:color="auto"/>
              <w:right w:val="single" w:sz="4" w:space="0" w:color="auto"/>
            </w:tcBorders>
            <w:shd w:val="clear" w:color="auto" w:fill="auto"/>
            <w:noWrap/>
            <w:vAlign w:val="center"/>
            <w:hideMark/>
          </w:tcPr>
          <w:p w:rsidR="00BB4B75" w:rsidRPr="0041172C" w:rsidRDefault="00BB4B75" w:rsidP="00BB4B75">
            <w:pPr>
              <w:pStyle w:val="GuidePedagogiqueTitre7Rponses"/>
              <w:rPr>
                <w:b/>
                <w:sz w:val="16"/>
                <w:szCs w:val="16"/>
              </w:rPr>
            </w:pPr>
            <w:r w:rsidRPr="0041172C">
              <w:rPr>
                <w:b/>
                <w:bCs/>
                <w:sz w:val="16"/>
                <w:szCs w:val="16"/>
              </w:rPr>
              <w:t>14</w:t>
            </w:r>
            <w:r w:rsidR="008C2C2E" w:rsidRPr="0041172C">
              <w:rPr>
                <w:rFonts w:hint="eastAsia"/>
                <w:b/>
                <w:bCs/>
                <w:sz w:val="16"/>
                <w:szCs w:val="16"/>
              </w:rPr>
              <w:t> </w:t>
            </w:r>
            <w:r w:rsidR="008C2C2E" w:rsidRPr="0041172C">
              <w:rPr>
                <w:b/>
                <w:bCs/>
                <w:sz w:val="16"/>
                <w:szCs w:val="16"/>
              </w:rPr>
              <w:t>5</w:t>
            </w:r>
            <w:r w:rsidRPr="0041172C">
              <w:rPr>
                <w:b/>
                <w:bCs/>
                <w:sz w:val="16"/>
                <w:szCs w:val="16"/>
              </w:rPr>
              <w:t>71,43</w:t>
            </w:r>
          </w:p>
        </w:tc>
        <w:tc>
          <w:tcPr>
            <w:tcW w:w="708" w:type="dxa"/>
            <w:tcBorders>
              <w:top w:val="nil"/>
              <w:left w:val="nil"/>
              <w:bottom w:val="single" w:sz="4" w:space="0" w:color="auto"/>
              <w:right w:val="single" w:sz="4" w:space="0" w:color="auto"/>
            </w:tcBorders>
            <w:shd w:val="clear" w:color="auto" w:fill="auto"/>
            <w:noWrap/>
            <w:vAlign w:val="center"/>
            <w:hideMark/>
          </w:tcPr>
          <w:p w:rsidR="00BB4B75" w:rsidRPr="0041172C" w:rsidRDefault="00BB4B75" w:rsidP="00BB4B75">
            <w:pPr>
              <w:pStyle w:val="GuidePedagogiqueTitre7Rponses"/>
              <w:rPr>
                <w:b/>
                <w:sz w:val="16"/>
                <w:szCs w:val="16"/>
              </w:rPr>
            </w:pPr>
            <w:r w:rsidRPr="0041172C">
              <w:rPr>
                <w:b/>
                <w:bCs/>
                <w:sz w:val="16"/>
                <w:szCs w:val="16"/>
              </w:rPr>
              <w:t>142,86</w:t>
            </w:r>
          </w:p>
        </w:tc>
      </w:tr>
    </w:tbl>
    <w:p w:rsidR="00BB4B75" w:rsidRPr="004353B9" w:rsidRDefault="00BB4B75" w:rsidP="00BB486A">
      <w:pPr>
        <w:pStyle w:val="GuidePedagogiqueTitre6Consignes"/>
      </w:pPr>
      <w:r>
        <w:t>3</w:t>
      </w:r>
      <w:r w:rsidR="00BB486A">
        <w:t>.</w:t>
      </w:r>
      <w:r>
        <w:t xml:space="preserve"> </w:t>
      </w:r>
      <w:r w:rsidRPr="008D0FDF">
        <w:t xml:space="preserve">Commentez les résultats </w:t>
      </w:r>
      <w:r>
        <w:t>pour le magasin et pour votre rayon.</w:t>
      </w:r>
    </w:p>
    <w:p w:rsidR="00BB4B75" w:rsidRPr="004353B9" w:rsidRDefault="00BB4B75" w:rsidP="00BB4B75">
      <w:pPr>
        <w:pStyle w:val="GuidePedagogiqueTitre7Rponses"/>
      </w:pPr>
      <w:r w:rsidRPr="004353B9">
        <w:t>Concernant le magasin au global, le réel est légèrement meilleur que le prévisionnel.</w:t>
      </w:r>
    </w:p>
    <w:p w:rsidR="00BB4B75" w:rsidRPr="004353B9" w:rsidRDefault="00BB4B75" w:rsidP="00BB4B75">
      <w:pPr>
        <w:pStyle w:val="GuidePedagogiqueTitre7Rponses"/>
      </w:pPr>
      <w:r w:rsidRPr="004353B9">
        <w:t>Rayon par rayon, on constate :</w:t>
      </w:r>
    </w:p>
    <w:p w:rsidR="00BB4B75" w:rsidRPr="004353B9" w:rsidRDefault="00BB486A" w:rsidP="00BB4B75">
      <w:pPr>
        <w:pStyle w:val="GuidePedagogiqueTitre7Rponses"/>
      </w:pPr>
      <w:r>
        <w:t xml:space="preserve">– </w:t>
      </w:r>
      <w:r w:rsidR="00BB4B75" w:rsidRPr="004353B9">
        <w:t xml:space="preserve">baisse du rayon </w:t>
      </w:r>
      <w:proofErr w:type="spellStart"/>
      <w:r w:rsidR="00BB4B75" w:rsidRPr="004353B9">
        <w:t>Kite</w:t>
      </w:r>
      <w:proofErr w:type="spellEnd"/>
      <w:r w:rsidR="00BB4B75" w:rsidRPr="004353B9">
        <w:t xml:space="preserve"> dans le CA global</w:t>
      </w:r>
      <w:r>
        <w:rPr>
          <w:rFonts w:hint="eastAsia"/>
        </w:rPr>
        <w:t> </w:t>
      </w:r>
      <w:r>
        <w:t>;</w:t>
      </w:r>
    </w:p>
    <w:p w:rsidR="00BB4B75" w:rsidRPr="00BB486A" w:rsidRDefault="00BB486A" w:rsidP="00BB4B75">
      <w:pPr>
        <w:pStyle w:val="GuidePedagogiqueTitre7Rponses"/>
      </w:pPr>
      <w:r w:rsidRPr="00BB486A">
        <w:t xml:space="preserve">– </w:t>
      </w:r>
      <w:r w:rsidR="00BB4B75" w:rsidRPr="00BB486A">
        <w:t xml:space="preserve">bonne rentabilité </w:t>
      </w:r>
      <w:r w:rsidRPr="00BB486A">
        <w:t>du rayon livre</w:t>
      </w:r>
      <w:r>
        <w:t xml:space="preserve">, </w:t>
      </w:r>
      <w:r w:rsidR="00BB4B75" w:rsidRPr="00BB486A">
        <w:t>du rayon</w:t>
      </w:r>
      <w:r>
        <w:t xml:space="preserve"> </w:t>
      </w:r>
      <w:proofErr w:type="spellStart"/>
      <w:r>
        <w:t>Kite</w:t>
      </w:r>
      <w:proofErr w:type="spellEnd"/>
      <w:r>
        <w:t xml:space="preserve"> et surtout du rayon Skate</w:t>
      </w:r>
      <w:r>
        <w:rPr>
          <w:rFonts w:hint="eastAsia"/>
        </w:rPr>
        <w:t> </w:t>
      </w:r>
      <w:r w:rsidRPr="00BB486A">
        <w:t>;</w:t>
      </w:r>
    </w:p>
    <w:p w:rsidR="00BB4B75" w:rsidRPr="00BB486A" w:rsidRDefault="00BB486A" w:rsidP="00BB4B75">
      <w:pPr>
        <w:pStyle w:val="GuidePedagogiqueTitre7Rponses"/>
      </w:pPr>
      <w:r w:rsidRPr="00BB486A">
        <w:t>– f</w:t>
      </w:r>
      <w:r w:rsidR="00BB4B75" w:rsidRPr="00BB486A">
        <w:t>aible chiffre d’affaires au m</w:t>
      </w:r>
      <w:r w:rsidR="00BB4B75" w:rsidRPr="00BB486A">
        <w:rPr>
          <w:vertAlign w:val="superscript"/>
        </w:rPr>
        <w:t>2</w:t>
      </w:r>
      <w:r w:rsidR="00BB4B75" w:rsidRPr="00BB486A">
        <w:t xml:space="preserve"> du rayon planches</w:t>
      </w:r>
      <w:r w:rsidRPr="00BB486A">
        <w:rPr>
          <w:rFonts w:hint="eastAsia"/>
        </w:rPr>
        <w:t> </w:t>
      </w:r>
      <w:r w:rsidRPr="00BB486A">
        <w:t>;</w:t>
      </w:r>
    </w:p>
    <w:p w:rsidR="00BB4B75" w:rsidRPr="00BB486A" w:rsidRDefault="00BB486A" w:rsidP="00BB4B75">
      <w:pPr>
        <w:pStyle w:val="GuidePedagogiqueTitre7Rponses"/>
      </w:pPr>
      <w:r w:rsidRPr="00BB486A">
        <w:t>– f</w:t>
      </w:r>
      <w:r w:rsidR="00BB4B75" w:rsidRPr="00BB486A">
        <w:t>aible CA du rayon livre et notamment par salarié</w:t>
      </w:r>
      <w:r w:rsidRPr="00BB486A">
        <w:rPr>
          <w:rFonts w:hint="eastAsia"/>
        </w:rPr>
        <w:t> </w:t>
      </w:r>
      <w:r w:rsidRPr="00BB486A">
        <w:t>;</w:t>
      </w:r>
    </w:p>
    <w:p w:rsidR="00BB4B75" w:rsidRPr="004353B9" w:rsidRDefault="00BB486A" w:rsidP="00BB4B75">
      <w:pPr>
        <w:pStyle w:val="GuidePedagogiqueTitre7Rponses"/>
      </w:pPr>
      <w:r>
        <w:t>– l</w:t>
      </w:r>
      <w:r w:rsidR="00BB4B75" w:rsidRPr="004353B9">
        <w:t xml:space="preserve">e rayon </w:t>
      </w:r>
      <w:proofErr w:type="spellStart"/>
      <w:r w:rsidR="00BB4B75" w:rsidRPr="004353B9">
        <w:t>Kite</w:t>
      </w:r>
      <w:proofErr w:type="spellEnd"/>
      <w:r w:rsidR="00BB4B75" w:rsidRPr="004353B9">
        <w:t xml:space="preserve"> a été impacté fortement par la forte baisse de son CA.</w:t>
      </w:r>
    </w:p>
    <w:p w:rsidR="00BB4B75" w:rsidRDefault="00BB4B75" w:rsidP="00BB486A">
      <w:pPr>
        <w:pStyle w:val="GuidePedagogiqueTitre6Consignes"/>
      </w:pPr>
      <w:r>
        <w:lastRenderedPageBreak/>
        <w:t>4</w:t>
      </w:r>
      <w:r w:rsidR="00BB486A">
        <w:t>.</w:t>
      </w:r>
      <w:r>
        <w:t xml:space="preserve"> Proposez des actions correctrices pour améliorer les résultats du rayon </w:t>
      </w:r>
      <w:proofErr w:type="spellStart"/>
      <w:r w:rsidR="00BB486A">
        <w:t>k</w:t>
      </w:r>
      <w:r>
        <w:t>ite</w:t>
      </w:r>
      <w:proofErr w:type="spellEnd"/>
      <w:r w:rsidR="00BB486A">
        <w:t>.</w:t>
      </w:r>
    </w:p>
    <w:p w:rsidR="00BB4B75" w:rsidRPr="004353B9" w:rsidRDefault="00BB4B75" w:rsidP="00BB4B75">
      <w:pPr>
        <w:pStyle w:val="GuidePedagogiqueTitre7Rponses"/>
      </w:pPr>
      <w:r w:rsidRPr="004353B9">
        <w:t>Il convient de s’interroger sur la baisse du CA :</w:t>
      </w:r>
    </w:p>
    <w:p w:rsidR="00BB4B75" w:rsidRPr="004353B9" w:rsidRDefault="00BB486A" w:rsidP="00BB4B75">
      <w:pPr>
        <w:pStyle w:val="GuidePedagogiqueTitre7Rponses"/>
      </w:pPr>
      <w:r>
        <w:t>– s</w:t>
      </w:r>
      <w:r w:rsidR="00BB4B75" w:rsidRPr="004353B9">
        <w:t>oit il s’agit d’une baisse du marché global et</w:t>
      </w:r>
      <w:r>
        <w:t>,</w:t>
      </w:r>
      <w:r w:rsidR="00BB4B75" w:rsidRPr="004353B9">
        <w:t xml:space="preserve"> dans ce cas, il faudra redimensionner le magasin en mettant plus de ressources sur le Skate notamment</w:t>
      </w:r>
      <w:r>
        <w:rPr>
          <w:rFonts w:hint="eastAsia"/>
        </w:rPr>
        <w:t> </w:t>
      </w:r>
      <w:r>
        <w:t>;</w:t>
      </w:r>
    </w:p>
    <w:p w:rsidR="00BB4B75" w:rsidRPr="004353B9" w:rsidRDefault="00BB486A" w:rsidP="00BB4B75">
      <w:pPr>
        <w:pStyle w:val="GuidePedagogiqueTitre7Rponses"/>
      </w:pPr>
      <w:r>
        <w:t>–s</w:t>
      </w:r>
      <w:r w:rsidR="00BB4B75" w:rsidRPr="004353B9">
        <w:t xml:space="preserve">oit il s’agit d’un problème de notoriété du magasin sur le </w:t>
      </w:r>
      <w:proofErr w:type="spellStart"/>
      <w:r>
        <w:t>k</w:t>
      </w:r>
      <w:r w:rsidR="00BB4B75" w:rsidRPr="004353B9">
        <w:t>ite</w:t>
      </w:r>
      <w:proofErr w:type="spellEnd"/>
      <w:r w:rsidR="00BB4B75" w:rsidRPr="004353B9">
        <w:t xml:space="preserve"> et</w:t>
      </w:r>
      <w:r>
        <w:t>,</w:t>
      </w:r>
      <w:r w:rsidR="00BB4B75" w:rsidRPr="004353B9">
        <w:t xml:space="preserve"> dans ce cas, il faudra investir en communication.</w:t>
      </w:r>
    </w:p>
    <w:p w:rsidR="00BB4B75" w:rsidRDefault="00BB4B75" w:rsidP="00BB486A">
      <w:pPr>
        <w:pStyle w:val="GuidePedagogiqueTitre5Missionsnumros"/>
      </w:pPr>
      <w:r>
        <w:t>Exercice 6</w:t>
      </w:r>
    </w:p>
    <w:p w:rsidR="00BB4B75" w:rsidRPr="00297DE7" w:rsidRDefault="00BB4B75" w:rsidP="00BB486A">
      <w:pPr>
        <w:pStyle w:val="GuidePedagogiqueTitre6Consignes"/>
      </w:pPr>
      <w:r w:rsidRPr="00297DE7">
        <w:t>1</w:t>
      </w:r>
      <w:r w:rsidR="00BB486A">
        <w:t>.</w:t>
      </w:r>
      <w:r w:rsidRPr="00297DE7">
        <w:t xml:space="preserve"> Présentez et complétez un tableau de bord permettant de comparer les performances des différentes familles de produits avant déplacement.</w:t>
      </w:r>
    </w:p>
    <w:p w:rsidR="00BB4B75" w:rsidRPr="00742422" w:rsidRDefault="00BB4B75" w:rsidP="00BB4B75">
      <w:pPr>
        <w:pStyle w:val="GuidePedagogiqueTitre7Rponses"/>
      </w:pPr>
    </w:p>
    <w:tbl>
      <w:tblPr>
        <w:tblW w:w="5000" w:type="pct"/>
        <w:jc w:val="center"/>
        <w:tblCellMar>
          <w:left w:w="70" w:type="dxa"/>
          <w:right w:w="70" w:type="dxa"/>
        </w:tblCellMar>
        <w:tblLook w:val="04A0"/>
      </w:tblPr>
      <w:tblGrid>
        <w:gridCol w:w="1771"/>
        <w:gridCol w:w="1842"/>
        <w:gridCol w:w="1560"/>
        <w:gridCol w:w="1910"/>
        <w:gridCol w:w="1604"/>
        <w:gridCol w:w="1659"/>
      </w:tblGrid>
      <w:tr w:rsidR="00BB4B75" w:rsidRPr="00B67446" w:rsidTr="007D6AE9">
        <w:trPr>
          <w:trHeight w:val="460"/>
          <w:jc w:val="center"/>
        </w:trPr>
        <w:tc>
          <w:tcPr>
            <w:tcW w:w="856" w:type="pct"/>
            <w:vMerge w:val="restart"/>
            <w:tcBorders>
              <w:top w:val="nil"/>
              <w:left w:val="nil"/>
              <w:bottom w:val="single" w:sz="8" w:space="0" w:color="000000"/>
              <w:right w:val="single" w:sz="8" w:space="0" w:color="auto"/>
            </w:tcBorders>
            <w:shd w:val="clear" w:color="auto" w:fill="auto"/>
            <w:vAlign w:val="center"/>
            <w:hideMark/>
          </w:tcPr>
          <w:p w:rsidR="00BB4B75" w:rsidRPr="005E7949" w:rsidRDefault="00BB4B75" w:rsidP="00BB4B75">
            <w:pPr>
              <w:pStyle w:val="GuidePedagogiqueTitre7Rponses"/>
            </w:pPr>
          </w:p>
        </w:tc>
        <w:tc>
          <w:tcPr>
            <w:tcW w:w="89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D6AE9" w:rsidRDefault="00BB486A" w:rsidP="00BB486A">
            <w:pPr>
              <w:pStyle w:val="GuidePedagogiqueTitre7Rponses"/>
              <w:jc w:val="center"/>
              <w:rPr>
                <w:b/>
                <w:bCs/>
              </w:rPr>
            </w:pPr>
            <w:r>
              <w:rPr>
                <w:rFonts w:ascii="Times New Roman" w:hAnsi="Times New Roman"/>
                <w:b/>
                <w:bCs/>
              </w:rPr>
              <w:t>É</w:t>
            </w:r>
            <w:r w:rsidRPr="005E7949">
              <w:rPr>
                <w:b/>
                <w:bCs/>
              </w:rPr>
              <w:t xml:space="preserve">volution </w:t>
            </w:r>
            <w:r w:rsidR="00BB4B75" w:rsidRPr="005E7949">
              <w:rPr>
                <w:b/>
                <w:bCs/>
              </w:rPr>
              <w:t>CA</w:t>
            </w:r>
          </w:p>
          <w:p w:rsidR="00BB4B75" w:rsidRPr="005E7949" w:rsidRDefault="00BB4B75" w:rsidP="00BB486A">
            <w:pPr>
              <w:pStyle w:val="GuidePedagogiqueTitre7Rponses"/>
              <w:jc w:val="center"/>
              <w:rPr>
                <w:b/>
                <w:bCs/>
              </w:rPr>
            </w:pPr>
            <w:r>
              <w:rPr>
                <w:b/>
                <w:bCs/>
              </w:rPr>
              <w:t>(</w:t>
            </w:r>
            <w:r w:rsidRPr="005E7949">
              <w:rPr>
                <w:b/>
                <w:bCs/>
              </w:rPr>
              <w:t>%</w:t>
            </w:r>
            <w:r>
              <w:rPr>
                <w:b/>
                <w:bCs/>
              </w:rPr>
              <w:t>)</w:t>
            </w:r>
          </w:p>
        </w:tc>
        <w:tc>
          <w:tcPr>
            <w:tcW w:w="75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B4B75" w:rsidRPr="005E7949" w:rsidRDefault="00BB4B75" w:rsidP="00BB486A">
            <w:pPr>
              <w:pStyle w:val="GuidePedagogiqueTitre7Rponses"/>
              <w:jc w:val="center"/>
              <w:rPr>
                <w:b/>
                <w:bCs/>
              </w:rPr>
            </w:pPr>
            <w:r w:rsidRPr="005E7949">
              <w:rPr>
                <w:b/>
                <w:bCs/>
              </w:rPr>
              <w:t>Taux de réalisation objectif de CA (%)</w:t>
            </w:r>
          </w:p>
        </w:tc>
        <w:tc>
          <w:tcPr>
            <w:tcW w:w="92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D6AE9" w:rsidRDefault="00BB4B75" w:rsidP="007D6AE9">
            <w:pPr>
              <w:pStyle w:val="GuidePedagogiqueTitre7Rponses"/>
              <w:jc w:val="center"/>
              <w:rPr>
                <w:b/>
                <w:bCs/>
              </w:rPr>
            </w:pPr>
            <w:r w:rsidRPr="005E7949">
              <w:rPr>
                <w:b/>
                <w:bCs/>
              </w:rPr>
              <w:t>Taux de réalisation objectif de marge</w:t>
            </w:r>
          </w:p>
          <w:p w:rsidR="00BB4B75" w:rsidRPr="005E7949" w:rsidRDefault="008C2C2E" w:rsidP="007D6AE9">
            <w:pPr>
              <w:pStyle w:val="GuidePedagogiqueTitre7Rponses"/>
              <w:jc w:val="center"/>
              <w:rPr>
                <w:b/>
                <w:bCs/>
              </w:rPr>
            </w:pPr>
            <w:r>
              <w:rPr>
                <w:b/>
                <w:bCs/>
              </w:rPr>
              <w:t>(</w:t>
            </w:r>
            <w:r w:rsidR="00BB4B75" w:rsidRPr="005E7949">
              <w:rPr>
                <w:b/>
                <w:bCs/>
              </w:rPr>
              <w:t>%)</w:t>
            </w:r>
          </w:p>
        </w:tc>
        <w:tc>
          <w:tcPr>
            <w:tcW w:w="77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B4B75" w:rsidRPr="005E7949" w:rsidRDefault="00BB4B75" w:rsidP="00BB486A">
            <w:pPr>
              <w:pStyle w:val="GuidePedagogiqueTitre7Rponses"/>
              <w:jc w:val="center"/>
              <w:rPr>
                <w:b/>
                <w:bCs/>
              </w:rPr>
            </w:pPr>
            <w:r w:rsidRPr="005E7949">
              <w:rPr>
                <w:b/>
                <w:bCs/>
              </w:rPr>
              <w:t>Contribution</w:t>
            </w:r>
            <w:r w:rsidR="00BB486A">
              <w:rPr>
                <w:b/>
                <w:bCs/>
              </w:rPr>
              <w:t xml:space="preserve"> </w:t>
            </w:r>
            <w:r w:rsidRPr="005E7949">
              <w:rPr>
                <w:b/>
                <w:bCs/>
              </w:rPr>
              <w:t>au chiffre d'affaires N</w:t>
            </w:r>
          </w:p>
          <w:p w:rsidR="00BB4B75" w:rsidRPr="005E7949" w:rsidRDefault="00BB4B75" w:rsidP="00BB486A">
            <w:pPr>
              <w:pStyle w:val="GuidePedagogiqueTitre7Rponses"/>
              <w:jc w:val="center"/>
              <w:rPr>
                <w:b/>
                <w:bCs/>
              </w:rPr>
            </w:pPr>
            <w:r w:rsidRPr="005E7949">
              <w:rPr>
                <w:b/>
                <w:bCs/>
              </w:rPr>
              <w:t>(%)</w:t>
            </w:r>
          </w:p>
        </w:tc>
        <w:tc>
          <w:tcPr>
            <w:tcW w:w="80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D6AE9" w:rsidRDefault="00BB4B75" w:rsidP="007D6AE9">
            <w:pPr>
              <w:pStyle w:val="GuidePedagogiqueTitre7Rponses"/>
              <w:jc w:val="center"/>
              <w:rPr>
                <w:b/>
                <w:bCs/>
              </w:rPr>
            </w:pPr>
            <w:r w:rsidRPr="005E7949">
              <w:rPr>
                <w:b/>
                <w:bCs/>
              </w:rPr>
              <w:t>Contribution</w:t>
            </w:r>
            <w:r w:rsidR="00BB486A">
              <w:rPr>
                <w:b/>
                <w:bCs/>
              </w:rPr>
              <w:t xml:space="preserve"> </w:t>
            </w:r>
            <w:r w:rsidRPr="005E7949">
              <w:rPr>
                <w:b/>
                <w:bCs/>
              </w:rPr>
              <w:t>à la marge</w:t>
            </w:r>
            <w:r w:rsidR="00BB486A">
              <w:rPr>
                <w:b/>
                <w:bCs/>
              </w:rPr>
              <w:t xml:space="preserve"> </w:t>
            </w:r>
            <w:r w:rsidRPr="005E7949">
              <w:rPr>
                <w:b/>
                <w:bCs/>
              </w:rPr>
              <w:t>N</w:t>
            </w:r>
          </w:p>
          <w:p w:rsidR="00BB4B75" w:rsidRPr="005E7949" w:rsidRDefault="00BB4B75" w:rsidP="007D6AE9">
            <w:pPr>
              <w:pStyle w:val="GuidePedagogiqueTitre7Rponses"/>
              <w:jc w:val="center"/>
              <w:rPr>
                <w:b/>
                <w:bCs/>
              </w:rPr>
            </w:pPr>
            <w:r w:rsidRPr="005E7949">
              <w:rPr>
                <w:b/>
                <w:bCs/>
              </w:rPr>
              <w:t>(%)</w:t>
            </w:r>
          </w:p>
        </w:tc>
      </w:tr>
      <w:tr w:rsidR="00BB4B75" w:rsidRPr="00C679A6" w:rsidTr="007D6AE9">
        <w:trPr>
          <w:trHeight w:val="432"/>
          <w:jc w:val="center"/>
        </w:trPr>
        <w:tc>
          <w:tcPr>
            <w:tcW w:w="856" w:type="pct"/>
            <w:vMerge/>
            <w:tcBorders>
              <w:top w:val="nil"/>
              <w:left w:val="nil"/>
              <w:bottom w:val="single" w:sz="8" w:space="0" w:color="000000"/>
              <w:right w:val="single" w:sz="8" w:space="0" w:color="auto"/>
            </w:tcBorders>
            <w:vAlign w:val="center"/>
            <w:hideMark/>
          </w:tcPr>
          <w:p w:rsidR="00BB4B75" w:rsidRPr="005E7949" w:rsidRDefault="00BB4B75" w:rsidP="00BB4B75">
            <w:pPr>
              <w:pStyle w:val="GuidePedagogiqueTitre7Rponses"/>
            </w:pPr>
          </w:p>
        </w:tc>
        <w:tc>
          <w:tcPr>
            <w:tcW w:w="890" w:type="pct"/>
            <w:vMerge/>
            <w:tcBorders>
              <w:top w:val="single" w:sz="8" w:space="0" w:color="auto"/>
              <w:left w:val="single" w:sz="8" w:space="0" w:color="auto"/>
              <w:bottom w:val="single" w:sz="8" w:space="0" w:color="000000"/>
              <w:right w:val="single" w:sz="8" w:space="0" w:color="auto"/>
            </w:tcBorders>
            <w:vAlign w:val="center"/>
            <w:hideMark/>
          </w:tcPr>
          <w:p w:rsidR="00BB4B75" w:rsidRPr="005E7949" w:rsidRDefault="00BB4B75" w:rsidP="00BB4B75">
            <w:pPr>
              <w:pStyle w:val="GuidePedagogiqueTitre7Rponses"/>
              <w:rPr>
                <w:b/>
                <w:bCs/>
              </w:rPr>
            </w:pPr>
          </w:p>
        </w:tc>
        <w:tc>
          <w:tcPr>
            <w:tcW w:w="754" w:type="pct"/>
            <w:vMerge/>
            <w:tcBorders>
              <w:top w:val="single" w:sz="8" w:space="0" w:color="auto"/>
              <w:left w:val="single" w:sz="8" w:space="0" w:color="auto"/>
              <w:bottom w:val="single" w:sz="8" w:space="0" w:color="000000"/>
              <w:right w:val="single" w:sz="8" w:space="0" w:color="auto"/>
            </w:tcBorders>
            <w:vAlign w:val="center"/>
            <w:hideMark/>
          </w:tcPr>
          <w:p w:rsidR="00BB4B75" w:rsidRPr="005E7949" w:rsidRDefault="00BB4B75" w:rsidP="00BB4B75">
            <w:pPr>
              <w:pStyle w:val="GuidePedagogiqueTitre7Rponses"/>
              <w:rPr>
                <w:b/>
                <w:bCs/>
              </w:rPr>
            </w:pPr>
          </w:p>
        </w:tc>
        <w:tc>
          <w:tcPr>
            <w:tcW w:w="923" w:type="pct"/>
            <w:vMerge/>
            <w:tcBorders>
              <w:top w:val="single" w:sz="8" w:space="0" w:color="auto"/>
              <w:left w:val="single" w:sz="8" w:space="0" w:color="auto"/>
              <w:bottom w:val="single" w:sz="8" w:space="0" w:color="000000"/>
              <w:right w:val="single" w:sz="8" w:space="0" w:color="auto"/>
            </w:tcBorders>
            <w:vAlign w:val="center"/>
            <w:hideMark/>
          </w:tcPr>
          <w:p w:rsidR="00BB4B75" w:rsidRPr="005E7949" w:rsidRDefault="00BB4B75" w:rsidP="00BB4B75">
            <w:pPr>
              <w:pStyle w:val="GuidePedagogiqueTitre7Rponses"/>
              <w:rPr>
                <w:b/>
                <w:bCs/>
              </w:rPr>
            </w:pPr>
          </w:p>
        </w:tc>
        <w:tc>
          <w:tcPr>
            <w:tcW w:w="775" w:type="pct"/>
            <w:vMerge/>
            <w:tcBorders>
              <w:top w:val="single" w:sz="8" w:space="0" w:color="auto"/>
              <w:left w:val="single" w:sz="8" w:space="0" w:color="auto"/>
              <w:bottom w:val="single" w:sz="8" w:space="0" w:color="000000"/>
              <w:right w:val="single" w:sz="8" w:space="0" w:color="auto"/>
            </w:tcBorders>
            <w:vAlign w:val="center"/>
            <w:hideMark/>
          </w:tcPr>
          <w:p w:rsidR="00BB4B75" w:rsidRPr="005E7949" w:rsidRDefault="00BB4B75" w:rsidP="00BB4B75">
            <w:pPr>
              <w:pStyle w:val="GuidePedagogiqueTitre7Rponses"/>
              <w:rPr>
                <w:b/>
                <w:bCs/>
              </w:rPr>
            </w:pPr>
          </w:p>
        </w:tc>
        <w:tc>
          <w:tcPr>
            <w:tcW w:w="802" w:type="pct"/>
            <w:vMerge/>
            <w:tcBorders>
              <w:top w:val="single" w:sz="8" w:space="0" w:color="auto"/>
              <w:left w:val="single" w:sz="8" w:space="0" w:color="auto"/>
              <w:bottom w:val="single" w:sz="8" w:space="0" w:color="000000"/>
              <w:right w:val="single" w:sz="8" w:space="0" w:color="auto"/>
            </w:tcBorders>
            <w:vAlign w:val="center"/>
            <w:hideMark/>
          </w:tcPr>
          <w:p w:rsidR="00BB4B75" w:rsidRPr="005E7949" w:rsidRDefault="00BB4B75" w:rsidP="00BB4B75">
            <w:pPr>
              <w:pStyle w:val="GuidePedagogiqueTitre7Rponses"/>
              <w:rPr>
                <w:b/>
                <w:bCs/>
              </w:rPr>
            </w:pPr>
          </w:p>
        </w:tc>
      </w:tr>
      <w:tr w:rsidR="00BB4B75" w:rsidRPr="00C679A6" w:rsidTr="007D6AE9">
        <w:trPr>
          <w:trHeight w:val="188"/>
          <w:jc w:val="center"/>
        </w:trPr>
        <w:tc>
          <w:tcPr>
            <w:tcW w:w="856" w:type="pct"/>
            <w:tcBorders>
              <w:top w:val="nil"/>
              <w:left w:val="single" w:sz="8" w:space="0" w:color="auto"/>
              <w:bottom w:val="single" w:sz="8" w:space="0" w:color="auto"/>
              <w:right w:val="single" w:sz="8" w:space="0" w:color="auto"/>
            </w:tcBorders>
            <w:shd w:val="clear" w:color="auto" w:fill="auto"/>
            <w:vAlign w:val="center"/>
            <w:hideMark/>
          </w:tcPr>
          <w:p w:rsidR="00BB4B75" w:rsidRPr="005E7949" w:rsidRDefault="00BB4B75" w:rsidP="00BB4B75">
            <w:pPr>
              <w:pStyle w:val="GuidePedagogiqueTitre7Rponses"/>
              <w:rPr>
                <w:b/>
                <w:bCs/>
              </w:rPr>
            </w:pPr>
            <w:r w:rsidRPr="005E7949">
              <w:rPr>
                <w:rFonts w:cs="Arial"/>
                <w:b/>
                <w:bCs/>
              </w:rPr>
              <w:t>Sacs à dos</w:t>
            </w:r>
          </w:p>
        </w:tc>
        <w:tc>
          <w:tcPr>
            <w:tcW w:w="890" w:type="pct"/>
            <w:tcBorders>
              <w:top w:val="nil"/>
              <w:left w:val="nil"/>
              <w:bottom w:val="single" w:sz="8" w:space="0" w:color="auto"/>
              <w:right w:val="single" w:sz="8" w:space="0" w:color="auto"/>
            </w:tcBorders>
            <w:shd w:val="clear" w:color="auto" w:fill="auto"/>
            <w:vAlign w:val="center"/>
          </w:tcPr>
          <w:p w:rsidR="00BB4B75" w:rsidRPr="005E7949" w:rsidRDefault="00BB4B75" w:rsidP="007D6AE9">
            <w:pPr>
              <w:pStyle w:val="GuidePedagogiqueTitre7Rponses"/>
              <w:ind w:right="438"/>
              <w:jc w:val="right"/>
            </w:pPr>
            <w:r w:rsidRPr="005E7949">
              <w:t>16,40</w:t>
            </w:r>
          </w:p>
        </w:tc>
        <w:tc>
          <w:tcPr>
            <w:tcW w:w="754" w:type="pct"/>
            <w:tcBorders>
              <w:top w:val="nil"/>
              <w:left w:val="nil"/>
              <w:bottom w:val="single" w:sz="8" w:space="0" w:color="auto"/>
              <w:right w:val="single" w:sz="8" w:space="0" w:color="auto"/>
            </w:tcBorders>
            <w:shd w:val="clear" w:color="auto" w:fill="auto"/>
            <w:vAlign w:val="center"/>
          </w:tcPr>
          <w:p w:rsidR="00BB4B75" w:rsidRPr="005E7949" w:rsidRDefault="00BB4B75" w:rsidP="007D6AE9">
            <w:pPr>
              <w:pStyle w:val="GuidePedagogiqueTitre7Rponses"/>
              <w:ind w:right="438"/>
              <w:jc w:val="right"/>
            </w:pPr>
            <w:r w:rsidRPr="005E7949">
              <w:t>105,82</w:t>
            </w:r>
            <w:r w:rsidR="008C2C2E">
              <w:rPr>
                <w:rFonts w:hint="eastAsia"/>
              </w:rPr>
              <w:t> </w:t>
            </w:r>
            <w:r w:rsidR="008C2C2E">
              <w:t>%</w:t>
            </w:r>
          </w:p>
        </w:tc>
        <w:tc>
          <w:tcPr>
            <w:tcW w:w="923" w:type="pct"/>
            <w:tcBorders>
              <w:top w:val="nil"/>
              <w:left w:val="nil"/>
              <w:bottom w:val="single" w:sz="8" w:space="0" w:color="auto"/>
              <w:right w:val="single" w:sz="8" w:space="0" w:color="auto"/>
            </w:tcBorders>
            <w:shd w:val="clear" w:color="auto" w:fill="auto"/>
            <w:vAlign w:val="center"/>
          </w:tcPr>
          <w:p w:rsidR="00BB4B75" w:rsidRPr="005E7949" w:rsidRDefault="00BB4B75" w:rsidP="007D6AE9">
            <w:pPr>
              <w:pStyle w:val="GuidePedagogiqueTitre7Rponses"/>
              <w:ind w:right="438"/>
              <w:jc w:val="right"/>
            </w:pPr>
            <w:r w:rsidRPr="005E7949">
              <w:t>115,89</w:t>
            </w:r>
            <w:r w:rsidR="008C2C2E">
              <w:rPr>
                <w:rFonts w:hint="eastAsia"/>
              </w:rPr>
              <w:t> </w:t>
            </w:r>
            <w:r w:rsidR="008C2C2E">
              <w:t>%</w:t>
            </w:r>
          </w:p>
        </w:tc>
        <w:tc>
          <w:tcPr>
            <w:tcW w:w="775" w:type="pct"/>
            <w:tcBorders>
              <w:top w:val="nil"/>
              <w:left w:val="nil"/>
              <w:bottom w:val="single" w:sz="8" w:space="0" w:color="auto"/>
              <w:right w:val="single" w:sz="8" w:space="0" w:color="auto"/>
            </w:tcBorders>
            <w:shd w:val="clear" w:color="auto" w:fill="auto"/>
            <w:vAlign w:val="center"/>
            <w:hideMark/>
          </w:tcPr>
          <w:p w:rsidR="00BB4B75" w:rsidRPr="005E7949" w:rsidRDefault="00BB4B75" w:rsidP="007D6AE9">
            <w:pPr>
              <w:pStyle w:val="GuidePedagogiqueTitre7Rponses"/>
              <w:ind w:right="438"/>
              <w:jc w:val="right"/>
            </w:pPr>
            <w:r w:rsidRPr="005E7949">
              <w:t>21,22</w:t>
            </w:r>
          </w:p>
        </w:tc>
        <w:tc>
          <w:tcPr>
            <w:tcW w:w="802" w:type="pct"/>
            <w:tcBorders>
              <w:top w:val="nil"/>
              <w:left w:val="nil"/>
              <w:bottom w:val="single" w:sz="8" w:space="0" w:color="auto"/>
              <w:right w:val="single" w:sz="8" w:space="0" w:color="auto"/>
            </w:tcBorders>
            <w:shd w:val="clear" w:color="auto" w:fill="auto"/>
            <w:vAlign w:val="center"/>
            <w:hideMark/>
          </w:tcPr>
          <w:p w:rsidR="00BB4B75" w:rsidRPr="005E7949" w:rsidRDefault="00BB4B75" w:rsidP="007D6AE9">
            <w:pPr>
              <w:pStyle w:val="GuidePedagogiqueTitre7Rponses"/>
              <w:ind w:right="438"/>
              <w:jc w:val="right"/>
            </w:pPr>
            <w:r w:rsidRPr="005E7949">
              <w:t>20,08</w:t>
            </w:r>
          </w:p>
        </w:tc>
      </w:tr>
      <w:tr w:rsidR="00BB4B75" w:rsidRPr="005720D5" w:rsidTr="007D6AE9">
        <w:trPr>
          <w:trHeight w:val="66"/>
          <w:jc w:val="center"/>
        </w:trPr>
        <w:tc>
          <w:tcPr>
            <w:tcW w:w="856" w:type="pct"/>
            <w:tcBorders>
              <w:top w:val="nil"/>
              <w:left w:val="single" w:sz="8" w:space="0" w:color="auto"/>
              <w:bottom w:val="single" w:sz="8" w:space="0" w:color="auto"/>
              <w:right w:val="single" w:sz="8" w:space="0" w:color="auto"/>
            </w:tcBorders>
            <w:shd w:val="clear" w:color="auto" w:fill="auto"/>
            <w:vAlign w:val="center"/>
            <w:hideMark/>
          </w:tcPr>
          <w:p w:rsidR="00BB4B75" w:rsidRPr="005E7949" w:rsidRDefault="00BB4B75" w:rsidP="00BB4B75">
            <w:pPr>
              <w:pStyle w:val="GuidePedagogiqueTitre7Rponses"/>
              <w:rPr>
                <w:b/>
                <w:bCs/>
              </w:rPr>
            </w:pPr>
            <w:r w:rsidRPr="005E7949">
              <w:rPr>
                <w:rFonts w:cs="Arial"/>
                <w:b/>
                <w:bCs/>
              </w:rPr>
              <w:t>Tentes</w:t>
            </w:r>
          </w:p>
        </w:tc>
        <w:tc>
          <w:tcPr>
            <w:tcW w:w="890" w:type="pct"/>
            <w:tcBorders>
              <w:top w:val="nil"/>
              <w:left w:val="nil"/>
              <w:bottom w:val="single" w:sz="8" w:space="0" w:color="auto"/>
              <w:right w:val="single" w:sz="8" w:space="0" w:color="auto"/>
            </w:tcBorders>
            <w:shd w:val="clear" w:color="auto" w:fill="auto"/>
            <w:vAlign w:val="center"/>
          </w:tcPr>
          <w:p w:rsidR="00BB4B75" w:rsidRPr="005E7949" w:rsidRDefault="00BB4B75" w:rsidP="007D6AE9">
            <w:pPr>
              <w:pStyle w:val="GuidePedagogiqueTitre7Rponses"/>
              <w:ind w:right="438"/>
              <w:jc w:val="right"/>
            </w:pPr>
            <w:r w:rsidRPr="005E7949">
              <w:t>5,27</w:t>
            </w:r>
          </w:p>
        </w:tc>
        <w:tc>
          <w:tcPr>
            <w:tcW w:w="754" w:type="pct"/>
            <w:tcBorders>
              <w:top w:val="single" w:sz="8" w:space="0" w:color="auto"/>
              <w:left w:val="nil"/>
              <w:bottom w:val="single" w:sz="8" w:space="0" w:color="auto"/>
              <w:right w:val="single" w:sz="8" w:space="0" w:color="auto"/>
            </w:tcBorders>
            <w:shd w:val="clear" w:color="auto" w:fill="FFFFFF"/>
            <w:vAlign w:val="center"/>
          </w:tcPr>
          <w:p w:rsidR="00BB4B75" w:rsidRPr="005E7949" w:rsidRDefault="00BB4B75" w:rsidP="007D6AE9">
            <w:pPr>
              <w:pStyle w:val="GuidePedagogiqueTitre7Rponses"/>
              <w:ind w:right="438"/>
              <w:jc w:val="right"/>
            </w:pPr>
            <w:r w:rsidRPr="005E7949">
              <w:t>95,70</w:t>
            </w:r>
            <w:r w:rsidR="008C2C2E">
              <w:rPr>
                <w:rFonts w:hint="eastAsia"/>
              </w:rPr>
              <w:t> </w:t>
            </w:r>
            <w:r w:rsidR="008C2C2E">
              <w:t>%</w:t>
            </w:r>
          </w:p>
        </w:tc>
        <w:tc>
          <w:tcPr>
            <w:tcW w:w="923" w:type="pct"/>
            <w:tcBorders>
              <w:top w:val="single" w:sz="8" w:space="0" w:color="auto"/>
              <w:left w:val="nil"/>
              <w:bottom w:val="single" w:sz="8" w:space="0" w:color="auto"/>
              <w:right w:val="single" w:sz="8" w:space="0" w:color="auto"/>
            </w:tcBorders>
            <w:shd w:val="clear" w:color="auto" w:fill="FFFFFF"/>
            <w:vAlign w:val="center"/>
          </w:tcPr>
          <w:p w:rsidR="00BB4B75" w:rsidRPr="005E7949" w:rsidRDefault="00BB4B75" w:rsidP="007D6AE9">
            <w:pPr>
              <w:pStyle w:val="GuidePedagogiqueTitre7Rponses"/>
              <w:ind w:right="438"/>
              <w:jc w:val="right"/>
            </w:pPr>
            <w:r w:rsidRPr="005E7949">
              <w:t>87,72</w:t>
            </w:r>
            <w:r w:rsidR="008C2C2E">
              <w:rPr>
                <w:rFonts w:hint="eastAsia"/>
              </w:rPr>
              <w:t> </w:t>
            </w:r>
            <w:r w:rsidR="008C2C2E">
              <w:t>%</w:t>
            </w:r>
          </w:p>
        </w:tc>
        <w:tc>
          <w:tcPr>
            <w:tcW w:w="775" w:type="pct"/>
            <w:tcBorders>
              <w:top w:val="single" w:sz="8" w:space="0" w:color="auto"/>
              <w:left w:val="nil"/>
              <w:bottom w:val="single" w:sz="8" w:space="0" w:color="auto"/>
              <w:right w:val="single" w:sz="8" w:space="0" w:color="auto"/>
            </w:tcBorders>
            <w:shd w:val="clear" w:color="auto" w:fill="FFFFFF"/>
            <w:vAlign w:val="center"/>
            <w:hideMark/>
          </w:tcPr>
          <w:p w:rsidR="00BB4B75" w:rsidRPr="005E7949" w:rsidRDefault="00BB4B75" w:rsidP="007D6AE9">
            <w:pPr>
              <w:pStyle w:val="GuidePedagogiqueTitre7Rponses"/>
              <w:ind w:right="438"/>
              <w:jc w:val="right"/>
            </w:pPr>
            <w:r w:rsidRPr="005E7949">
              <w:t>30,38</w:t>
            </w:r>
          </w:p>
        </w:tc>
        <w:tc>
          <w:tcPr>
            <w:tcW w:w="802" w:type="pct"/>
            <w:tcBorders>
              <w:top w:val="single" w:sz="8" w:space="0" w:color="auto"/>
              <w:left w:val="nil"/>
              <w:bottom w:val="single" w:sz="8" w:space="0" w:color="auto"/>
              <w:right w:val="single" w:sz="8" w:space="0" w:color="auto"/>
            </w:tcBorders>
            <w:shd w:val="clear" w:color="auto" w:fill="FFFFFF"/>
            <w:vAlign w:val="center"/>
            <w:hideMark/>
          </w:tcPr>
          <w:p w:rsidR="00BB4B75" w:rsidRPr="005E7949" w:rsidRDefault="00BB4B75" w:rsidP="007D6AE9">
            <w:pPr>
              <w:pStyle w:val="GuidePedagogiqueTitre7Rponses"/>
              <w:ind w:right="438"/>
              <w:jc w:val="right"/>
            </w:pPr>
            <w:r w:rsidRPr="005E7949">
              <w:t>26,26</w:t>
            </w:r>
          </w:p>
        </w:tc>
      </w:tr>
      <w:tr w:rsidR="00BB4B75" w:rsidRPr="005720D5" w:rsidTr="007D6AE9">
        <w:trPr>
          <w:trHeight w:val="63"/>
          <w:jc w:val="center"/>
        </w:trPr>
        <w:tc>
          <w:tcPr>
            <w:tcW w:w="856" w:type="pct"/>
            <w:tcBorders>
              <w:top w:val="nil"/>
              <w:left w:val="single" w:sz="8" w:space="0" w:color="auto"/>
              <w:bottom w:val="single" w:sz="8" w:space="0" w:color="auto"/>
              <w:right w:val="single" w:sz="8" w:space="0" w:color="auto"/>
            </w:tcBorders>
            <w:shd w:val="clear" w:color="auto" w:fill="auto"/>
            <w:vAlign w:val="center"/>
            <w:hideMark/>
          </w:tcPr>
          <w:p w:rsidR="00BB4B75" w:rsidRPr="005E7949" w:rsidRDefault="00BB4B75" w:rsidP="00BB4B75">
            <w:pPr>
              <w:pStyle w:val="GuidePedagogiqueTitre7Rponses"/>
              <w:rPr>
                <w:b/>
                <w:bCs/>
              </w:rPr>
            </w:pPr>
            <w:r w:rsidRPr="005E7949">
              <w:rPr>
                <w:rFonts w:cs="Arial"/>
                <w:b/>
                <w:bCs/>
              </w:rPr>
              <w:t>Chaussures</w:t>
            </w:r>
          </w:p>
        </w:tc>
        <w:tc>
          <w:tcPr>
            <w:tcW w:w="890" w:type="pct"/>
            <w:tcBorders>
              <w:top w:val="nil"/>
              <w:left w:val="nil"/>
              <w:bottom w:val="single" w:sz="8" w:space="0" w:color="auto"/>
              <w:right w:val="single" w:sz="8" w:space="0" w:color="auto"/>
            </w:tcBorders>
            <w:shd w:val="clear" w:color="auto" w:fill="auto"/>
            <w:vAlign w:val="center"/>
          </w:tcPr>
          <w:p w:rsidR="00BB4B75" w:rsidRPr="005E7949" w:rsidRDefault="00BB4B75" w:rsidP="007D6AE9">
            <w:pPr>
              <w:pStyle w:val="GuidePedagogiqueTitre7Rponses"/>
              <w:ind w:right="438"/>
              <w:jc w:val="right"/>
            </w:pPr>
            <w:r w:rsidRPr="005E7949">
              <w:t>15,29</w:t>
            </w:r>
          </w:p>
        </w:tc>
        <w:tc>
          <w:tcPr>
            <w:tcW w:w="754" w:type="pct"/>
            <w:tcBorders>
              <w:top w:val="single" w:sz="8" w:space="0" w:color="auto"/>
              <w:left w:val="nil"/>
              <w:bottom w:val="single" w:sz="8" w:space="0" w:color="auto"/>
              <w:right w:val="single" w:sz="8" w:space="0" w:color="auto"/>
            </w:tcBorders>
            <w:shd w:val="clear" w:color="auto" w:fill="FFFFFF"/>
            <w:vAlign w:val="center"/>
          </w:tcPr>
          <w:p w:rsidR="00BB4B75" w:rsidRPr="005E7949" w:rsidRDefault="00BB4B75" w:rsidP="007D6AE9">
            <w:pPr>
              <w:pStyle w:val="GuidePedagogiqueTitre7Rponses"/>
              <w:ind w:right="438"/>
              <w:jc w:val="right"/>
            </w:pPr>
            <w:r w:rsidRPr="005E7949">
              <w:t>104,81</w:t>
            </w:r>
            <w:r w:rsidR="008C2C2E">
              <w:rPr>
                <w:rFonts w:hint="eastAsia"/>
              </w:rPr>
              <w:t> </w:t>
            </w:r>
            <w:r w:rsidR="008C2C2E">
              <w:t>%</w:t>
            </w:r>
          </w:p>
        </w:tc>
        <w:tc>
          <w:tcPr>
            <w:tcW w:w="923" w:type="pct"/>
            <w:tcBorders>
              <w:top w:val="single" w:sz="8" w:space="0" w:color="auto"/>
              <w:left w:val="nil"/>
              <w:bottom w:val="single" w:sz="8" w:space="0" w:color="auto"/>
              <w:right w:val="single" w:sz="8" w:space="0" w:color="auto"/>
            </w:tcBorders>
            <w:shd w:val="clear" w:color="auto" w:fill="FFFFFF"/>
            <w:vAlign w:val="center"/>
          </w:tcPr>
          <w:p w:rsidR="00BB4B75" w:rsidRPr="005E7949" w:rsidRDefault="00BB4B75" w:rsidP="007D6AE9">
            <w:pPr>
              <w:pStyle w:val="GuidePedagogiqueTitre7Rponses"/>
              <w:ind w:right="438"/>
              <w:jc w:val="right"/>
            </w:pPr>
            <w:r w:rsidRPr="005E7949">
              <w:t>113,14</w:t>
            </w:r>
            <w:r w:rsidR="008C2C2E">
              <w:rPr>
                <w:rFonts w:hint="eastAsia"/>
              </w:rPr>
              <w:t> </w:t>
            </w:r>
            <w:r w:rsidR="008C2C2E">
              <w:t>%</w:t>
            </w:r>
          </w:p>
        </w:tc>
        <w:tc>
          <w:tcPr>
            <w:tcW w:w="775" w:type="pct"/>
            <w:tcBorders>
              <w:top w:val="single" w:sz="8" w:space="0" w:color="auto"/>
              <w:left w:val="nil"/>
              <w:bottom w:val="single" w:sz="8" w:space="0" w:color="auto"/>
              <w:right w:val="single" w:sz="8" w:space="0" w:color="auto"/>
            </w:tcBorders>
            <w:shd w:val="clear" w:color="auto" w:fill="FFFFFF"/>
            <w:vAlign w:val="center"/>
            <w:hideMark/>
          </w:tcPr>
          <w:p w:rsidR="00BB4B75" w:rsidRPr="005E7949" w:rsidRDefault="00BB4B75" w:rsidP="007D6AE9">
            <w:pPr>
              <w:pStyle w:val="GuidePedagogiqueTitre7Rponses"/>
              <w:ind w:right="438"/>
              <w:jc w:val="right"/>
            </w:pPr>
            <w:r w:rsidRPr="005E7949">
              <w:t>13,31</w:t>
            </w:r>
          </w:p>
        </w:tc>
        <w:tc>
          <w:tcPr>
            <w:tcW w:w="802" w:type="pct"/>
            <w:tcBorders>
              <w:top w:val="single" w:sz="8" w:space="0" w:color="auto"/>
              <w:left w:val="nil"/>
              <w:bottom w:val="single" w:sz="8" w:space="0" w:color="auto"/>
              <w:right w:val="single" w:sz="8" w:space="0" w:color="auto"/>
            </w:tcBorders>
            <w:shd w:val="clear" w:color="auto" w:fill="FFFFFF"/>
            <w:vAlign w:val="center"/>
            <w:hideMark/>
          </w:tcPr>
          <w:p w:rsidR="00BB4B75" w:rsidRPr="005E7949" w:rsidRDefault="00BB4B75" w:rsidP="007D6AE9">
            <w:pPr>
              <w:pStyle w:val="GuidePedagogiqueTitre7Rponses"/>
              <w:ind w:right="438"/>
              <w:jc w:val="right"/>
            </w:pPr>
            <w:r w:rsidRPr="005E7949">
              <w:t>14,12</w:t>
            </w:r>
          </w:p>
        </w:tc>
      </w:tr>
      <w:tr w:rsidR="00BB4B75" w:rsidRPr="005720D5" w:rsidTr="007D6AE9">
        <w:trPr>
          <w:trHeight w:val="262"/>
          <w:jc w:val="center"/>
        </w:trPr>
        <w:tc>
          <w:tcPr>
            <w:tcW w:w="856" w:type="pct"/>
            <w:tcBorders>
              <w:top w:val="nil"/>
              <w:left w:val="single" w:sz="8" w:space="0" w:color="auto"/>
              <w:bottom w:val="single" w:sz="4" w:space="0" w:color="auto"/>
              <w:right w:val="single" w:sz="8" w:space="0" w:color="auto"/>
            </w:tcBorders>
            <w:shd w:val="clear" w:color="auto" w:fill="auto"/>
            <w:vAlign w:val="center"/>
            <w:hideMark/>
          </w:tcPr>
          <w:p w:rsidR="00BB4B75" w:rsidRPr="005E7949" w:rsidRDefault="00BB4B75" w:rsidP="00BB4B75">
            <w:pPr>
              <w:pStyle w:val="GuidePedagogiqueTitre7Rponses"/>
              <w:rPr>
                <w:b/>
                <w:bCs/>
              </w:rPr>
            </w:pPr>
            <w:r w:rsidRPr="005E7949">
              <w:rPr>
                <w:rFonts w:cs="Arial"/>
                <w:b/>
                <w:bCs/>
              </w:rPr>
              <w:t>Vêtements</w:t>
            </w:r>
          </w:p>
        </w:tc>
        <w:tc>
          <w:tcPr>
            <w:tcW w:w="890" w:type="pct"/>
            <w:tcBorders>
              <w:top w:val="nil"/>
              <w:left w:val="nil"/>
              <w:bottom w:val="single" w:sz="4" w:space="0" w:color="auto"/>
              <w:right w:val="single" w:sz="8" w:space="0" w:color="auto"/>
            </w:tcBorders>
            <w:shd w:val="clear" w:color="auto" w:fill="auto"/>
            <w:vAlign w:val="center"/>
          </w:tcPr>
          <w:p w:rsidR="00BB4B75" w:rsidRPr="005E7949" w:rsidRDefault="00BB4B75" w:rsidP="007D6AE9">
            <w:pPr>
              <w:pStyle w:val="GuidePedagogiqueTitre7Rponses"/>
              <w:ind w:right="438"/>
              <w:jc w:val="right"/>
            </w:pPr>
            <w:r w:rsidRPr="005E7949">
              <w:t>17,12</w:t>
            </w:r>
          </w:p>
        </w:tc>
        <w:tc>
          <w:tcPr>
            <w:tcW w:w="754" w:type="pct"/>
            <w:tcBorders>
              <w:top w:val="single" w:sz="8" w:space="0" w:color="auto"/>
              <w:left w:val="nil"/>
              <w:bottom w:val="single" w:sz="8" w:space="0" w:color="auto"/>
              <w:right w:val="single" w:sz="8" w:space="0" w:color="auto"/>
            </w:tcBorders>
            <w:shd w:val="clear" w:color="auto" w:fill="FFFFFF"/>
            <w:vAlign w:val="center"/>
          </w:tcPr>
          <w:p w:rsidR="00BB4B75" w:rsidRPr="005E7949" w:rsidRDefault="00BB4B75" w:rsidP="007D6AE9">
            <w:pPr>
              <w:pStyle w:val="GuidePedagogiqueTitre7Rponses"/>
              <w:ind w:right="438"/>
              <w:jc w:val="right"/>
            </w:pPr>
            <w:r w:rsidRPr="005E7949">
              <w:t>106,47</w:t>
            </w:r>
            <w:r w:rsidR="008C2C2E">
              <w:rPr>
                <w:rFonts w:hint="eastAsia"/>
              </w:rPr>
              <w:t> </w:t>
            </w:r>
            <w:r w:rsidR="008C2C2E">
              <w:t>%</w:t>
            </w:r>
          </w:p>
        </w:tc>
        <w:tc>
          <w:tcPr>
            <w:tcW w:w="923" w:type="pct"/>
            <w:tcBorders>
              <w:top w:val="single" w:sz="8" w:space="0" w:color="auto"/>
              <w:left w:val="nil"/>
              <w:bottom w:val="single" w:sz="8" w:space="0" w:color="auto"/>
              <w:right w:val="single" w:sz="8" w:space="0" w:color="auto"/>
            </w:tcBorders>
            <w:shd w:val="clear" w:color="auto" w:fill="FFFFFF"/>
            <w:vAlign w:val="center"/>
          </w:tcPr>
          <w:p w:rsidR="00BB4B75" w:rsidRPr="005E7949" w:rsidRDefault="00BB4B75" w:rsidP="007D6AE9">
            <w:pPr>
              <w:pStyle w:val="GuidePedagogiqueTitre7Rponses"/>
              <w:ind w:right="438"/>
              <w:jc w:val="right"/>
            </w:pPr>
            <w:r w:rsidRPr="005E7949">
              <w:t>87,85</w:t>
            </w:r>
            <w:r w:rsidR="008C2C2E">
              <w:rPr>
                <w:rFonts w:hint="eastAsia"/>
              </w:rPr>
              <w:t> </w:t>
            </w:r>
            <w:r w:rsidR="008C2C2E">
              <w:t>%</w:t>
            </w:r>
          </w:p>
        </w:tc>
        <w:tc>
          <w:tcPr>
            <w:tcW w:w="775" w:type="pct"/>
            <w:tcBorders>
              <w:top w:val="single" w:sz="8" w:space="0" w:color="auto"/>
              <w:left w:val="nil"/>
              <w:bottom w:val="single" w:sz="8" w:space="0" w:color="auto"/>
              <w:right w:val="single" w:sz="8" w:space="0" w:color="auto"/>
            </w:tcBorders>
            <w:shd w:val="clear" w:color="auto" w:fill="FFFFFF"/>
            <w:vAlign w:val="center"/>
            <w:hideMark/>
          </w:tcPr>
          <w:p w:rsidR="00BB4B75" w:rsidRPr="005E7949" w:rsidRDefault="00BB4B75" w:rsidP="007D6AE9">
            <w:pPr>
              <w:pStyle w:val="GuidePedagogiqueTitre7Rponses"/>
              <w:ind w:right="438"/>
              <w:jc w:val="right"/>
            </w:pPr>
            <w:r w:rsidRPr="005E7949">
              <w:t>10,03</w:t>
            </w:r>
          </w:p>
        </w:tc>
        <w:tc>
          <w:tcPr>
            <w:tcW w:w="802" w:type="pct"/>
            <w:tcBorders>
              <w:top w:val="single" w:sz="8" w:space="0" w:color="auto"/>
              <w:left w:val="nil"/>
              <w:bottom w:val="single" w:sz="8" w:space="0" w:color="auto"/>
              <w:right w:val="single" w:sz="8" w:space="0" w:color="auto"/>
            </w:tcBorders>
            <w:shd w:val="clear" w:color="auto" w:fill="FFFFFF"/>
            <w:vAlign w:val="center"/>
            <w:hideMark/>
          </w:tcPr>
          <w:p w:rsidR="00BB4B75" w:rsidRPr="005E7949" w:rsidRDefault="00BB4B75" w:rsidP="007D6AE9">
            <w:pPr>
              <w:pStyle w:val="GuidePedagogiqueTitre7Rponses"/>
              <w:ind w:right="438"/>
              <w:jc w:val="right"/>
            </w:pPr>
            <w:r w:rsidRPr="005E7949">
              <w:t>13,01</w:t>
            </w:r>
          </w:p>
        </w:tc>
      </w:tr>
      <w:tr w:rsidR="00BB4B75" w:rsidRPr="005720D5" w:rsidTr="007D6AE9">
        <w:trPr>
          <w:trHeight w:val="117"/>
          <w:jc w:val="center"/>
        </w:trPr>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4B75" w:rsidRPr="005E7949" w:rsidRDefault="00BB4B75" w:rsidP="00BB4B75">
            <w:pPr>
              <w:pStyle w:val="GuidePedagogiqueTitre7Rponses"/>
              <w:rPr>
                <w:b/>
                <w:bCs/>
              </w:rPr>
            </w:pPr>
            <w:r w:rsidRPr="005E7949">
              <w:rPr>
                <w:rFonts w:cs="Arial"/>
                <w:b/>
                <w:bCs/>
              </w:rPr>
              <w:t>Accessoires</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BB4B75" w:rsidRPr="005E7949" w:rsidRDefault="00BB4B75" w:rsidP="007D6AE9">
            <w:pPr>
              <w:pStyle w:val="GuidePedagogiqueTitre7Rponses"/>
              <w:ind w:right="438"/>
              <w:jc w:val="right"/>
            </w:pPr>
            <w:r w:rsidRPr="005E7949">
              <w:t>12,5</w:t>
            </w:r>
          </w:p>
        </w:tc>
        <w:tc>
          <w:tcPr>
            <w:tcW w:w="754" w:type="pct"/>
            <w:tcBorders>
              <w:top w:val="single" w:sz="8" w:space="0" w:color="auto"/>
              <w:left w:val="single" w:sz="4" w:space="0" w:color="auto"/>
              <w:bottom w:val="single" w:sz="8" w:space="0" w:color="auto"/>
              <w:right w:val="single" w:sz="8" w:space="0" w:color="auto"/>
            </w:tcBorders>
            <w:shd w:val="clear" w:color="auto" w:fill="FFFFFF"/>
            <w:vAlign w:val="center"/>
          </w:tcPr>
          <w:p w:rsidR="00BB4B75" w:rsidRPr="005E7949" w:rsidRDefault="00BB4B75" w:rsidP="007D6AE9">
            <w:pPr>
              <w:pStyle w:val="GuidePedagogiqueTitre7Rponses"/>
              <w:ind w:right="438"/>
              <w:jc w:val="right"/>
            </w:pPr>
            <w:r w:rsidRPr="005E7949">
              <w:t>102,27</w:t>
            </w:r>
            <w:r w:rsidR="008C2C2E">
              <w:rPr>
                <w:rFonts w:hint="eastAsia"/>
              </w:rPr>
              <w:t> </w:t>
            </w:r>
            <w:r w:rsidR="008C2C2E">
              <w:t>%</w:t>
            </w:r>
          </w:p>
        </w:tc>
        <w:tc>
          <w:tcPr>
            <w:tcW w:w="923" w:type="pct"/>
            <w:tcBorders>
              <w:top w:val="single" w:sz="8" w:space="0" w:color="auto"/>
              <w:left w:val="nil"/>
              <w:bottom w:val="single" w:sz="8" w:space="0" w:color="auto"/>
              <w:right w:val="single" w:sz="8" w:space="0" w:color="auto"/>
            </w:tcBorders>
            <w:shd w:val="clear" w:color="auto" w:fill="FFFFFF"/>
            <w:vAlign w:val="center"/>
          </w:tcPr>
          <w:p w:rsidR="00BB4B75" w:rsidRPr="005E7949" w:rsidRDefault="00BB4B75" w:rsidP="007D6AE9">
            <w:pPr>
              <w:pStyle w:val="GuidePedagogiqueTitre7Rponses"/>
              <w:ind w:right="438"/>
              <w:jc w:val="right"/>
            </w:pPr>
            <w:r w:rsidRPr="005E7949">
              <w:t>105,00</w:t>
            </w:r>
            <w:r w:rsidR="008C2C2E">
              <w:rPr>
                <w:rFonts w:hint="eastAsia"/>
              </w:rPr>
              <w:t> </w:t>
            </w:r>
            <w:r w:rsidR="008C2C2E">
              <w:t>%</w:t>
            </w:r>
          </w:p>
        </w:tc>
        <w:tc>
          <w:tcPr>
            <w:tcW w:w="775" w:type="pct"/>
            <w:tcBorders>
              <w:top w:val="single" w:sz="8" w:space="0" w:color="auto"/>
              <w:left w:val="nil"/>
              <w:bottom w:val="single" w:sz="8" w:space="0" w:color="auto"/>
              <w:right w:val="single" w:sz="8" w:space="0" w:color="auto"/>
            </w:tcBorders>
            <w:shd w:val="clear" w:color="auto" w:fill="FFFFFF"/>
            <w:vAlign w:val="center"/>
            <w:hideMark/>
          </w:tcPr>
          <w:p w:rsidR="00BB4B75" w:rsidRPr="005E7949" w:rsidRDefault="00BB4B75" w:rsidP="007D6AE9">
            <w:pPr>
              <w:pStyle w:val="GuidePedagogiqueTitre7Rponses"/>
              <w:ind w:right="438"/>
              <w:jc w:val="right"/>
            </w:pPr>
            <w:r w:rsidRPr="005E7949">
              <w:t>17,36</w:t>
            </w:r>
          </w:p>
        </w:tc>
        <w:tc>
          <w:tcPr>
            <w:tcW w:w="802" w:type="pct"/>
            <w:tcBorders>
              <w:top w:val="single" w:sz="8" w:space="0" w:color="auto"/>
              <w:left w:val="nil"/>
              <w:bottom w:val="single" w:sz="8" w:space="0" w:color="auto"/>
              <w:right w:val="single" w:sz="8" w:space="0" w:color="auto"/>
            </w:tcBorders>
            <w:shd w:val="clear" w:color="auto" w:fill="FFFFFF"/>
            <w:vAlign w:val="center"/>
            <w:hideMark/>
          </w:tcPr>
          <w:p w:rsidR="00BB4B75" w:rsidRPr="005E7949" w:rsidRDefault="00BB4B75" w:rsidP="007D6AE9">
            <w:pPr>
              <w:pStyle w:val="GuidePedagogiqueTitre7Rponses"/>
              <w:ind w:right="438"/>
              <w:jc w:val="right"/>
            </w:pPr>
            <w:r w:rsidRPr="005E7949">
              <w:t>15,92</w:t>
            </w:r>
          </w:p>
        </w:tc>
      </w:tr>
      <w:tr w:rsidR="00BB4B75" w:rsidRPr="005720D5" w:rsidTr="007D6AE9">
        <w:trPr>
          <w:trHeight w:val="151"/>
          <w:jc w:val="center"/>
        </w:trPr>
        <w:tc>
          <w:tcPr>
            <w:tcW w:w="856"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BB4B75" w:rsidRPr="005E7949" w:rsidRDefault="00BB4B75" w:rsidP="00BB4B75">
            <w:pPr>
              <w:pStyle w:val="GuidePedagogiqueTitre7Rponses"/>
              <w:rPr>
                <w:b/>
                <w:bCs/>
              </w:rPr>
            </w:pPr>
            <w:r w:rsidRPr="005E7949">
              <w:rPr>
                <w:rFonts w:cs="Arial"/>
                <w:b/>
                <w:bCs/>
              </w:rPr>
              <w:t>Duvets</w:t>
            </w:r>
          </w:p>
        </w:tc>
        <w:tc>
          <w:tcPr>
            <w:tcW w:w="890" w:type="pct"/>
            <w:tcBorders>
              <w:top w:val="single" w:sz="4" w:space="0" w:color="auto"/>
              <w:left w:val="nil"/>
              <w:bottom w:val="single" w:sz="4" w:space="0" w:color="auto"/>
              <w:right w:val="single" w:sz="8" w:space="0" w:color="auto"/>
            </w:tcBorders>
            <w:shd w:val="clear" w:color="auto" w:fill="auto"/>
            <w:vAlign w:val="center"/>
          </w:tcPr>
          <w:p w:rsidR="00BB4B75" w:rsidRPr="005E7949" w:rsidRDefault="00BB4B75" w:rsidP="007D6AE9">
            <w:pPr>
              <w:pStyle w:val="GuidePedagogiqueTitre7Rponses"/>
              <w:ind w:right="438"/>
              <w:jc w:val="right"/>
            </w:pPr>
            <w:r w:rsidRPr="005E7949">
              <w:t>7,53</w:t>
            </w:r>
          </w:p>
        </w:tc>
        <w:tc>
          <w:tcPr>
            <w:tcW w:w="754" w:type="pct"/>
            <w:tcBorders>
              <w:top w:val="single" w:sz="8" w:space="0" w:color="auto"/>
              <w:left w:val="nil"/>
              <w:bottom w:val="single" w:sz="4" w:space="0" w:color="auto"/>
              <w:right w:val="single" w:sz="8" w:space="0" w:color="auto"/>
            </w:tcBorders>
            <w:shd w:val="clear" w:color="auto" w:fill="FFFFFF"/>
            <w:vAlign w:val="center"/>
          </w:tcPr>
          <w:p w:rsidR="00BB4B75" w:rsidRPr="005E7949" w:rsidRDefault="00BB4B75" w:rsidP="007D6AE9">
            <w:pPr>
              <w:pStyle w:val="GuidePedagogiqueTitre7Rponses"/>
              <w:ind w:right="438"/>
              <w:jc w:val="right"/>
            </w:pPr>
            <w:r w:rsidRPr="005E7949">
              <w:t>97,75</w:t>
            </w:r>
            <w:r w:rsidR="008C2C2E">
              <w:rPr>
                <w:rFonts w:hint="eastAsia"/>
              </w:rPr>
              <w:t> </w:t>
            </w:r>
            <w:r w:rsidR="008C2C2E">
              <w:t>%</w:t>
            </w:r>
          </w:p>
        </w:tc>
        <w:tc>
          <w:tcPr>
            <w:tcW w:w="923" w:type="pct"/>
            <w:tcBorders>
              <w:top w:val="single" w:sz="8" w:space="0" w:color="auto"/>
              <w:left w:val="nil"/>
              <w:bottom w:val="single" w:sz="4" w:space="0" w:color="auto"/>
              <w:right w:val="single" w:sz="8" w:space="0" w:color="auto"/>
            </w:tcBorders>
            <w:shd w:val="clear" w:color="auto" w:fill="FFFFFF"/>
            <w:vAlign w:val="center"/>
          </w:tcPr>
          <w:p w:rsidR="00BB4B75" w:rsidRPr="005E7949" w:rsidRDefault="00BB4B75" w:rsidP="007D6AE9">
            <w:pPr>
              <w:pStyle w:val="GuidePedagogiqueTitre7Rponses"/>
              <w:ind w:right="438"/>
              <w:jc w:val="right"/>
            </w:pPr>
            <w:r w:rsidRPr="005E7949">
              <w:t>91,70</w:t>
            </w:r>
            <w:r w:rsidR="008C2C2E">
              <w:rPr>
                <w:rFonts w:hint="eastAsia"/>
              </w:rPr>
              <w:t> </w:t>
            </w:r>
            <w:r w:rsidR="008C2C2E">
              <w:t>%</w:t>
            </w:r>
          </w:p>
        </w:tc>
        <w:tc>
          <w:tcPr>
            <w:tcW w:w="775" w:type="pct"/>
            <w:tcBorders>
              <w:top w:val="single" w:sz="8" w:space="0" w:color="auto"/>
              <w:left w:val="nil"/>
              <w:bottom w:val="single" w:sz="4" w:space="0" w:color="auto"/>
              <w:right w:val="single" w:sz="8" w:space="0" w:color="auto"/>
            </w:tcBorders>
            <w:shd w:val="clear" w:color="auto" w:fill="FFFFFF"/>
            <w:vAlign w:val="center"/>
            <w:hideMark/>
          </w:tcPr>
          <w:p w:rsidR="00BB4B75" w:rsidRPr="005E7949" w:rsidRDefault="00BB4B75" w:rsidP="007D6AE9">
            <w:pPr>
              <w:pStyle w:val="GuidePedagogiqueTitre7Rponses"/>
              <w:ind w:right="438"/>
              <w:jc w:val="right"/>
            </w:pPr>
            <w:r w:rsidRPr="005E7949">
              <w:t>7,71</w:t>
            </w:r>
          </w:p>
        </w:tc>
        <w:tc>
          <w:tcPr>
            <w:tcW w:w="802" w:type="pct"/>
            <w:tcBorders>
              <w:top w:val="single" w:sz="8" w:space="0" w:color="auto"/>
              <w:left w:val="nil"/>
              <w:bottom w:val="single" w:sz="4" w:space="0" w:color="auto"/>
              <w:right w:val="single" w:sz="8" w:space="0" w:color="auto"/>
            </w:tcBorders>
            <w:shd w:val="clear" w:color="auto" w:fill="FFFFFF"/>
            <w:vAlign w:val="center"/>
            <w:hideMark/>
          </w:tcPr>
          <w:p w:rsidR="00BB4B75" w:rsidRPr="005E7949" w:rsidRDefault="00BB4B75" w:rsidP="007D6AE9">
            <w:pPr>
              <w:pStyle w:val="GuidePedagogiqueTitre7Rponses"/>
              <w:ind w:right="438"/>
              <w:jc w:val="right"/>
            </w:pPr>
            <w:r w:rsidRPr="005E7949">
              <w:t>10,61</w:t>
            </w:r>
          </w:p>
        </w:tc>
      </w:tr>
      <w:tr w:rsidR="00BB4B75" w:rsidRPr="005720D5" w:rsidTr="007D6AE9">
        <w:trPr>
          <w:trHeight w:val="73"/>
          <w:jc w:val="center"/>
        </w:trPr>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BB4B75" w:rsidRPr="005E7949" w:rsidRDefault="00BB4B75" w:rsidP="00BB4B75">
            <w:pPr>
              <w:pStyle w:val="GuidePedagogiqueTitre7Rponses"/>
              <w:rPr>
                <w:b/>
                <w:bCs/>
              </w:rPr>
            </w:pPr>
            <w:r w:rsidRPr="005E7949">
              <w:rPr>
                <w:b/>
              </w:rPr>
              <w:t>Totaux</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BB4B75" w:rsidRPr="005E7949" w:rsidRDefault="00BB4B75" w:rsidP="007D6AE9">
            <w:pPr>
              <w:pStyle w:val="GuidePedagogiqueTitre7Rponses"/>
              <w:ind w:right="438"/>
              <w:jc w:val="right"/>
            </w:pPr>
            <w:r w:rsidRPr="005E7949">
              <w:rPr>
                <w:b/>
                <w:bCs/>
              </w:rPr>
              <w:t>11,37</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tcPr>
          <w:p w:rsidR="00BB4B75" w:rsidRPr="005E7949" w:rsidRDefault="00BB4B75" w:rsidP="007D6AE9">
            <w:pPr>
              <w:pStyle w:val="GuidePedagogiqueTitre7Rponses"/>
              <w:ind w:right="438"/>
              <w:jc w:val="right"/>
            </w:pPr>
            <w:r w:rsidRPr="005E7949">
              <w:rPr>
                <w:b/>
              </w:rPr>
              <w:t>101,24</w:t>
            </w:r>
            <w:r w:rsidR="008C2C2E">
              <w:rPr>
                <w:rFonts w:hint="eastAsia"/>
                <w:b/>
              </w:rPr>
              <w:t> </w:t>
            </w:r>
            <w:r w:rsidR="008C2C2E">
              <w:rPr>
                <w:b/>
              </w:rPr>
              <w:t>%</w:t>
            </w:r>
          </w:p>
        </w:tc>
        <w:tc>
          <w:tcPr>
            <w:tcW w:w="923" w:type="pct"/>
            <w:tcBorders>
              <w:top w:val="single" w:sz="4" w:space="0" w:color="auto"/>
              <w:left w:val="single" w:sz="4" w:space="0" w:color="auto"/>
              <w:bottom w:val="single" w:sz="4" w:space="0" w:color="auto"/>
              <w:right w:val="single" w:sz="4" w:space="0" w:color="auto"/>
            </w:tcBorders>
            <w:shd w:val="clear" w:color="auto" w:fill="FFFFFF"/>
            <w:vAlign w:val="center"/>
          </w:tcPr>
          <w:p w:rsidR="00BB4B75" w:rsidRPr="005E7949" w:rsidRDefault="00BB4B75" w:rsidP="007D6AE9">
            <w:pPr>
              <w:pStyle w:val="GuidePedagogiqueTitre7Rponses"/>
              <w:ind w:right="438"/>
              <w:jc w:val="right"/>
            </w:pPr>
            <w:r w:rsidRPr="005E7949">
              <w:rPr>
                <w:b/>
              </w:rPr>
              <w:t>98,73</w:t>
            </w:r>
            <w:r w:rsidR="008C2C2E">
              <w:rPr>
                <w:rFonts w:hint="eastAsia"/>
                <w:b/>
              </w:rPr>
              <w:t> </w:t>
            </w:r>
            <w:r w:rsidR="008C2C2E">
              <w:rPr>
                <w:b/>
              </w:rPr>
              <w:t>%</w:t>
            </w:r>
          </w:p>
        </w:tc>
        <w:tc>
          <w:tcPr>
            <w:tcW w:w="775" w:type="pct"/>
            <w:tcBorders>
              <w:top w:val="single" w:sz="4" w:space="0" w:color="auto"/>
              <w:left w:val="single" w:sz="4" w:space="0" w:color="auto"/>
              <w:bottom w:val="single" w:sz="4" w:space="0" w:color="auto"/>
              <w:right w:val="single" w:sz="4" w:space="0" w:color="auto"/>
            </w:tcBorders>
            <w:shd w:val="clear" w:color="auto" w:fill="FFFFFF"/>
            <w:vAlign w:val="center"/>
          </w:tcPr>
          <w:p w:rsidR="00BB4B75" w:rsidRPr="005E7949" w:rsidRDefault="00BB4B75" w:rsidP="007D6AE9">
            <w:pPr>
              <w:pStyle w:val="GuidePedagogiqueTitre7Rponses"/>
              <w:ind w:right="438"/>
              <w:jc w:val="right"/>
            </w:pPr>
            <w:r w:rsidRPr="005E7949">
              <w:rPr>
                <w:b/>
              </w:rPr>
              <w:t>100,00</w:t>
            </w:r>
          </w:p>
        </w:tc>
        <w:tc>
          <w:tcPr>
            <w:tcW w:w="802" w:type="pct"/>
            <w:tcBorders>
              <w:top w:val="single" w:sz="4" w:space="0" w:color="auto"/>
              <w:left w:val="single" w:sz="4" w:space="0" w:color="auto"/>
              <w:bottom w:val="single" w:sz="4" w:space="0" w:color="auto"/>
              <w:right w:val="single" w:sz="4" w:space="0" w:color="auto"/>
            </w:tcBorders>
            <w:shd w:val="clear" w:color="auto" w:fill="FFFFFF"/>
            <w:vAlign w:val="center"/>
          </w:tcPr>
          <w:p w:rsidR="00BB4B75" w:rsidRPr="005E7949" w:rsidRDefault="00BB4B75" w:rsidP="007D6AE9">
            <w:pPr>
              <w:pStyle w:val="GuidePedagogiqueTitre7Rponses"/>
              <w:ind w:right="438"/>
              <w:jc w:val="right"/>
            </w:pPr>
            <w:r w:rsidRPr="005E7949">
              <w:rPr>
                <w:b/>
              </w:rPr>
              <w:t>100,00</w:t>
            </w:r>
          </w:p>
        </w:tc>
      </w:tr>
    </w:tbl>
    <w:p w:rsidR="007D6AE9" w:rsidRPr="007D6AE9" w:rsidRDefault="00BB4B75" w:rsidP="007D6AE9">
      <w:pPr>
        <w:pStyle w:val="GuidePedagogiqueTitre6Consignes"/>
        <w:rPr>
          <w:rFonts w:eastAsiaTheme="minorHAnsi"/>
        </w:rPr>
      </w:pPr>
      <w:r w:rsidRPr="007D6AE9">
        <w:t>2</w:t>
      </w:r>
      <w:r w:rsidR="007D6AE9" w:rsidRPr="007D6AE9">
        <w:t>.</w:t>
      </w:r>
      <w:r w:rsidRPr="007D6AE9">
        <w:t xml:space="preserve"> Commentez les résultats obtenus. </w:t>
      </w:r>
      <w:r w:rsidR="007D6AE9" w:rsidRPr="007D6AE9">
        <w:rPr>
          <w:rFonts w:eastAsiaTheme="minorHAnsi"/>
        </w:rPr>
        <w:t>Déduisez-en la famille de produits à promouvoir.</w:t>
      </w:r>
    </w:p>
    <w:p w:rsidR="00BB4B75" w:rsidRPr="005E7949" w:rsidRDefault="00BB4B75" w:rsidP="007D6AE9">
      <w:pPr>
        <w:pStyle w:val="GuidePedagogiqueTitre7Rponses"/>
      </w:pPr>
      <w:r w:rsidRPr="005E7949">
        <w:t>En N, l’univers atteint globalement ses objectifs en termes de</w:t>
      </w:r>
      <w:r w:rsidR="007D6AE9">
        <w:t xml:space="preserve"> chiffre d’affaires et de marge</w:t>
      </w:r>
      <w:r w:rsidR="007D6AE9">
        <w:rPr>
          <w:rFonts w:hint="eastAsia"/>
        </w:rPr>
        <w:t> </w:t>
      </w:r>
      <w:r w:rsidR="007D6AE9">
        <w:t>:</w:t>
      </w:r>
    </w:p>
    <w:p w:rsidR="00BB4B75" w:rsidRPr="005E7949" w:rsidRDefault="007D6AE9" w:rsidP="00BB4B75">
      <w:pPr>
        <w:pStyle w:val="GuidePedagogiqueTitre7Rponses"/>
      </w:pPr>
      <w:r>
        <w:rPr>
          <w:rFonts w:ascii="Times New Roman" w:hAnsi="Times New Roman"/>
        </w:rPr>
        <w:t>–</w:t>
      </w:r>
      <w:r w:rsidR="00BB4B75" w:rsidRPr="005E7949">
        <w:t xml:space="preserve"> la plupart des familles dépassent les prévisions de CA</w:t>
      </w:r>
      <w:r>
        <w:t>, sauf les tentes et les duvets</w:t>
      </w:r>
      <w:r>
        <w:rPr>
          <w:rFonts w:hint="eastAsia"/>
        </w:rPr>
        <w:t> </w:t>
      </w:r>
      <w:r>
        <w:t>;</w:t>
      </w:r>
    </w:p>
    <w:p w:rsidR="00BB4B75" w:rsidRPr="005E7949" w:rsidRDefault="007D6AE9" w:rsidP="00BB4B75">
      <w:pPr>
        <w:pStyle w:val="GuidePedagogiqueTitre7Rponses"/>
      </w:pPr>
      <w:r>
        <w:rPr>
          <w:rFonts w:ascii="Times New Roman" w:hAnsi="Times New Roman"/>
        </w:rPr>
        <w:t>–</w:t>
      </w:r>
      <w:r w:rsidR="00BB4B75" w:rsidRPr="005E7949">
        <w:t xml:space="preserve"> trois familles n’atteignent pas les objectifs de marge : les tent</w:t>
      </w:r>
      <w:r>
        <w:t>es, les vêtements et les duvets</w:t>
      </w:r>
      <w:r>
        <w:rPr>
          <w:rFonts w:hint="eastAsia"/>
        </w:rPr>
        <w:t> </w:t>
      </w:r>
      <w:r>
        <w:t>;</w:t>
      </w:r>
    </w:p>
    <w:p w:rsidR="00BB4B75" w:rsidRPr="005E7949" w:rsidRDefault="007D6AE9" w:rsidP="00BB4B75">
      <w:pPr>
        <w:pStyle w:val="GuidePedagogiqueTitre7Rponses"/>
      </w:pPr>
      <w:r>
        <w:rPr>
          <w:rFonts w:ascii="Times New Roman" w:hAnsi="Times New Roman"/>
        </w:rPr>
        <w:t>–</w:t>
      </w:r>
      <w:r w:rsidR="00BB4B75" w:rsidRPr="005E7949">
        <w:t xml:space="preserve"> les tentes et les duvets sont en perte de vitesse. Ils enregistrent les taux de croissance du CA les plus faibles de l’univers. Les autres familles de produits dépassent l’augmentation de 10</w:t>
      </w:r>
      <w:r w:rsidR="008C2C2E">
        <w:rPr>
          <w:rFonts w:hint="eastAsia"/>
        </w:rPr>
        <w:t> </w:t>
      </w:r>
      <w:r w:rsidR="008C2C2E">
        <w:t>%</w:t>
      </w:r>
      <w:r w:rsidR="00BB4B75" w:rsidRPr="005E7949">
        <w:t xml:space="preserve"> attendue</w:t>
      </w:r>
      <w:r>
        <w:rPr>
          <w:rFonts w:hint="eastAsia"/>
        </w:rPr>
        <w:t> </w:t>
      </w:r>
      <w:r>
        <w:t>;</w:t>
      </w:r>
    </w:p>
    <w:p w:rsidR="00BB4B75" w:rsidRDefault="007D6AE9" w:rsidP="00BB4B75">
      <w:pPr>
        <w:pStyle w:val="GuidePedagogiqueTitre7Rponses"/>
      </w:pPr>
      <w:r>
        <w:rPr>
          <w:rFonts w:ascii="Times New Roman" w:hAnsi="Times New Roman"/>
        </w:rPr>
        <w:t>–</w:t>
      </w:r>
      <w:r w:rsidR="00BB4B75" w:rsidRPr="005E7949">
        <w:t xml:space="preserve"> deux familles assurent à elles seules près de la moitié de la marge et du CA de l’univers (les sacs à dos et les tentes).</w:t>
      </w:r>
    </w:p>
    <w:p w:rsidR="007D6AE9" w:rsidRPr="005E7949" w:rsidRDefault="007D6AE9" w:rsidP="00BB4B75">
      <w:pPr>
        <w:pStyle w:val="GuidePedagogiqueTitre7Rponses"/>
      </w:pPr>
    </w:p>
    <w:p w:rsidR="00BB4B75" w:rsidRPr="005E7949" w:rsidRDefault="007D6AE9" w:rsidP="00BB4B75">
      <w:pPr>
        <w:pStyle w:val="GuidePedagogiqueTitre7Rponses"/>
        <w:rPr>
          <w:b/>
        </w:rPr>
      </w:pPr>
      <w:r>
        <w:rPr>
          <w:b/>
        </w:rPr>
        <w:t>Famille à promouvoir</w:t>
      </w:r>
    </w:p>
    <w:p w:rsidR="007D6AE9" w:rsidRDefault="00BB4B75" w:rsidP="00BB4B75">
      <w:pPr>
        <w:pStyle w:val="GuidePedagogiqueTitre7Rponses"/>
      </w:pPr>
      <w:r w:rsidRPr="005E7949">
        <w:t>Au regard de l’atteinte des objectifs, les tentes et les duvets seraient les familles à promouvoir.</w:t>
      </w:r>
    </w:p>
    <w:p w:rsidR="00BB4B75" w:rsidRPr="005E7949" w:rsidRDefault="00BB4B75" w:rsidP="00BB4B75">
      <w:pPr>
        <w:pStyle w:val="GuidePedagogiqueTitre7Rponses"/>
      </w:pPr>
      <w:r w:rsidRPr="005E7949">
        <w:t>Compte tenu du poids important des tentes en termes de CA et de marge et de la faiblesse du taux d’évolution de leur CA, c’est cette famille qui devra faire l’objet d’une promotion.</w:t>
      </w:r>
    </w:p>
    <w:p w:rsidR="00BB4B75" w:rsidRDefault="00BB4B75" w:rsidP="007D6AE9">
      <w:pPr>
        <w:pStyle w:val="GuidePedagogiqueTitre5Missionsnumros"/>
      </w:pPr>
      <w:r>
        <w:t>Exercice 7</w:t>
      </w:r>
    </w:p>
    <w:p w:rsidR="00BB4B75" w:rsidRPr="005E7949" w:rsidRDefault="00BB4B75" w:rsidP="00BB4B75">
      <w:pPr>
        <w:pStyle w:val="GuidePedagogiqueTitre7Rponses"/>
        <w:rPr>
          <w:b/>
        </w:rPr>
      </w:pPr>
      <w:r w:rsidRPr="005E7949">
        <w:rPr>
          <w:b/>
        </w:rPr>
        <w:t>1</w:t>
      </w:r>
      <w:r w:rsidR="007D6AE9">
        <w:rPr>
          <w:b/>
        </w:rPr>
        <w:t>.</w:t>
      </w:r>
      <w:r w:rsidRPr="005E7949">
        <w:rPr>
          <w:b/>
        </w:rPr>
        <w:t xml:space="preserve"> Construisez et complétez un tableau de bord permettant d’analyser les performances du rayon </w:t>
      </w:r>
      <w:r w:rsidR="007D6AE9">
        <w:rPr>
          <w:b/>
        </w:rPr>
        <w:t>Frais</w:t>
      </w:r>
      <w:r w:rsidRPr="005E7949">
        <w:rPr>
          <w:b/>
        </w:rPr>
        <w:t>.</w:t>
      </w:r>
      <w:r w:rsidR="007D6AE9">
        <w:rPr>
          <w:b/>
        </w:rPr>
        <w:t xml:space="preserve"> </w:t>
      </w:r>
      <w:r w:rsidR="007D6AE9" w:rsidRPr="007D6AE9">
        <w:rPr>
          <w:b/>
        </w:rPr>
        <w:t>Arrondissez les calculs à l’euro.</w:t>
      </w:r>
    </w:p>
    <w:p w:rsidR="00BB4B75" w:rsidRPr="009F1F23" w:rsidRDefault="00BB4B75" w:rsidP="00BB4B75">
      <w:pPr>
        <w:pStyle w:val="GuidePedagogiqueTitre7Rponses"/>
      </w:pPr>
      <w:r w:rsidRPr="009F1F23">
        <w:t>Indicateurs de réalisation d’objectifs : indice de réalisation ou écart de réalisation ou taux de réalisation de l’objectif</w:t>
      </w:r>
    </w:p>
    <w:p w:rsidR="00BB4B75" w:rsidRPr="009F1F23" w:rsidRDefault="00BB4B75" w:rsidP="00BB4B75">
      <w:pPr>
        <w:pStyle w:val="GuidePedagogiqueTitre7Rponses"/>
      </w:pPr>
      <w:r w:rsidRPr="009F1F23">
        <w:t>Indicateurs de marge : taux de marge ou taux de marque</w:t>
      </w:r>
    </w:p>
    <w:p w:rsidR="00BB4B75" w:rsidRPr="009F1F23" w:rsidRDefault="00BB4B75" w:rsidP="00BB4B75">
      <w:pPr>
        <w:pStyle w:val="GuidePedagogiqueTitre7Rponses"/>
      </w:pPr>
      <w:r w:rsidRPr="009F1F23">
        <w:t>Indicateurs de contribution au CA</w:t>
      </w:r>
    </w:p>
    <w:p w:rsidR="00BB4B75" w:rsidRPr="009F1F23" w:rsidRDefault="00BB4B75" w:rsidP="00BB4B75">
      <w:pPr>
        <w:pStyle w:val="GuidePedagogiqueTitre7Rponses"/>
      </w:pPr>
      <w:r w:rsidRPr="009F1F23">
        <w:t>Indicateurs de contribution à la marge</w:t>
      </w:r>
    </w:p>
    <w:p w:rsidR="00BB4B75" w:rsidRDefault="00BB4B75" w:rsidP="00BB4B75">
      <w:pPr>
        <w:pStyle w:val="GuidePedagogiqueTitre7Rponses"/>
      </w:pPr>
      <w:r w:rsidRPr="009F1F23">
        <w:t>Taux d’évolution CA et marge</w:t>
      </w:r>
    </w:p>
    <w:p w:rsidR="00BB4B75" w:rsidRPr="009F1F23" w:rsidRDefault="00BB4B75" w:rsidP="00BB4B75">
      <w:pPr>
        <w:pStyle w:val="GuidePedagogiqueTitre7Rponses"/>
      </w:pPr>
    </w:p>
    <w:tbl>
      <w:tblPr>
        <w:tblW w:w="9230" w:type="dxa"/>
        <w:tblInd w:w="55" w:type="dxa"/>
        <w:tblLayout w:type="fixed"/>
        <w:tblCellMar>
          <w:left w:w="70" w:type="dxa"/>
          <w:right w:w="70" w:type="dxa"/>
        </w:tblCellMar>
        <w:tblLook w:val="04A0"/>
      </w:tblPr>
      <w:tblGrid>
        <w:gridCol w:w="1575"/>
        <w:gridCol w:w="1531"/>
        <w:gridCol w:w="1531"/>
        <w:gridCol w:w="1531"/>
        <w:gridCol w:w="1531"/>
        <w:gridCol w:w="1531"/>
      </w:tblGrid>
      <w:tr w:rsidR="00BB4B75" w:rsidRPr="001459F8" w:rsidTr="00BB4B75">
        <w:trPr>
          <w:trHeight w:val="950"/>
        </w:trPr>
        <w:tc>
          <w:tcPr>
            <w:tcW w:w="1575"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BB4B75" w:rsidRPr="007D6AE9" w:rsidRDefault="00BB4B75" w:rsidP="007D6AE9">
            <w:pPr>
              <w:pStyle w:val="GuidePedagogiqueTitre7Rponses"/>
              <w:jc w:val="center"/>
              <w:rPr>
                <w:b/>
              </w:rPr>
            </w:pPr>
            <w:r w:rsidRPr="007D6AE9">
              <w:rPr>
                <w:b/>
              </w:rPr>
              <w:t>Rayon Frais</w:t>
            </w:r>
          </w:p>
        </w:tc>
        <w:tc>
          <w:tcPr>
            <w:tcW w:w="1531" w:type="dxa"/>
            <w:tcBorders>
              <w:top w:val="single" w:sz="8" w:space="0" w:color="auto"/>
              <w:left w:val="single" w:sz="8" w:space="0" w:color="auto"/>
              <w:bottom w:val="single" w:sz="4" w:space="0" w:color="auto"/>
              <w:right w:val="single" w:sz="8" w:space="0" w:color="auto"/>
            </w:tcBorders>
            <w:vAlign w:val="center"/>
          </w:tcPr>
          <w:p w:rsidR="00BB4B75" w:rsidRPr="007D6AE9" w:rsidRDefault="00BB4B75" w:rsidP="007D6AE9">
            <w:pPr>
              <w:pStyle w:val="GuidePedagogiqueTitre7Rponses"/>
              <w:jc w:val="center"/>
              <w:rPr>
                <w:b/>
              </w:rPr>
            </w:pPr>
            <w:r w:rsidRPr="007D6AE9">
              <w:rPr>
                <w:b/>
              </w:rPr>
              <w:t>CA</w:t>
            </w:r>
            <w:r w:rsidR="00D83786">
              <w:rPr>
                <w:rFonts w:hint="eastAsia"/>
                <w:b/>
              </w:rPr>
              <w:t> </w:t>
            </w:r>
            <w:r w:rsidRPr="007D6AE9">
              <w:rPr>
                <w:b/>
              </w:rPr>
              <w:t>HT N</w:t>
            </w:r>
          </w:p>
        </w:tc>
        <w:tc>
          <w:tcPr>
            <w:tcW w:w="153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B4B75" w:rsidRPr="007D6AE9" w:rsidRDefault="00BB4B75" w:rsidP="007D6AE9">
            <w:pPr>
              <w:pStyle w:val="GuidePedagogiqueTitre7Rponses"/>
              <w:jc w:val="center"/>
              <w:rPr>
                <w:b/>
              </w:rPr>
            </w:pPr>
            <w:r w:rsidRPr="007D6AE9">
              <w:rPr>
                <w:b/>
              </w:rPr>
              <w:t>Marge N</w:t>
            </w:r>
          </w:p>
        </w:tc>
        <w:tc>
          <w:tcPr>
            <w:tcW w:w="1531" w:type="dxa"/>
            <w:tcBorders>
              <w:top w:val="single" w:sz="8" w:space="0" w:color="auto"/>
              <w:left w:val="single" w:sz="8" w:space="0" w:color="auto"/>
              <w:bottom w:val="single" w:sz="8" w:space="0" w:color="000000"/>
              <w:right w:val="single" w:sz="8" w:space="0" w:color="auto"/>
            </w:tcBorders>
            <w:vAlign w:val="center"/>
          </w:tcPr>
          <w:p w:rsidR="00BB4B75" w:rsidRPr="007D6AE9" w:rsidRDefault="00BB4B75" w:rsidP="007D6AE9">
            <w:pPr>
              <w:pStyle w:val="GuidePedagogiqueTitre7Rponses"/>
              <w:jc w:val="center"/>
              <w:rPr>
                <w:b/>
              </w:rPr>
            </w:pPr>
            <w:r w:rsidRPr="007D6AE9">
              <w:rPr>
                <w:b/>
                <w:bCs/>
              </w:rPr>
              <w:t>Indice de réalisation des objectifs</w:t>
            </w:r>
          </w:p>
        </w:tc>
        <w:tc>
          <w:tcPr>
            <w:tcW w:w="1531" w:type="dxa"/>
            <w:tcBorders>
              <w:top w:val="single" w:sz="8" w:space="0" w:color="auto"/>
              <w:left w:val="single" w:sz="8" w:space="0" w:color="auto"/>
              <w:bottom w:val="single" w:sz="8" w:space="0" w:color="000000"/>
              <w:right w:val="single" w:sz="8" w:space="0" w:color="auto"/>
            </w:tcBorders>
            <w:vAlign w:val="center"/>
          </w:tcPr>
          <w:p w:rsidR="00BB4B75" w:rsidRPr="007D6AE9" w:rsidRDefault="00BB4B75" w:rsidP="007D6AE9">
            <w:pPr>
              <w:pStyle w:val="GuidePedagogiqueTitre7Rponses"/>
              <w:jc w:val="center"/>
              <w:rPr>
                <w:b/>
              </w:rPr>
            </w:pPr>
            <w:r w:rsidRPr="007D6AE9">
              <w:rPr>
                <w:b/>
              </w:rPr>
              <w:t>Évolution CA N/</w:t>
            </w:r>
            <w:r w:rsidR="00920639" w:rsidRPr="007D6AE9">
              <w:rPr>
                <w:b/>
              </w:rPr>
              <w:t>N–</w:t>
            </w:r>
            <w:r w:rsidRPr="007D6AE9">
              <w:rPr>
                <w:b/>
              </w:rPr>
              <w:t>1</w:t>
            </w:r>
          </w:p>
        </w:tc>
        <w:tc>
          <w:tcPr>
            <w:tcW w:w="1531" w:type="dxa"/>
            <w:tcBorders>
              <w:top w:val="single" w:sz="8" w:space="0" w:color="auto"/>
              <w:left w:val="single" w:sz="8" w:space="0" w:color="auto"/>
              <w:bottom w:val="single" w:sz="8" w:space="0" w:color="000000"/>
              <w:right w:val="single" w:sz="8" w:space="0" w:color="auto"/>
            </w:tcBorders>
            <w:vAlign w:val="center"/>
          </w:tcPr>
          <w:p w:rsidR="00BB4B75" w:rsidRPr="007D6AE9" w:rsidRDefault="00BB4B75" w:rsidP="007D6AE9">
            <w:pPr>
              <w:pStyle w:val="GuidePedagogiqueTitre7Rponses"/>
              <w:jc w:val="center"/>
              <w:rPr>
                <w:b/>
              </w:rPr>
            </w:pPr>
            <w:r w:rsidRPr="007D6AE9">
              <w:rPr>
                <w:b/>
              </w:rPr>
              <w:t>Évolution marge N/</w:t>
            </w:r>
            <w:r w:rsidR="00920639" w:rsidRPr="007D6AE9">
              <w:rPr>
                <w:b/>
              </w:rPr>
              <w:t>N–</w:t>
            </w:r>
            <w:r w:rsidRPr="007D6AE9">
              <w:rPr>
                <w:b/>
              </w:rPr>
              <w:t>1</w:t>
            </w:r>
          </w:p>
        </w:tc>
      </w:tr>
      <w:tr w:rsidR="00BB4B75" w:rsidRPr="001459F8" w:rsidTr="00BB4B75">
        <w:trPr>
          <w:trHeight w:val="315"/>
        </w:trPr>
        <w:tc>
          <w:tcPr>
            <w:tcW w:w="1575" w:type="dxa"/>
            <w:tcBorders>
              <w:top w:val="nil"/>
              <w:left w:val="single" w:sz="8" w:space="0" w:color="auto"/>
              <w:bottom w:val="single" w:sz="8" w:space="0" w:color="auto"/>
              <w:right w:val="single" w:sz="8" w:space="0" w:color="auto"/>
            </w:tcBorders>
            <w:shd w:val="clear" w:color="auto" w:fill="auto"/>
            <w:noWrap/>
            <w:vAlign w:val="center"/>
            <w:hideMark/>
          </w:tcPr>
          <w:p w:rsidR="00BB4B75" w:rsidRPr="001459F8" w:rsidRDefault="00BB4B75" w:rsidP="00BB4B75">
            <w:pPr>
              <w:pStyle w:val="GuidePedagogiqueTitre7Rponses"/>
              <w:rPr>
                <w:bCs/>
              </w:rPr>
            </w:pPr>
            <w:r w:rsidRPr="001459F8">
              <w:rPr>
                <w:bCs/>
              </w:rPr>
              <w:t>Frais industriel</w:t>
            </w:r>
          </w:p>
        </w:tc>
        <w:tc>
          <w:tcPr>
            <w:tcW w:w="1531" w:type="dxa"/>
            <w:tcBorders>
              <w:top w:val="single" w:sz="4" w:space="0" w:color="auto"/>
              <w:left w:val="nil"/>
              <w:bottom w:val="single" w:sz="8" w:space="0" w:color="auto"/>
              <w:right w:val="single" w:sz="4" w:space="0" w:color="auto"/>
            </w:tcBorders>
            <w:vAlign w:val="center"/>
          </w:tcPr>
          <w:p w:rsidR="00BB4B75" w:rsidRPr="007D6AE9" w:rsidRDefault="00BB4B75" w:rsidP="007D6AE9">
            <w:pPr>
              <w:pStyle w:val="GuidePedagogiqueTitre7Rponses"/>
              <w:ind w:right="186"/>
              <w:jc w:val="right"/>
            </w:pPr>
            <w:r w:rsidRPr="007D6AE9">
              <w:t>625</w:t>
            </w:r>
            <w:r w:rsidR="008C2C2E" w:rsidRPr="007D6AE9">
              <w:rPr>
                <w:rFonts w:hint="eastAsia"/>
              </w:rPr>
              <w:t> </w:t>
            </w:r>
            <w:r w:rsidRPr="007D6AE9">
              <w:t>045</w:t>
            </w:r>
          </w:p>
        </w:tc>
        <w:tc>
          <w:tcPr>
            <w:tcW w:w="1531"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BB4B75" w:rsidRPr="007D6AE9" w:rsidRDefault="00BB4B75" w:rsidP="007D6AE9">
            <w:pPr>
              <w:pStyle w:val="GuidePedagogiqueTitre7Rponses"/>
              <w:ind w:right="186"/>
              <w:jc w:val="right"/>
            </w:pPr>
            <w:r w:rsidRPr="007D6AE9">
              <w:t>187</w:t>
            </w:r>
            <w:r w:rsidR="008C2C2E" w:rsidRPr="007D6AE9">
              <w:rPr>
                <w:rFonts w:hint="eastAsia"/>
              </w:rPr>
              <w:t> </w:t>
            </w:r>
            <w:r w:rsidRPr="007D6AE9">
              <w:t>513</w:t>
            </w:r>
          </w:p>
        </w:tc>
        <w:tc>
          <w:tcPr>
            <w:tcW w:w="1531" w:type="dxa"/>
            <w:tcBorders>
              <w:top w:val="nil"/>
              <w:left w:val="single" w:sz="4" w:space="0" w:color="auto"/>
              <w:bottom w:val="single" w:sz="8" w:space="0" w:color="auto"/>
              <w:right w:val="single" w:sz="4" w:space="0" w:color="auto"/>
            </w:tcBorders>
            <w:vAlign w:val="center"/>
          </w:tcPr>
          <w:p w:rsidR="00BB4B75" w:rsidRPr="007D6AE9" w:rsidRDefault="00BB4B75" w:rsidP="007D6AE9">
            <w:pPr>
              <w:pStyle w:val="GuidePedagogiqueTitre7Rponses"/>
              <w:ind w:right="186"/>
              <w:jc w:val="right"/>
            </w:pPr>
            <w:r w:rsidRPr="007D6AE9">
              <w:t>1,01</w:t>
            </w:r>
          </w:p>
        </w:tc>
        <w:tc>
          <w:tcPr>
            <w:tcW w:w="1531" w:type="dxa"/>
            <w:tcBorders>
              <w:top w:val="nil"/>
              <w:left w:val="single" w:sz="4" w:space="0" w:color="auto"/>
              <w:bottom w:val="single" w:sz="8" w:space="0" w:color="auto"/>
              <w:right w:val="single" w:sz="4" w:space="0" w:color="auto"/>
            </w:tcBorders>
            <w:vAlign w:val="center"/>
          </w:tcPr>
          <w:p w:rsidR="00BB4B75" w:rsidRPr="007D6AE9" w:rsidRDefault="007D6AE9" w:rsidP="007D6AE9">
            <w:pPr>
              <w:pStyle w:val="GuidePedagogiqueTitre7Rponses"/>
              <w:ind w:right="186"/>
              <w:jc w:val="right"/>
            </w:pPr>
            <w:r>
              <w:rPr>
                <w:rFonts w:ascii="Times New Roman" w:hAnsi="Times New Roman"/>
              </w:rPr>
              <w:t>–</w:t>
            </w:r>
            <w:r>
              <w:t xml:space="preserve"> </w:t>
            </w:r>
            <w:r w:rsidR="00BB4B75" w:rsidRPr="007D6AE9">
              <w:t>0,77</w:t>
            </w:r>
            <w:r w:rsidR="008C2C2E" w:rsidRPr="007D6AE9">
              <w:rPr>
                <w:rFonts w:hint="eastAsia"/>
              </w:rPr>
              <w:t> </w:t>
            </w:r>
            <w:r w:rsidR="008C2C2E" w:rsidRPr="007D6AE9">
              <w:t>%</w:t>
            </w:r>
          </w:p>
        </w:tc>
        <w:tc>
          <w:tcPr>
            <w:tcW w:w="1531" w:type="dxa"/>
            <w:tcBorders>
              <w:top w:val="nil"/>
              <w:left w:val="single" w:sz="4" w:space="0" w:color="auto"/>
              <w:bottom w:val="single" w:sz="8" w:space="0" w:color="auto"/>
              <w:right w:val="single" w:sz="4" w:space="0" w:color="auto"/>
            </w:tcBorders>
            <w:vAlign w:val="center"/>
          </w:tcPr>
          <w:p w:rsidR="00BB4B75" w:rsidRPr="007D6AE9" w:rsidRDefault="007D6AE9" w:rsidP="007D6AE9">
            <w:pPr>
              <w:pStyle w:val="GuidePedagogiqueTitre7Rponses"/>
              <w:ind w:right="186"/>
              <w:jc w:val="right"/>
            </w:pPr>
            <w:r>
              <w:rPr>
                <w:rFonts w:ascii="Times New Roman" w:hAnsi="Times New Roman"/>
              </w:rPr>
              <w:t>–</w:t>
            </w:r>
            <w:r>
              <w:t xml:space="preserve"> </w:t>
            </w:r>
            <w:r w:rsidR="00BB4B75" w:rsidRPr="007D6AE9">
              <w:t>2,51</w:t>
            </w:r>
            <w:r w:rsidR="008C2C2E" w:rsidRPr="007D6AE9">
              <w:rPr>
                <w:rFonts w:hint="eastAsia"/>
              </w:rPr>
              <w:t> </w:t>
            </w:r>
            <w:r w:rsidR="008C2C2E" w:rsidRPr="007D6AE9">
              <w:t>%</w:t>
            </w:r>
          </w:p>
        </w:tc>
      </w:tr>
      <w:tr w:rsidR="00BB4B75" w:rsidRPr="001459F8" w:rsidTr="00BB4B75">
        <w:trPr>
          <w:trHeight w:val="315"/>
        </w:trPr>
        <w:tc>
          <w:tcPr>
            <w:tcW w:w="1575" w:type="dxa"/>
            <w:tcBorders>
              <w:top w:val="nil"/>
              <w:left w:val="single" w:sz="8" w:space="0" w:color="auto"/>
              <w:bottom w:val="single" w:sz="8" w:space="0" w:color="auto"/>
              <w:right w:val="single" w:sz="8" w:space="0" w:color="auto"/>
            </w:tcBorders>
            <w:shd w:val="clear" w:color="auto" w:fill="auto"/>
            <w:noWrap/>
            <w:vAlign w:val="center"/>
            <w:hideMark/>
          </w:tcPr>
          <w:p w:rsidR="00BB4B75" w:rsidRPr="001459F8" w:rsidRDefault="00BB4B75" w:rsidP="00BB4B75">
            <w:pPr>
              <w:pStyle w:val="GuidePedagogiqueTitre7Rponses"/>
              <w:rPr>
                <w:bCs/>
              </w:rPr>
            </w:pPr>
            <w:r w:rsidRPr="001459F8">
              <w:rPr>
                <w:bCs/>
              </w:rPr>
              <w:t>Frais MDD</w:t>
            </w:r>
          </w:p>
        </w:tc>
        <w:tc>
          <w:tcPr>
            <w:tcW w:w="1531" w:type="dxa"/>
            <w:tcBorders>
              <w:top w:val="nil"/>
              <w:left w:val="nil"/>
              <w:bottom w:val="single" w:sz="8" w:space="0" w:color="auto"/>
              <w:right w:val="single" w:sz="4" w:space="0" w:color="auto"/>
            </w:tcBorders>
            <w:vAlign w:val="center"/>
          </w:tcPr>
          <w:p w:rsidR="00BB4B75" w:rsidRPr="007D6AE9" w:rsidRDefault="00BB4B75" w:rsidP="007D6AE9">
            <w:pPr>
              <w:pStyle w:val="GuidePedagogiqueTitre7Rponses"/>
              <w:ind w:right="186"/>
              <w:jc w:val="right"/>
            </w:pPr>
            <w:r w:rsidRPr="007D6AE9">
              <w:t>340</w:t>
            </w:r>
            <w:r w:rsidR="008C2C2E" w:rsidRPr="007D6AE9">
              <w:rPr>
                <w:rFonts w:hint="eastAsia"/>
              </w:rPr>
              <w:t> </w:t>
            </w:r>
            <w:r w:rsidRPr="007D6AE9">
              <w:t>080</w:t>
            </w:r>
          </w:p>
        </w:tc>
        <w:tc>
          <w:tcPr>
            <w:tcW w:w="153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BB4B75" w:rsidRPr="007D6AE9" w:rsidRDefault="00BB4B75" w:rsidP="007D6AE9">
            <w:pPr>
              <w:pStyle w:val="GuidePedagogiqueTitre7Rponses"/>
              <w:ind w:right="186"/>
              <w:jc w:val="right"/>
            </w:pPr>
            <w:r w:rsidRPr="007D6AE9">
              <w:t>102</w:t>
            </w:r>
            <w:r w:rsidR="008C2C2E" w:rsidRPr="007D6AE9">
              <w:rPr>
                <w:rFonts w:hint="eastAsia"/>
              </w:rPr>
              <w:t> </w:t>
            </w:r>
            <w:r w:rsidRPr="007D6AE9">
              <w:t>024</w:t>
            </w:r>
          </w:p>
        </w:tc>
        <w:tc>
          <w:tcPr>
            <w:tcW w:w="1531" w:type="dxa"/>
            <w:tcBorders>
              <w:top w:val="nil"/>
              <w:left w:val="single" w:sz="4" w:space="0" w:color="auto"/>
              <w:bottom w:val="single" w:sz="8" w:space="0" w:color="auto"/>
              <w:right w:val="single" w:sz="4" w:space="0" w:color="auto"/>
            </w:tcBorders>
            <w:vAlign w:val="center"/>
          </w:tcPr>
          <w:p w:rsidR="00BB4B75" w:rsidRPr="007D6AE9" w:rsidRDefault="00BB4B75" w:rsidP="007D6AE9">
            <w:pPr>
              <w:pStyle w:val="GuidePedagogiqueTitre7Rponses"/>
              <w:ind w:right="186"/>
              <w:jc w:val="right"/>
            </w:pPr>
            <w:r w:rsidRPr="007D6AE9">
              <w:t>0,83</w:t>
            </w:r>
          </w:p>
        </w:tc>
        <w:tc>
          <w:tcPr>
            <w:tcW w:w="1531" w:type="dxa"/>
            <w:tcBorders>
              <w:top w:val="nil"/>
              <w:left w:val="single" w:sz="4" w:space="0" w:color="auto"/>
              <w:bottom w:val="single" w:sz="8" w:space="0" w:color="auto"/>
              <w:right w:val="single" w:sz="4" w:space="0" w:color="auto"/>
            </w:tcBorders>
            <w:vAlign w:val="center"/>
          </w:tcPr>
          <w:p w:rsidR="00BB4B75" w:rsidRPr="007D6AE9" w:rsidRDefault="00BB4B75" w:rsidP="007D6AE9">
            <w:pPr>
              <w:pStyle w:val="GuidePedagogiqueTitre7Rponses"/>
              <w:ind w:right="186"/>
              <w:jc w:val="right"/>
            </w:pPr>
            <w:r w:rsidRPr="007D6AE9">
              <w:t>1,44</w:t>
            </w:r>
            <w:r w:rsidR="008C2C2E" w:rsidRPr="007D6AE9">
              <w:rPr>
                <w:rFonts w:hint="eastAsia"/>
              </w:rPr>
              <w:t> </w:t>
            </w:r>
            <w:r w:rsidR="008C2C2E" w:rsidRPr="007D6AE9">
              <w:t>%</w:t>
            </w:r>
          </w:p>
        </w:tc>
        <w:tc>
          <w:tcPr>
            <w:tcW w:w="1531" w:type="dxa"/>
            <w:tcBorders>
              <w:top w:val="nil"/>
              <w:left w:val="single" w:sz="4" w:space="0" w:color="auto"/>
              <w:bottom w:val="single" w:sz="8" w:space="0" w:color="auto"/>
              <w:right w:val="single" w:sz="4" w:space="0" w:color="auto"/>
            </w:tcBorders>
            <w:vAlign w:val="center"/>
          </w:tcPr>
          <w:p w:rsidR="00BB4B75" w:rsidRPr="007D6AE9" w:rsidRDefault="00BB4B75" w:rsidP="007D6AE9">
            <w:pPr>
              <w:pStyle w:val="GuidePedagogiqueTitre7Rponses"/>
              <w:ind w:right="186"/>
              <w:jc w:val="right"/>
            </w:pPr>
            <w:r w:rsidRPr="007D6AE9">
              <w:t>4,96</w:t>
            </w:r>
            <w:r w:rsidR="008C2C2E" w:rsidRPr="007D6AE9">
              <w:rPr>
                <w:rFonts w:hint="eastAsia"/>
              </w:rPr>
              <w:t> </w:t>
            </w:r>
            <w:r w:rsidR="008C2C2E" w:rsidRPr="007D6AE9">
              <w:t>%</w:t>
            </w:r>
          </w:p>
        </w:tc>
      </w:tr>
      <w:tr w:rsidR="00BB4B75" w:rsidRPr="001459F8" w:rsidTr="00BB4B75">
        <w:trPr>
          <w:trHeight w:val="315"/>
        </w:trPr>
        <w:tc>
          <w:tcPr>
            <w:tcW w:w="1575" w:type="dxa"/>
            <w:tcBorders>
              <w:top w:val="nil"/>
              <w:left w:val="single" w:sz="8" w:space="0" w:color="auto"/>
              <w:bottom w:val="single" w:sz="8" w:space="0" w:color="auto"/>
              <w:right w:val="single" w:sz="8" w:space="0" w:color="auto"/>
            </w:tcBorders>
            <w:shd w:val="clear" w:color="auto" w:fill="auto"/>
            <w:noWrap/>
            <w:vAlign w:val="center"/>
            <w:hideMark/>
          </w:tcPr>
          <w:p w:rsidR="00BB4B75" w:rsidRPr="001459F8" w:rsidRDefault="00BB4B75" w:rsidP="00BB4B75">
            <w:pPr>
              <w:pStyle w:val="GuidePedagogiqueTitre7Rponses"/>
              <w:rPr>
                <w:bCs/>
              </w:rPr>
            </w:pPr>
            <w:r w:rsidRPr="001459F8">
              <w:rPr>
                <w:bCs/>
              </w:rPr>
              <w:t>Bio</w:t>
            </w:r>
          </w:p>
        </w:tc>
        <w:tc>
          <w:tcPr>
            <w:tcW w:w="1531" w:type="dxa"/>
            <w:tcBorders>
              <w:top w:val="nil"/>
              <w:left w:val="nil"/>
              <w:bottom w:val="single" w:sz="8" w:space="0" w:color="auto"/>
              <w:right w:val="single" w:sz="4" w:space="0" w:color="auto"/>
            </w:tcBorders>
            <w:vAlign w:val="center"/>
          </w:tcPr>
          <w:p w:rsidR="00BB4B75" w:rsidRPr="007D6AE9" w:rsidRDefault="00BB4B75" w:rsidP="007D6AE9">
            <w:pPr>
              <w:pStyle w:val="GuidePedagogiqueTitre7Rponses"/>
              <w:ind w:right="186"/>
              <w:jc w:val="right"/>
            </w:pPr>
            <w:r w:rsidRPr="007D6AE9">
              <w:t>60</w:t>
            </w:r>
            <w:r w:rsidR="008C2C2E" w:rsidRPr="007D6AE9">
              <w:rPr>
                <w:rFonts w:hint="eastAsia"/>
              </w:rPr>
              <w:t> </w:t>
            </w:r>
            <w:r w:rsidRPr="007D6AE9">
              <w:t>955</w:t>
            </w:r>
          </w:p>
        </w:tc>
        <w:tc>
          <w:tcPr>
            <w:tcW w:w="153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BB4B75" w:rsidRPr="007D6AE9" w:rsidRDefault="00BB4B75" w:rsidP="007D6AE9">
            <w:pPr>
              <w:pStyle w:val="GuidePedagogiqueTitre7Rponses"/>
              <w:ind w:right="186"/>
              <w:jc w:val="right"/>
            </w:pPr>
            <w:r w:rsidRPr="007D6AE9">
              <w:t>42</w:t>
            </w:r>
            <w:r w:rsidR="008C2C2E" w:rsidRPr="007D6AE9">
              <w:rPr>
                <w:rFonts w:hint="eastAsia"/>
              </w:rPr>
              <w:t> </w:t>
            </w:r>
            <w:r w:rsidRPr="007D6AE9">
              <w:t>668</w:t>
            </w:r>
          </w:p>
        </w:tc>
        <w:tc>
          <w:tcPr>
            <w:tcW w:w="1531" w:type="dxa"/>
            <w:tcBorders>
              <w:top w:val="nil"/>
              <w:left w:val="single" w:sz="4" w:space="0" w:color="auto"/>
              <w:bottom w:val="single" w:sz="8" w:space="0" w:color="auto"/>
              <w:right w:val="single" w:sz="4" w:space="0" w:color="auto"/>
            </w:tcBorders>
            <w:vAlign w:val="center"/>
          </w:tcPr>
          <w:p w:rsidR="00BB4B75" w:rsidRPr="007D6AE9" w:rsidRDefault="00BB4B75" w:rsidP="007D6AE9">
            <w:pPr>
              <w:pStyle w:val="GuidePedagogiqueTitre7Rponses"/>
              <w:ind w:right="186"/>
              <w:jc w:val="right"/>
            </w:pPr>
            <w:r w:rsidRPr="007D6AE9">
              <w:t>1,29</w:t>
            </w:r>
          </w:p>
        </w:tc>
        <w:tc>
          <w:tcPr>
            <w:tcW w:w="1531" w:type="dxa"/>
            <w:tcBorders>
              <w:top w:val="nil"/>
              <w:left w:val="single" w:sz="4" w:space="0" w:color="auto"/>
              <w:bottom w:val="single" w:sz="8" w:space="0" w:color="auto"/>
              <w:right w:val="single" w:sz="4" w:space="0" w:color="auto"/>
            </w:tcBorders>
            <w:vAlign w:val="center"/>
          </w:tcPr>
          <w:p w:rsidR="00BB4B75" w:rsidRPr="007D6AE9" w:rsidRDefault="00BB4B75" w:rsidP="007D6AE9">
            <w:pPr>
              <w:pStyle w:val="GuidePedagogiqueTitre7Rponses"/>
              <w:ind w:right="186"/>
              <w:jc w:val="right"/>
            </w:pPr>
            <w:r w:rsidRPr="007D6AE9">
              <w:t>20,00</w:t>
            </w:r>
            <w:r w:rsidR="008C2C2E" w:rsidRPr="007D6AE9">
              <w:rPr>
                <w:rFonts w:hint="eastAsia"/>
              </w:rPr>
              <w:t> </w:t>
            </w:r>
            <w:r w:rsidR="008C2C2E" w:rsidRPr="007D6AE9">
              <w:t>%</w:t>
            </w:r>
          </w:p>
        </w:tc>
        <w:tc>
          <w:tcPr>
            <w:tcW w:w="1531" w:type="dxa"/>
            <w:tcBorders>
              <w:top w:val="nil"/>
              <w:left w:val="single" w:sz="4" w:space="0" w:color="auto"/>
              <w:bottom w:val="single" w:sz="8" w:space="0" w:color="auto"/>
              <w:right w:val="single" w:sz="4" w:space="0" w:color="auto"/>
            </w:tcBorders>
            <w:vAlign w:val="center"/>
          </w:tcPr>
          <w:p w:rsidR="00BB4B75" w:rsidRPr="007D6AE9" w:rsidRDefault="00BB4B75" w:rsidP="007D6AE9">
            <w:pPr>
              <w:pStyle w:val="GuidePedagogiqueTitre7Rponses"/>
              <w:ind w:right="186"/>
              <w:jc w:val="right"/>
            </w:pPr>
            <w:r w:rsidRPr="007D6AE9">
              <w:t>31,25</w:t>
            </w:r>
            <w:r w:rsidR="008C2C2E" w:rsidRPr="007D6AE9">
              <w:rPr>
                <w:rFonts w:hint="eastAsia"/>
              </w:rPr>
              <w:t> </w:t>
            </w:r>
            <w:r w:rsidR="008C2C2E" w:rsidRPr="007D6AE9">
              <w:t>%</w:t>
            </w:r>
          </w:p>
        </w:tc>
      </w:tr>
      <w:tr w:rsidR="00BB4B75" w:rsidRPr="001459F8" w:rsidTr="00BB4B75">
        <w:trPr>
          <w:trHeight w:val="315"/>
        </w:trPr>
        <w:tc>
          <w:tcPr>
            <w:tcW w:w="1575" w:type="dxa"/>
            <w:tcBorders>
              <w:top w:val="nil"/>
              <w:left w:val="single" w:sz="8" w:space="0" w:color="auto"/>
              <w:bottom w:val="single" w:sz="8" w:space="0" w:color="auto"/>
              <w:right w:val="single" w:sz="8" w:space="0" w:color="auto"/>
            </w:tcBorders>
            <w:shd w:val="clear" w:color="auto" w:fill="auto"/>
            <w:noWrap/>
            <w:vAlign w:val="center"/>
            <w:hideMark/>
          </w:tcPr>
          <w:p w:rsidR="00BB4B75" w:rsidRPr="001459F8" w:rsidRDefault="00BB4B75" w:rsidP="00BB4B75">
            <w:pPr>
              <w:pStyle w:val="GuidePedagogiqueTitre7Rponses"/>
              <w:rPr>
                <w:bCs/>
              </w:rPr>
            </w:pPr>
            <w:r w:rsidRPr="001459F8">
              <w:rPr>
                <w:bCs/>
              </w:rPr>
              <w:t>Total</w:t>
            </w:r>
          </w:p>
        </w:tc>
        <w:tc>
          <w:tcPr>
            <w:tcW w:w="1531" w:type="dxa"/>
            <w:tcBorders>
              <w:top w:val="nil"/>
              <w:left w:val="nil"/>
              <w:bottom w:val="single" w:sz="8" w:space="0" w:color="auto"/>
              <w:right w:val="single" w:sz="4" w:space="0" w:color="auto"/>
            </w:tcBorders>
            <w:vAlign w:val="center"/>
          </w:tcPr>
          <w:p w:rsidR="00BB4B75" w:rsidRPr="007D6AE9" w:rsidRDefault="00BB4B75" w:rsidP="007D6AE9">
            <w:pPr>
              <w:pStyle w:val="GuidePedagogiqueTitre7Rponses"/>
              <w:ind w:right="186"/>
              <w:jc w:val="right"/>
            </w:pPr>
            <w:r w:rsidRPr="007D6AE9">
              <w:t>1</w:t>
            </w:r>
            <w:r w:rsidR="008C2C2E" w:rsidRPr="007D6AE9">
              <w:rPr>
                <w:rFonts w:hint="eastAsia"/>
              </w:rPr>
              <w:t> </w:t>
            </w:r>
            <w:r w:rsidR="008C2C2E" w:rsidRPr="007D6AE9">
              <w:t>026</w:t>
            </w:r>
            <w:r w:rsidR="008C2C2E" w:rsidRPr="007D6AE9">
              <w:rPr>
                <w:rFonts w:hint="eastAsia"/>
              </w:rPr>
              <w:t> </w:t>
            </w:r>
            <w:r w:rsidRPr="007D6AE9">
              <w:t>080</w:t>
            </w:r>
          </w:p>
        </w:tc>
        <w:tc>
          <w:tcPr>
            <w:tcW w:w="153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BB4B75" w:rsidRPr="007D6AE9" w:rsidRDefault="00BB4B75" w:rsidP="007D6AE9">
            <w:pPr>
              <w:pStyle w:val="GuidePedagogiqueTitre7Rponses"/>
              <w:ind w:right="186"/>
              <w:jc w:val="right"/>
            </w:pPr>
            <w:r w:rsidRPr="007D6AE9">
              <w:t>332</w:t>
            </w:r>
            <w:r w:rsidR="008C2C2E" w:rsidRPr="007D6AE9">
              <w:rPr>
                <w:rFonts w:hint="eastAsia"/>
              </w:rPr>
              <w:t> </w:t>
            </w:r>
            <w:r w:rsidRPr="007D6AE9">
              <w:t>208</w:t>
            </w:r>
          </w:p>
        </w:tc>
        <w:tc>
          <w:tcPr>
            <w:tcW w:w="1531" w:type="dxa"/>
            <w:tcBorders>
              <w:top w:val="nil"/>
              <w:left w:val="single" w:sz="4" w:space="0" w:color="auto"/>
              <w:bottom w:val="single" w:sz="8" w:space="0" w:color="auto"/>
              <w:right w:val="single" w:sz="4" w:space="0" w:color="auto"/>
            </w:tcBorders>
            <w:vAlign w:val="center"/>
          </w:tcPr>
          <w:p w:rsidR="00BB4B75" w:rsidRPr="007D6AE9" w:rsidRDefault="00BB4B75" w:rsidP="007D6AE9">
            <w:pPr>
              <w:pStyle w:val="GuidePedagogiqueTitre7Rponses"/>
              <w:ind w:right="186"/>
              <w:jc w:val="right"/>
            </w:pPr>
            <w:r w:rsidRPr="007D6AE9">
              <w:t>0,96</w:t>
            </w:r>
          </w:p>
        </w:tc>
        <w:tc>
          <w:tcPr>
            <w:tcW w:w="1531" w:type="dxa"/>
            <w:tcBorders>
              <w:top w:val="nil"/>
              <w:left w:val="single" w:sz="4" w:space="0" w:color="auto"/>
              <w:bottom w:val="single" w:sz="8" w:space="0" w:color="auto"/>
              <w:right w:val="single" w:sz="4" w:space="0" w:color="auto"/>
            </w:tcBorders>
            <w:vAlign w:val="center"/>
          </w:tcPr>
          <w:p w:rsidR="00BB4B75" w:rsidRPr="007D6AE9" w:rsidRDefault="00BB4B75" w:rsidP="007D6AE9">
            <w:pPr>
              <w:pStyle w:val="GuidePedagogiqueTitre7Rponses"/>
              <w:ind w:right="186"/>
              <w:jc w:val="right"/>
            </w:pPr>
            <w:r w:rsidRPr="007D6AE9">
              <w:t>1,00</w:t>
            </w:r>
            <w:r w:rsidR="008C2C2E" w:rsidRPr="007D6AE9">
              <w:rPr>
                <w:rFonts w:hint="eastAsia"/>
              </w:rPr>
              <w:t> </w:t>
            </w:r>
            <w:r w:rsidR="008C2C2E" w:rsidRPr="007D6AE9">
              <w:t>%</w:t>
            </w:r>
          </w:p>
        </w:tc>
        <w:tc>
          <w:tcPr>
            <w:tcW w:w="1531" w:type="dxa"/>
            <w:tcBorders>
              <w:top w:val="nil"/>
              <w:left w:val="single" w:sz="4" w:space="0" w:color="auto"/>
              <w:bottom w:val="single" w:sz="8" w:space="0" w:color="auto"/>
              <w:right w:val="single" w:sz="4" w:space="0" w:color="auto"/>
            </w:tcBorders>
            <w:vAlign w:val="center"/>
          </w:tcPr>
          <w:p w:rsidR="00BB4B75" w:rsidRPr="007D6AE9" w:rsidRDefault="00BB4B75" w:rsidP="007D6AE9">
            <w:pPr>
              <w:pStyle w:val="GuidePedagogiqueTitre7Rponses"/>
              <w:ind w:right="186"/>
              <w:jc w:val="right"/>
            </w:pPr>
            <w:r w:rsidRPr="007D6AE9">
              <w:t>3,15</w:t>
            </w:r>
            <w:r w:rsidR="008C2C2E" w:rsidRPr="007D6AE9">
              <w:rPr>
                <w:rFonts w:hint="eastAsia"/>
              </w:rPr>
              <w:t> </w:t>
            </w:r>
            <w:r w:rsidR="008C2C2E" w:rsidRPr="007D6AE9">
              <w:t>%</w:t>
            </w:r>
          </w:p>
        </w:tc>
      </w:tr>
    </w:tbl>
    <w:p w:rsidR="00BB4B75" w:rsidRPr="001459F8" w:rsidRDefault="00BB4B75" w:rsidP="00BB4B75">
      <w:pPr>
        <w:pStyle w:val="GuidePedagogiqueTitre7Rponses"/>
        <w:rPr>
          <w:bCs/>
        </w:rPr>
      </w:pPr>
    </w:p>
    <w:tbl>
      <w:tblPr>
        <w:tblW w:w="9229" w:type="dxa"/>
        <w:tblInd w:w="55" w:type="dxa"/>
        <w:tblCellMar>
          <w:left w:w="70" w:type="dxa"/>
          <w:right w:w="70" w:type="dxa"/>
        </w:tblCellMar>
        <w:tblLook w:val="04A0"/>
      </w:tblPr>
      <w:tblGrid>
        <w:gridCol w:w="1575"/>
        <w:gridCol w:w="1077"/>
        <w:gridCol w:w="1077"/>
        <w:gridCol w:w="1375"/>
        <w:gridCol w:w="1375"/>
        <w:gridCol w:w="1375"/>
        <w:gridCol w:w="1375"/>
      </w:tblGrid>
      <w:tr w:rsidR="00BB4B75" w:rsidRPr="001459F8" w:rsidTr="007D6AE9">
        <w:trPr>
          <w:trHeight w:val="915"/>
        </w:trPr>
        <w:tc>
          <w:tcPr>
            <w:tcW w:w="157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B4B75" w:rsidRPr="007D6AE9" w:rsidRDefault="007D6AE9" w:rsidP="007D6AE9">
            <w:pPr>
              <w:pStyle w:val="GuidePedagogiqueTitre7Rponses"/>
              <w:jc w:val="center"/>
              <w:rPr>
                <w:b/>
              </w:rPr>
            </w:pPr>
            <w:r w:rsidRPr="007D6AE9">
              <w:rPr>
                <w:b/>
              </w:rPr>
              <w:lastRenderedPageBreak/>
              <w:t>Rayon Frais</w:t>
            </w:r>
          </w:p>
        </w:tc>
        <w:tc>
          <w:tcPr>
            <w:tcW w:w="1275" w:type="dxa"/>
            <w:tcBorders>
              <w:top w:val="single" w:sz="4" w:space="0" w:color="auto"/>
              <w:left w:val="single" w:sz="4" w:space="0" w:color="auto"/>
              <w:bottom w:val="single" w:sz="4" w:space="0" w:color="auto"/>
              <w:right w:val="single" w:sz="4" w:space="0" w:color="auto"/>
            </w:tcBorders>
            <w:vAlign w:val="center"/>
          </w:tcPr>
          <w:p w:rsidR="00BB4B75" w:rsidRPr="007D6AE9" w:rsidRDefault="00BB4B75" w:rsidP="007D6AE9">
            <w:pPr>
              <w:pStyle w:val="GuidePedagogiqueTitre7Rponses"/>
              <w:jc w:val="center"/>
              <w:rPr>
                <w:b/>
              </w:rPr>
            </w:pPr>
            <w:r w:rsidRPr="007D6AE9">
              <w:rPr>
                <w:b/>
              </w:rPr>
              <w:t xml:space="preserve">Taux de marque </w:t>
            </w:r>
            <w:r w:rsidR="00920639" w:rsidRPr="007D6AE9">
              <w:rPr>
                <w:b/>
              </w:rPr>
              <w:t>N–</w:t>
            </w:r>
            <w:r w:rsidRPr="007D6AE9">
              <w:rPr>
                <w:b/>
              </w:rPr>
              <w:t>1</w:t>
            </w:r>
          </w:p>
        </w:tc>
        <w:tc>
          <w:tcPr>
            <w:tcW w:w="1276" w:type="dxa"/>
            <w:tcBorders>
              <w:top w:val="single" w:sz="4" w:space="0" w:color="auto"/>
              <w:left w:val="single" w:sz="4" w:space="0" w:color="auto"/>
              <w:bottom w:val="single" w:sz="4" w:space="0" w:color="auto"/>
              <w:right w:val="single" w:sz="4" w:space="0" w:color="auto"/>
            </w:tcBorders>
            <w:vAlign w:val="center"/>
          </w:tcPr>
          <w:p w:rsidR="00BB4B75" w:rsidRPr="007D6AE9" w:rsidRDefault="00BB4B75" w:rsidP="007D6AE9">
            <w:pPr>
              <w:pStyle w:val="GuidePedagogiqueTitre7Rponses"/>
              <w:jc w:val="center"/>
              <w:rPr>
                <w:b/>
              </w:rPr>
            </w:pPr>
            <w:r w:rsidRPr="007D6AE9">
              <w:rPr>
                <w:b/>
              </w:rPr>
              <w:t>Taux de marque N</w:t>
            </w:r>
          </w:p>
        </w:tc>
        <w:tc>
          <w:tcPr>
            <w:tcW w:w="1276"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BB4B75" w:rsidRPr="007D6AE9" w:rsidRDefault="00BB4B75" w:rsidP="007D6AE9">
            <w:pPr>
              <w:pStyle w:val="GuidePedagogiqueTitre7Rponses"/>
              <w:jc w:val="center"/>
              <w:rPr>
                <w:b/>
              </w:rPr>
            </w:pPr>
            <w:r w:rsidRPr="007D6AE9">
              <w:rPr>
                <w:b/>
              </w:rPr>
              <w:t xml:space="preserve">Contribution au CA </w:t>
            </w:r>
            <w:r w:rsidR="00920639" w:rsidRPr="007D6AE9">
              <w:rPr>
                <w:b/>
              </w:rPr>
              <w:t>N–</w:t>
            </w:r>
            <w:r w:rsidRPr="007D6AE9">
              <w:rPr>
                <w:b/>
              </w:rPr>
              <w:t>1</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BB4B75" w:rsidRPr="007D6AE9" w:rsidRDefault="00BB4B75" w:rsidP="007D6AE9">
            <w:pPr>
              <w:pStyle w:val="GuidePedagogiqueTitre7Rponses"/>
              <w:jc w:val="center"/>
              <w:rPr>
                <w:b/>
              </w:rPr>
            </w:pPr>
            <w:r w:rsidRPr="007D6AE9">
              <w:rPr>
                <w:b/>
              </w:rPr>
              <w:t>Contribution au CA N</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BB4B75" w:rsidRPr="007D6AE9" w:rsidRDefault="00BB4B75" w:rsidP="007D6AE9">
            <w:pPr>
              <w:pStyle w:val="GuidePedagogiqueTitre7Rponses"/>
              <w:jc w:val="center"/>
              <w:rPr>
                <w:b/>
              </w:rPr>
            </w:pPr>
            <w:r w:rsidRPr="007D6AE9">
              <w:rPr>
                <w:b/>
              </w:rPr>
              <w:t xml:space="preserve">Contribution à la marge </w:t>
            </w:r>
            <w:r w:rsidR="00920639" w:rsidRPr="007D6AE9">
              <w:rPr>
                <w:b/>
              </w:rPr>
              <w:t>N–</w:t>
            </w:r>
            <w:r w:rsidRPr="007D6AE9">
              <w:rPr>
                <w:b/>
              </w:rPr>
              <w:t>1</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BB4B75" w:rsidRPr="007D6AE9" w:rsidRDefault="00BB4B75" w:rsidP="007D6AE9">
            <w:pPr>
              <w:pStyle w:val="GuidePedagogiqueTitre7Rponses"/>
              <w:jc w:val="center"/>
              <w:rPr>
                <w:b/>
              </w:rPr>
            </w:pPr>
            <w:r w:rsidRPr="007D6AE9">
              <w:rPr>
                <w:b/>
              </w:rPr>
              <w:t>Contribution à la marge N</w:t>
            </w:r>
          </w:p>
        </w:tc>
      </w:tr>
      <w:tr w:rsidR="00BB4B75" w:rsidRPr="001459F8" w:rsidTr="00BB4B75">
        <w:trPr>
          <w:trHeight w:val="315"/>
        </w:trPr>
        <w:tc>
          <w:tcPr>
            <w:tcW w:w="1575" w:type="dxa"/>
            <w:tcBorders>
              <w:top w:val="nil"/>
              <w:left w:val="single" w:sz="8" w:space="0" w:color="auto"/>
              <w:bottom w:val="single" w:sz="8" w:space="0" w:color="auto"/>
              <w:right w:val="single" w:sz="4" w:space="0" w:color="auto"/>
            </w:tcBorders>
            <w:shd w:val="clear" w:color="auto" w:fill="auto"/>
            <w:noWrap/>
            <w:vAlign w:val="center"/>
            <w:hideMark/>
          </w:tcPr>
          <w:p w:rsidR="00BB4B75" w:rsidRPr="00CA4811" w:rsidRDefault="00BB4B75" w:rsidP="00BB4B75">
            <w:pPr>
              <w:pStyle w:val="GuidePedagogiqueTitre7Rponses"/>
              <w:rPr>
                <w:bCs/>
              </w:rPr>
            </w:pPr>
            <w:r w:rsidRPr="00CA4811">
              <w:rPr>
                <w:bCs/>
              </w:rPr>
              <w:t>Frais industriel</w:t>
            </w:r>
          </w:p>
        </w:tc>
        <w:tc>
          <w:tcPr>
            <w:tcW w:w="1275" w:type="dxa"/>
            <w:tcBorders>
              <w:top w:val="single" w:sz="4" w:space="0" w:color="auto"/>
              <w:left w:val="single" w:sz="4" w:space="0" w:color="auto"/>
              <w:bottom w:val="single" w:sz="4" w:space="0" w:color="auto"/>
              <w:right w:val="single" w:sz="4" w:space="0" w:color="auto"/>
            </w:tcBorders>
            <w:vAlign w:val="bottom"/>
          </w:tcPr>
          <w:p w:rsidR="00BB4B75" w:rsidRPr="00CA4811" w:rsidRDefault="00BB4B75" w:rsidP="007D6AE9">
            <w:pPr>
              <w:pStyle w:val="GuidePedagogiqueTitre7Rponses"/>
              <w:jc w:val="right"/>
            </w:pPr>
            <w:r w:rsidRPr="00CA4811">
              <w:t>30,54</w:t>
            </w:r>
            <w:r w:rsidR="008C2C2E">
              <w:rPr>
                <w:rFonts w:hint="eastAsia"/>
              </w:rPr>
              <w:t> </w:t>
            </w:r>
            <w:r w:rsidR="008C2C2E">
              <w:t>%</w:t>
            </w:r>
          </w:p>
        </w:tc>
        <w:tc>
          <w:tcPr>
            <w:tcW w:w="1276" w:type="dxa"/>
            <w:tcBorders>
              <w:top w:val="single" w:sz="4" w:space="0" w:color="auto"/>
              <w:left w:val="single" w:sz="4" w:space="0" w:color="auto"/>
              <w:bottom w:val="single" w:sz="4" w:space="0" w:color="auto"/>
              <w:right w:val="single" w:sz="4" w:space="0" w:color="auto"/>
            </w:tcBorders>
            <w:vAlign w:val="center"/>
          </w:tcPr>
          <w:p w:rsidR="00BB4B75" w:rsidRPr="00CA4811" w:rsidRDefault="00BB4B75" w:rsidP="007D6AE9">
            <w:pPr>
              <w:pStyle w:val="GuidePedagogiqueTitre7Rponses"/>
              <w:jc w:val="right"/>
            </w:pPr>
            <w:r w:rsidRPr="00CA4811">
              <w:t>30</w:t>
            </w:r>
            <w:r w:rsidR="007D6AE9">
              <w:t>,00</w:t>
            </w:r>
            <w:r w:rsidR="008C2C2E">
              <w:rPr>
                <w:rFonts w:hint="eastAsia"/>
              </w:rPr>
              <w:t> </w:t>
            </w:r>
            <w:r w:rsidR="008C2C2E">
              <w:t>%</w:t>
            </w:r>
          </w:p>
        </w:tc>
        <w:tc>
          <w:tcPr>
            <w:tcW w:w="1276" w:type="dxa"/>
            <w:tcBorders>
              <w:top w:val="nil"/>
              <w:left w:val="single" w:sz="4" w:space="0" w:color="auto"/>
              <w:bottom w:val="single" w:sz="8" w:space="0" w:color="auto"/>
              <w:right w:val="single" w:sz="8" w:space="0" w:color="auto"/>
            </w:tcBorders>
            <w:shd w:val="clear" w:color="auto" w:fill="auto"/>
            <w:noWrap/>
            <w:vAlign w:val="center"/>
            <w:hideMark/>
          </w:tcPr>
          <w:p w:rsidR="00BB4B75" w:rsidRPr="00CA4811" w:rsidRDefault="00BB4B75" w:rsidP="007D6AE9">
            <w:pPr>
              <w:pStyle w:val="GuidePedagogiqueTitre7Rponses"/>
              <w:jc w:val="right"/>
            </w:pPr>
            <w:r w:rsidRPr="00CA4811">
              <w:t>62,00</w:t>
            </w:r>
            <w:r w:rsidR="008C2C2E">
              <w:rPr>
                <w:rFonts w:hint="eastAsia"/>
              </w:rPr>
              <w:t> </w:t>
            </w:r>
            <w:r w:rsidR="008C2C2E">
              <w:t>%</w:t>
            </w:r>
          </w:p>
        </w:tc>
        <w:tc>
          <w:tcPr>
            <w:tcW w:w="1276" w:type="dxa"/>
            <w:tcBorders>
              <w:top w:val="nil"/>
              <w:left w:val="nil"/>
              <w:bottom w:val="single" w:sz="8" w:space="0" w:color="auto"/>
              <w:right w:val="single" w:sz="8" w:space="0" w:color="auto"/>
            </w:tcBorders>
            <w:shd w:val="clear" w:color="auto" w:fill="auto"/>
            <w:noWrap/>
            <w:vAlign w:val="center"/>
            <w:hideMark/>
          </w:tcPr>
          <w:p w:rsidR="00BB4B75" w:rsidRPr="00CA4811" w:rsidRDefault="00BB4B75" w:rsidP="007D6AE9">
            <w:pPr>
              <w:pStyle w:val="GuidePedagogiqueTitre7Rponses"/>
              <w:jc w:val="right"/>
            </w:pPr>
            <w:r w:rsidRPr="00CA4811">
              <w:t>60,92</w:t>
            </w:r>
            <w:r w:rsidR="008C2C2E">
              <w:rPr>
                <w:rFonts w:hint="eastAsia"/>
              </w:rPr>
              <w:t> </w:t>
            </w:r>
            <w:r w:rsidR="008C2C2E">
              <w:t>%</w:t>
            </w:r>
          </w:p>
        </w:tc>
        <w:tc>
          <w:tcPr>
            <w:tcW w:w="1275" w:type="dxa"/>
            <w:tcBorders>
              <w:top w:val="nil"/>
              <w:left w:val="nil"/>
              <w:bottom w:val="single" w:sz="8" w:space="0" w:color="auto"/>
              <w:right w:val="single" w:sz="8" w:space="0" w:color="auto"/>
            </w:tcBorders>
            <w:shd w:val="clear" w:color="auto" w:fill="auto"/>
            <w:noWrap/>
            <w:vAlign w:val="center"/>
            <w:hideMark/>
          </w:tcPr>
          <w:p w:rsidR="00BB4B75" w:rsidRPr="00CA4811" w:rsidRDefault="00BB4B75" w:rsidP="007D6AE9">
            <w:pPr>
              <w:pStyle w:val="GuidePedagogiqueTitre7Rponses"/>
              <w:jc w:val="right"/>
            </w:pPr>
            <w:r w:rsidRPr="00CA4811">
              <w:t>59,72</w:t>
            </w:r>
            <w:r w:rsidR="008C2C2E">
              <w:rPr>
                <w:rFonts w:hint="eastAsia"/>
              </w:rPr>
              <w:t> </w:t>
            </w:r>
            <w:r w:rsidR="008C2C2E">
              <w:t>%</w:t>
            </w:r>
          </w:p>
        </w:tc>
        <w:tc>
          <w:tcPr>
            <w:tcW w:w="1276" w:type="dxa"/>
            <w:tcBorders>
              <w:top w:val="nil"/>
              <w:left w:val="nil"/>
              <w:bottom w:val="single" w:sz="8" w:space="0" w:color="auto"/>
              <w:right w:val="single" w:sz="8" w:space="0" w:color="auto"/>
            </w:tcBorders>
            <w:shd w:val="clear" w:color="auto" w:fill="auto"/>
            <w:noWrap/>
            <w:vAlign w:val="center"/>
            <w:hideMark/>
          </w:tcPr>
          <w:p w:rsidR="00BB4B75" w:rsidRPr="00CA4811" w:rsidRDefault="00BB4B75" w:rsidP="007D6AE9">
            <w:pPr>
              <w:pStyle w:val="GuidePedagogiqueTitre7Rponses"/>
              <w:jc w:val="right"/>
            </w:pPr>
            <w:r w:rsidRPr="00CA4811">
              <w:t>56,44</w:t>
            </w:r>
            <w:r w:rsidR="008C2C2E">
              <w:rPr>
                <w:rFonts w:hint="eastAsia"/>
              </w:rPr>
              <w:t> </w:t>
            </w:r>
            <w:r w:rsidR="008C2C2E">
              <w:t>%</w:t>
            </w:r>
          </w:p>
        </w:tc>
      </w:tr>
      <w:tr w:rsidR="00BB4B75" w:rsidRPr="001459F8" w:rsidTr="00BB4B75">
        <w:trPr>
          <w:trHeight w:val="315"/>
        </w:trPr>
        <w:tc>
          <w:tcPr>
            <w:tcW w:w="1575" w:type="dxa"/>
            <w:tcBorders>
              <w:top w:val="nil"/>
              <w:left w:val="single" w:sz="8" w:space="0" w:color="auto"/>
              <w:bottom w:val="single" w:sz="8" w:space="0" w:color="auto"/>
              <w:right w:val="single" w:sz="4" w:space="0" w:color="auto"/>
            </w:tcBorders>
            <w:shd w:val="clear" w:color="auto" w:fill="auto"/>
            <w:noWrap/>
            <w:vAlign w:val="center"/>
            <w:hideMark/>
          </w:tcPr>
          <w:p w:rsidR="00BB4B75" w:rsidRPr="00CA4811" w:rsidRDefault="00BB4B75" w:rsidP="00BB4B75">
            <w:pPr>
              <w:pStyle w:val="GuidePedagogiqueTitre7Rponses"/>
              <w:rPr>
                <w:bCs/>
              </w:rPr>
            </w:pPr>
            <w:r w:rsidRPr="00CA4811">
              <w:rPr>
                <w:bCs/>
              </w:rPr>
              <w:t>Frais MDD</w:t>
            </w:r>
          </w:p>
        </w:tc>
        <w:tc>
          <w:tcPr>
            <w:tcW w:w="1275" w:type="dxa"/>
            <w:tcBorders>
              <w:top w:val="single" w:sz="4" w:space="0" w:color="auto"/>
              <w:left w:val="single" w:sz="4" w:space="0" w:color="auto"/>
              <w:bottom w:val="single" w:sz="4" w:space="0" w:color="auto"/>
              <w:right w:val="single" w:sz="4" w:space="0" w:color="auto"/>
            </w:tcBorders>
            <w:vAlign w:val="bottom"/>
          </w:tcPr>
          <w:p w:rsidR="00BB4B75" w:rsidRPr="00CA4811" w:rsidRDefault="00BB4B75" w:rsidP="007D6AE9">
            <w:pPr>
              <w:pStyle w:val="GuidePedagogiqueTitre7Rponses"/>
              <w:jc w:val="right"/>
            </w:pPr>
            <w:r w:rsidRPr="00CA4811">
              <w:t>28,99</w:t>
            </w:r>
            <w:r w:rsidR="008C2C2E">
              <w:rPr>
                <w:rFonts w:hint="eastAsia"/>
              </w:rPr>
              <w:t> </w:t>
            </w:r>
            <w:r w:rsidR="008C2C2E">
              <w:t>%</w:t>
            </w:r>
          </w:p>
        </w:tc>
        <w:tc>
          <w:tcPr>
            <w:tcW w:w="1276" w:type="dxa"/>
            <w:tcBorders>
              <w:top w:val="single" w:sz="4" w:space="0" w:color="auto"/>
              <w:left w:val="single" w:sz="4" w:space="0" w:color="auto"/>
              <w:bottom w:val="single" w:sz="4" w:space="0" w:color="auto"/>
              <w:right w:val="single" w:sz="4" w:space="0" w:color="auto"/>
            </w:tcBorders>
            <w:vAlign w:val="center"/>
          </w:tcPr>
          <w:p w:rsidR="00BB4B75" w:rsidRPr="00CA4811" w:rsidRDefault="00BB4B75" w:rsidP="007D6AE9">
            <w:pPr>
              <w:pStyle w:val="GuidePedagogiqueTitre7Rponses"/>
              <w:jc w:val="right"/>
            </w:pPr>
            <w:r w:rsidRPr="00CA4811">
              <w:t>30</w:t>
            </w:r>
            <w:r w:rsidR="007D6AE9">
              <w:t>,00</w:t>
            </w:r>
            <w:r w:rsidR="008C2C2E">
              <w:rPr>
                <w:rFonts w:hint="eastAsia"/>
              </w:rPr>
              <w:t> </w:t>
            </w:r>
            <w:r w:rsidR="008C2C2E">
              <w:t>%</w:t>
            </w:r>
          </w:p>
        </w:tc>
        <w:tc>
          <w:tcPr>
            <w:tcW w:w="1276" w:type="dxa"/>
            <w:tcBorders>
              <w:top w:val="nil"/>
              <w:left w:val="single" w:sz="4" w:space="0" w:color="auto"/>
              <w:bottom w:val="single" w:sz="8" w:space="0" w:color="auto"/>
              <w:right w:val="single" w:sz="8" w:space="0" w:color="auto"/>
            </w:tcBorders>
            <w:shd w:val="clear" w:color="auto" w:fill="auto"/>
            <w:noWrap/>
            <w:vAlign w:val="center"/>
            <w:hideMark/>
          </w:tcPr>
          <w:p w:rsidR="00BB4B75" w:rsidRPr="00CA4811" w:rsidRDefault="00BB4B75" w:rsidP="007D6AE9">
            <w:pPr>
              <w:pStyle w:val="GuidePedagogiqueTitre7Rponses"/>
              <w:jc w:val="right"/>
            </w:pPr>
            <w:r w:rsidRPr="00CA4811">
              <w:t>33,00</w:t>
            </w:r>
            <w:r w:rsidR="008C2C2E">
              <w:rPr>
                <w:rFonts w:hint="eastAsia"/>
              </w:rPr>
              <w:t> </w:t>
            </w:r>
            <w:r w:rsidR="008C2C2E">
              <w:t>%</w:t>
            </w:r>
          </w:p>
        </w:tc>
        <w:tc>
          <w:tcPr>
            <w:tcW w:w="1276" w:type="dxa"/>
            <w:tcBorders>
              <w:top w:val="nil"/>
              <w:left w:val="nil"/>
              <w:bottom w:val="single" w:sz="8" w:space="0" w:color="auto"/>
              <w:right w:val="single" w:sz="8" w:space="0" w:color="auto"/>
            </w:tcBorders>
            <w:shd w:val="clear" w:color="auto" w:fill="auto"/>
            <w:noWrap/>
            <w:vAlign w:val="center"/>
            <w:hideMark/>
          </w:tcPr>
          <w:p w:rsidR="00BB4B75" w:rsidRPr="00CA4811" w:rsidRDefault="00BB4B75" w:rsidP="007D6AE9">
            <w:pPr>
              <w:pStyle w:val="GuidePedagogiqueTitre7Rponses"/>
              <w:jc w:val="right"/>
            </w:pPr>
            <w:r w:rsidRPr="00CA4811">
              <w:t>33,14</w:t>
            </w:r>
            <w:r w:rsidR="008C2C2E">
              <w:rPr>
                <w:rFonts w:hint="eastAsia"/>
              </w:rPr>
              <w:t> </w:t>
            </w:r>
            <w:r w:rsidR="008C2C2E">
              <w:t>%</w:t>
            </w:r>
          </w:p>
        </w:tc>
        <w:tc>
          <w:tcPr>
            <w:tcW w:w="1275" w:type="dxa"/>
            <w:tcBorders>
              <w:top w:val="nil"/>
              <w:left w:val="nil"/>
              <w:bottom w:val="single" w:sz="8" w:space="0" w:color="auto"/>
              <w:right w:val="single" w:sz="8" w:space="0" w:color="auto"/>
            </w:tcBorders>
            <w:shd w:val="clear" w:color="auto" w:fill="auto"/>
            <w:noWrap/>
            <w:vAlign w:val="center"/>
            <w:hideMark/>
          </w:tcPr>
          <w:p w:rsidR="00BB4B75" w:rsidRPr="00CA4811" w:rsidRDefault="00BB4B75" w:rsidP="007D6AE9">
            <w:pPr>
              <w:pStyle w:val="GuidePedagogiqueTitre7Rponses"/>
              <w:jc w:val="right"/>
            </w:pPr>
            <w:r w:rsidRPr="00CA4811">
              <w:t>30,18</w:t>
            </w:r>
            <w:r w:rsidR="008C2C2E">
              <w:rPr>
                <w:rFonts w:hint="eastAsia"/>
              </w:rPr>
              <w:t> </w:t>
            </w:r>
            <w:r w:rsidR="008C2C2E">
              <w:t>%</w:t>
            </w:r>
          </w:p>
        </w:tc>
        <w:tc>
          <w:tcPr>
            <w:tcW w:w="1276" w:type="dxa"/>
            <w:tcBorders>
              <w:top w:val="nil"/>
              <w:left w:val="nil"/>
              <w:bottom w:val="single" w:sz="8" w:space="0" w:color="auto"/>
              <w:right w:val="single" w:sz="8" w:space="0" w:color="auto"/>
            </w:tcBorders>
            <w:shd w:val="clear" w:color="auto" w:fill="auto"/>
            <w:noWrap/>
            <w:vAlign w:val="center"/>
            <w:hideMark/>
          </w:tcPr>
          <w:p w:rsidR="00BB4B75" w:rsidRPr="00CA4811" w:rsidRDefault="00BB4B75" w:rsidP="007D6AE9">
            <w:pPr>
              <w:pStyle w:val="GuidePedagogiqueTitre7Rponses"/>
              <w:jc w:val="right"/>
            </w:pPr>
            <w:r w:rsidRPr="00CA4811">
              <w:t>30,71</w:t>
            </w:r>
            <w:r w:rsidR="008C2C2E">
              <w:rPr>
                <w:rFonts w:hint="eastAsia"/>
              </w:rPr>
              <w:t> </w:t>
            </w:r>
            <w:r w:rsidR="008C2C2E">
              <w:t>%</w:t>
            </w:r>
          </w:p>
        </w:tc>
      </w:tr>
      <w:tr w:rsidR="00BB4B75" w:rsidRPr="001459F8" w:rsidTr="00BB4B75">
        <w:trPr>
          <w:trHeight w:val="315"/>
        </w:trPr>
        <w:tc>
          <w:tcPr>
            <w:tcW w:w="1575" w:type="dxa"/>
            <w:tcBorders>
              <w:top w:val="nil"/>
              <w:left w:val="single" w:sz="8" w:space="0" w:color="auto"/>
              <w:bottom w:val="single" w:sz="8" w:space="0" w:color="auto"/>
              <w:right w:val="single" w:sz="4" w:space="0" w:color="auto"/>
            </w:tcBorders>
            <w:shd w:val="clear" w:color="auto" w:fill="auto"/>
            <w:noWrap/>
            <w:vAlign w:val="center"/>
            <w:hideMark/>
          </w:tcPr>
          <w:p w:rsidR="00BB4B75" w:rsidRPr="00CA4811" w:rsidRDefault="00BB4B75" w:rsidP="00BB4B75">
            <w:pPr>
              <w:pStyle w:val="GuidePedagogiqueTitre7Rponses"/>
              <w:rPr>
                <w:bCs/>
              </w:rPr>
            </w:pPr>
            <w:r w:rsidRPr="00CA4811">
              <w:rPr>
                <w:bCs/>
              </w:rPr>
              <w:t>Bio</w:t>
            </w:r>
          </w:p>
        </w:tc>
        <w:tc>
          <w:tcPr>
            <w:tcW w:w="1275" w:type="dxa"/>
            <w:tcBorders>
              <w:top w:val="single" w:sz="4" w:space="0" w:color="auto"/>
              <w:left w:val="single" w:sz="4" w:space="0" w:color="auto"/>
              <w:bottom w:val="single" w:sz="4" w:space="0" w:color="auto"/>
              <w:right w:val="single" w:sz="4" w:space="0" w:color="auto"/>
            </w:tcBorders>
            <w:vAlign w:val="bottom"/>
          </w:tcPr>
          <w:p w:rsidR="00BB4B75" w:rsidRPr="00CA4811" w:rsidRDefault="00BB4B75" w:rsidP="007D6AE9">
            <w:pPr>
              <w:pStyle w:val="GuidePedagogiqueTitre7Rponses"/>
              <w:jc w:val="right"/>
            </w:pPr>
            <w:r w:rsidRPr="00CA4811">
              <w:t>64,00</w:t>
            </w:r>
            <w:r w:rsidR="008C2C2E">
              <w:rPr>
                <w:rFonts w:hint="eastAsia"/>
              </w:rPr>
              <w:t> </w:t>
            </w:r>
            <w:r w:rsidR="008C2C2E">
              <w:t>%</w:t>
            </w:r>
          </w:p>
        </w:tc>
        <w:tc>
          <w:tcPr>
            <w:tcW w:w="1276" w:type="dxa"/>
            <w:tcBorders>
              <w:top w:val="single" w:sz="4" w:space="0" w:color="auto"/>
              <w:left w:val="single" w:sz="4" w:space="0" w:color="auto"/>
              <w:bottom w:val="single" w:sz="4" w:space="0" w:color="auto"/>
              <w:right w:val="single" w:sz="4" w:space="0" w:color="auto"/>
            </w:tcBorders>
            <w:vAlign w:val="center"/>
          </w:tcPr>
          <w:p w:rsidR="00BB4B75" w:rsidRPr="00CA4811" w:rsidRDefault="00BB4B75" w:rsidP="007D6AE9">
            <w:pPr>
              <w:pStyle w:val="GuidePedagogiqueTitre7Rponses"/>
              <w:jc w:val="right"/>
            </w:pPr>
            <w:r w:rsidRPr="00CA4811">
              <w:t>70</w:t>
            </w:r>
            <w:r w:rsidR="007D6AE9">
              <w:t>,00</w:t>
            </w:r>
            <w:r w:rsidR="008C2C2E">
              <w:rPr>
                <w:rFonts w:hint="eastAsia"/>
              </w:rPr>
              <w:t> </w:t>
            </w:r>
            <w:r w:rsidR="008C2C2E">
              <w:t>%</w:t>
            </w:r>
          </w:p>
        </w:tc>
        <w:tc>
          <w:tcPr>
            <w:tcW w:w="1276" w:type="dxa"/>
            <w:tcBorders>
              <w:top w:val="nil"/>
              <w:left w:val="single" w:sz="4" w:space="0" w:color="auto"/>
              <w:bottom w:val="single" w:sz="8" w:space="0" w:color="auto"/>
              <w:right w:val="single" w:sz="8" w:space="0" w:color="auto"/>
            </w:tcBorders>
            <w:shd w:val="clear" w:color="auto" w:fill="auto"/>
            <w:noWrap/>
            <w:vAlign w:val="center"/>
            <w:hideMark/>
          </w:tcPr>
          <w:p w:rsidR="00BB4B75" w:rsidRPr="00CA4811" w:rsidRDefault="00BB4B75" w:rsidP="007D6AE9">
            <w:pPr>
              <w:pStyle w:val="GuidePedagogiqueTitre7Rponses"/>
              <w:jc w:val="right"/>
            </w:pPr>
            <w:r w:rsidRPr="00CA4811">
              <w:t>5,00</w:t>
            </w:r>
            <w:r w:rsidR="008C2C2E">
              <w:rPr>
                <w:rFonts w:hint="eastAsia"/>
              </w:rPr>
              <w:t> </w:t>
            </w:r>
            <w:r w:rsidR="008C2C2E">
              <w:t>%</w:t>
            </w:r>
          </w:p>
        </w:tc>
        <w:tc>
          <w:tcPr>
            <w:tcW w:w="1276" w:type="dxa"/>
            <w:tcBorders>
              <w:top w:val="nil"/>
              <w:left w:val="nil"/>
              <w:bottom w:val="single" w:sz="8" w:space="0" w:color="auto"/>
              <w:right w:val="single" w:sz="8" w:space="0" w:color="auto"/>
            </w:tcBorders>
            <w:shd w:val="clear" w:color="auto" w:fill="auto"/>
            <w:noWrap/>
            <w:vAlign w:val="center"/>
            <w:hideMark/>
          </w:tcPr>
          <w:p w:rsidR="00BB4B75" w:rsidRPr="00CA4811" w:rsidRDefault="00BB4B75" w:rsidP="007D6AE9">
            <w:pPr>
              <w:pStyle w:val="GuidePedagogiqueTitre7Rponses"/>
              <w:jc w:val="right"/>
            </w:pPr>
            <w:r w:rsidRPr="00CA4811">
              <w:t>5,94</w:t>
            </w:r>
            <w:r w:rsidR="008C2C2E">
              <w:rPr>
                <w:rFonts w:hint="eastAsia"/>
              </w:rPr>
              <w:t> </w:t>
            </w:r>
            <w:r w:rsidR="008C2C2E">
              <w:t>%</w:t>
            </w:r>
          </w:p>
        </w:tc>
        <w:tc>
          <w:tcPr>
            <w:tcW w:w="1275" w:type="dxa"/>
            <w:tcBorders>
              <w:top w:val="nil"/>
              <w:left w:val="nil"/>
              <w:bottom w:val="single" w:sz="8" w:space="0" w:color="auto"/>
              <w:right w:val="single" w:sz="8" w:space="0" w:color="auto"/>
            </w:tcBorders>
            <w:shd w:val="clear" w:color="auto" w:fill="auto"/>
            <w:noWrap/>
            <w:vAlign w:val="center"/>
            <w:hideMark/>
          </w:tcPr>
          <w:p w:rsidR="00BB4B75" w:rsidRPr="00CA4811" w:rsidRDefault="00BB4B75" w:rsidP="007D6AE9">
            <w:pPr>
              <w:pStyle w:val="GuidePedagogiqueTitre7Rponses"/>
              <w:jc w:val="right"/>
            </w:pPr>
            <w:r w:rsidRPr="00CA4811">
              <w:t>10,09</w:t>
            </w:r>
            <w:r w:rsidR="008C2C2E">
              <w:rPr>
                <w:rFonts w:hint="eastAsia"/>
              </w:rPr>
              <w:t> </w:t>
            </w:r>
            <w:r w:rsidR="008C2C2E">
              <w:t>%</w:t>
            </w:r>
          </w:p>
        </w:tc>
        <w:tc>
          <w:tcPr>
            <w:tcW w:w="1276" w:type="dxa"/>
            <w:tcBorders>
              <w:top w:val="nil"/>
              <w:left w:val="nil"/>
              <w:bottom w:val="single" w:sz="8" w:space="0" w:color="auto"/>
              <w:right w:val="single" w:sz="8" w:space="0" w:color="auto"/>
            </w:tcBorders>
            <w:shd w:val="clear" w:color="auto" w:fill="auto"/>
            <w:noWrap/>
            <w:vAlign w:val="center"/>
            <w:hideMark/>
          </w:tcPr>
          <w:p w:rsidR="00BB4B75" w:rsidRPr="00CA4811" w:rsidRDefault="00BB4B75" w:rsidP="007D6AE9">
            <w:pPr>
              <w:pStyle w:val="GuidePedagogiqueTitre7Rponses"/>
              <w:jc w:val="right"/>
            </w:pPr>
            <w:r w:rsidRPr="00CA4811">
              <w:t>12,84</w:t>
            </w:r>
            <w:r w:rsidR="008C2C2E">
              <w:rPr>
                <w:rFonts w:hint="eastAsia"/>
              </w:rPr>
              <w:t> </w:t>
            </w:r>
            <w:r w:rsidR="008C2C2E">
              <w:t>%</w:t>
            </w:r>
          </w:p>
        </w:tc>
      </w:tr>
      <w:tr w:rsidR="00BB4B75" w:rsidRPr="001459F8" w:rsidTr="00BB4B75">
        <w:trPr>
          <w:trHeight w:val="315"/>
        </w:trPr>
        <w:tc>
          <w:tcPr>
            <w:tcW w:w="1575" w:type="dxa"/>
            <w:tcBorders>
              <w:top w:val="nil"/>
              <w:left w:val="single" w:sz="8" w:space="0" w:color="auto"/>
              <w:bottom w:val="single" w:sz="8" w:space="0" w:color="auto"/>
              <w:right w:val="single" w:sz="4" w:space="0" w:color="auto"/>
            </w:tcBorders>
            <w:shd w:val="clear" w:color="auto" w:fill="auto"/>
            <w:noWrap/>
            <w:vAlign w:val="center"/>
            <w:hideMark/>
          </w:tcPr>
          <w:p w:rsidR="00BB4B75" w:rsidRPr="00CA4811" w:rsidRDefault="00BB4B75" w:rsidP="00BB4B75">
            <w:pPr>
              <w:pStyle w:val="GuidePedagogiqueTitre7Rponses"/>
              <w:rPr>
                <w:bCs/>
              </w:rPr>
            </w:pPr>
            <w:r w:rsidRPr="00CA4811">
              <w:rPr>
                <w:bCs/>
              </w:rPr>
              <w:t>Total</w:t>
            </w:r>
          </w:p>
        </w:tc>
        <w:tc>
          <w:tcPr>
            <w:tcW w:w="1275" w:type="dxa"/>
            <w:tcBorders>
              <w:top w:val="single" w:sz="4" w:space="0" w:color="auto"/>
              <w:left w:val="single" w:sz="4" w:space="0" w:color="auto"/>
              <w:bottom w:val="single" w:sz="4" w:space="0" w:color="auto"/>
              <w:right w:val="single" w:sz="4" w:space="0" w:color="auto"/>
            </w:tcBorders>
            <w:vAlign w:val="bottom"/>
          </w:tcPr>
          <w:p w:rsidR="00BB4B75" w:rsidRPr="00CA4811" w:rsidRDefault="00BB4B75" w:rsidP="007D6AE9">
            <w:pPr>
              <w:pStyle w:val="GuidePedagogiqueTitre7Rponses"/>
              <w:jc w:val="right"/>
            </w:pPr>
            <w:r w:rsidRPr="00CA4811">
              <w:t>31,70</w:t>
            </w:r>
            <w:r w:rsidR="008C2C2E">
              <w:rPr>
                <w:rFonts w:hint="eastAsia"/>
              </w:rPr>
              <w:t> </w:t>
            </w:r>
            <w:r w:rsidR="008C2C2E">
              <w:t>%</w:t>
            </w:r>
          </w:p>
        </w:tc>
        <w:tc>
          <w:tcPr>
            <w:tcW w:w="1276" w:type="dxa"/>
            <w:tcBorders>
              <w:top w:val="single" w:sz="4" w:space="0" w:color="auto"/>
              <w:left w:val="single" w:sz="4" w:space="0" w:color="auto"/>
              <w:bottom w:val="single" w:sz="4" w:space="0" w:color="auto"/>
              <w:right w:val="single" w:sz="4" w:space="0" w:color="auto"/>
            </w:tcBorders>
            <w:vAlign w:val="center"/>
          </w:tcPr>
          <w:p w:rsidR="00BB4B75" w:rsidRPr="00CA4811" w:rsidRDefault="00BB4B75" w:rsidP="007D6AE9">
            <w:pPr>
              <w:pStyle w:val="GuidePedagogiqueTitre7Rponses"/>
              <w:jc w:val="right"/>
            </w:pPr>
            <w:r w:rsidRPr="00CA4811">
              <w:t>32,37</w:t>
            </w:r>
            <w:r w:rsidR="008C2C2E">
              <w:rPr>
                <w:rFonts w:hint="eastAsia"/>
              </w:rPr>
              <w:t> </w:t>
            </w:r>
            <w:r w:rsidR="008C2C2E">
              <w:t>%</w:t>
            </w:r>
          </w:p>
        </w:tc>
        <w:tc>
          <w:tcPr>
            <w:tcW w:w="1276" w:type="dxa"/>
            <w:tcBorders>
              <w:top w:val="nil"/>
              <w:left w:val="single" w:sz="4" w:space="0" w:color="auto"/>
              <w:bottom w:val="single" w:sz="8" w:space="0" w:color="auto"/>
              <w:right w:val="single" w:sz="8" w:space="0" w:color="auto"/>
            </w:tcBorders>
            <w:shd w:val="clear" w:color="auto" w:fill="auto"/>
            <w:noWrap/>
            <w:vAlign w:val="center"/>
            <w:hideMark/>
          </w:tcPr>
          <w:p w:rsidR="00BB4B75" w:rsidRPr="00CA4811" w:rsidRDefault="00BB4B75" w:rsidP="007D6AE9">
            <w:pPr>
              <w:pStyle w:val="GuidePedagogiqueTitre7Rponses"/>
              <w:jc w:val="right"/>
            </w:pPr>
            <w:r w:rsidRPr="00CA4811">
              <w:t>100,00</w:t>
            </w:r>
            <w:r w:rsidR="008C2C2E">
              <w:rPr>
                <w:rFonts w:hint="eastAsia"/>
              </w:rPr>
              <w:t> </w:t>
            </w:r>
            <w:r w:rsidR="008C2C2E">
              <w:t>%</w:t>
            </w:r>
          </w:p>
        </w:tc>
        <w:tc>
          <w:tcPr>
            <w:tcW w:w="1276" w:type="dxa"/>
            <w:tcBorders>
              <w:top w:val="nil"/>
              <w:left w:val="nil"/>
              <w:bottom w:val="single" w:sz="8" w:space="0" w:color="auto"/>
              <w:right w:val="single" w:sz="8" w:space="0" w:color="auto"/>
            </w:tcBorders>
            <w:shd w:val="clear" w:color="auto" w:fill="auto"/>
            <w:noWrap/>
            <w:vAlign w:val="center"/>
            <w:hideMark/>
          </w:tcPr>
          <w:p w:rsidR="00BB4B75" w:rsidRPr="00CA4811" w:rsidRDefault="00BB4B75" w:rsidP="007D6AE9">
            <w:pPr>
              <w:pStyle w:val="GuidePedagogiqueTitre7Rponses"/>
              <w:jc w:val="right"/>
            </w:pPr>
            <w:r w:rsidRPr="00CA4811">
              <w:t>100,00</w:t>
            </w:r>
            <w:r w:rsidR="008C2C2E">
              <w:rPr>
                <w:rFonts w:hint="eastAsia"/>
              </w:rPr>
              <w:t> </w:t>
            </w:r>
            <w:r w:rsidR="008C2C2E">
              <w:t>%</w:t>
            </w:r>
          </w:p>
        </w:tc>
        <w:tc>
          <w:tcPr>
            <w:tcW w:w="1275" w:type="dxa"/>
            <w:tcBorders>
              <w:top w:val="nil"/>
              <w:left w:val="nil"/>
              <w:bottom w:val="single" w:sz="8" w:space="0" w:color="auto"/>
              <w:right w:val="single" w:sz="8" w:space="0" w:color="auto"/>
            </w:tcBorders>
            <w:shd w:val="clear" w:color="auto" w:fill="auto"/>
            <w:noWrap/>
            <w:vAlign w:val="center"/>
            <w:hideMark/>
          </w:tcPr>
          <w:p w:rsidR="00BB4B75" w:rsidRPr="00CA4811" w:rsidRDefault="00BB4B75" w:rsidP="007D6AE9">
            <w:pPr>
              <w:pStyle w:val="GuidePedagogiqueTitre7Rponses"/>
              <w:jc w:val="right"/>
            </w:pPr>
            <w:r w:rsidRPr="00CA4811">
              <w:t>100,00</w:t>
            </w:r>
            <w:r w:rsidR="008C2C2E">
              <w:rPr>
                <w:rFonts w:hint="eastAsia"/>
              </w:rPr>
              <w:t> </w:t>
            </w:r>
            <w:r w:rsidR="008C2C2E">
              <w:t>%</w:t>
            </w:r>
          </w:p>
        </w:tc>
        <w:tc>
          <w:tcPr>
            <w:tcW w:w="1276" w:type="dxa"/>
            <w:tcBorders>
              <w:top w:val="nil"/>
              <w:left w:val="nil"/>
              <w:bottom w:val="single" w:sz="8" w:space="0" w:color="auto"/>
              <w:right w:val="single" w:sz="8" w:space="0" w:color="auto"/>
            </w:tcBorders>
            <w:shd w:val="clear" w:color="auto" w:fill="auto"/>
            <w:noWrap/>
            <w:vAlign w:val="center"/>
            <w:hideMark/>
          </w:tcPr>
          <w:p w:rsidR="00BB4B75" w:rsidRPr="00CA4811" w:rsidRDefault="00BB4B75" w:rsidP="007D6AE9">
            <w:pPr>
              <w:pStyle w:val="GuidePedagogiqueTitre7Rponses"/>
              <w:jc w:val="right"/>
            </w:pPr>
            <w:r w:rsidRPr="00CA4811">
              <w:t>100,00</w:t>
            </w:r>
            <w:r w:rsidR="008C2C2E">
              <w:rPr>
                <w:rFonts w:hint="eastAsia"/>
              </w:rPr>
              <w:t> </w:t>
            </w:r>
            <w:r w:rsidR="008C2C2E">
              <w:t>%</w:t>
            </w:r>
          </w:p>
        </w:tc>
      </w:tr>
    </w:tbl>
    <w:p w:rsidR="00E02176" w:rsidRPr="009F1F23" w:rsidRDefault="00E02176" w:rsidP="007D6AE9">
      <w:pPr>
        <w:pStyle w:val="GuidePedagogiqueTitre6Consignes"/>
      </w:pPr>
      <w:r w:rsidRPr="009F1F23">
        <w:t>2</w:t>
      </w:r>
      <w:r w:rsidR="007D6AE9">
        <w:t>.</w:t>
      </w:r>
      <w:r w:rsidRPr="009F1F23">
        <w:t xml:space="preserve"> Analysez les résultats obtenus.</w:t>
      </w:r>
    </w:p>
    <w:p w:rsidR="00E02176" w:rsidRPr="001459F8" w:rsidRDefault="00E02176" w:rsidP="00E02176">
      <w:pPr>
        <w:pStyle w:val="GuidePedagogiqueTitre7Rponses"/>
        <w:rPr>
          <w:bCs/>
        </w:rPr>
      </w:pPr>
      <w:r w:rsidRPr="001459F8">
        <w:rPr>
          <w:bCs/>
        </w:rPr>
        <w:t>Globalement, les objectifs de chiffre d’affaires ne sont pas atteints pour le rayon Frais (96</w:t>
      </w:r>
      <w:r>
        <w:rPr>
          <w:rFonts w:hint="eastAsia"/>
          <w:bCs/>
        </w:rPr>
        <w:t> </w:t>
      </w:r>
      <w:r>
        <w:rPr>
          <w:bCs/>
        </w:rPr>
        <w:t>%</w:t>
      </w:r>
      <w:r w:rsidRPr="001459F8">
        <w:rPr>
          <w:bCs/>
        </w:rPr>
        <w:t xml:space="preserve"> de taux de réalisation).</w:t>
      </w:r>
    </w:p>
    <w:p w:rsidR="00E02176" w:rsidRPr="001459F8" w:rsidRDefault="00E02176" w:rsidP="00E02176">
      <w:pPr>
        <w:pStyle w:val="GuidePedagogiqueTitre7Rponses"/>
        <w:rPr>
          <w:bCs/>
        </w:rPr>
      </w:pPr>
      <w:r w:rsidRPr="001459F8">
        <w:rPr>
          <w:bCs/>
        </w:rPr>
        <w:t>Le rayon Bio dépasse largement les objectifs fixés (+</w:t>
      </w:r>
      <w:r w:rsidR="007D6AE9">
        <w:rPr>
          <w:bCs/>
        </w:rPr>
        <w:t xml:space="preserve"> </w:t>
      </w:r>
      <w:r w:rsidRPr="001459F8">
        <w:rPr>
          <w:bCs/>
        </w:rPr>
        <w:t>28,61</w:t>
      </w:r>
      <w:r>
        <w:rPr>
          <w:rFonts w:hint="eastAsia"/>
          <w:bCs/>
        </w:rPr>
        <w:t> </w:t>
      </w:r>
      <w:r>
        <w:rPr>
          <w:bCs/>
        </w:rPr>
        <w:t>%</w:t>
      </w:r>
      <w:r w:rsidRPr="001459F8">
        <w:rPr>
          <w:bCs/>
        </w:rPr>
        <w:t>)</w:t>
      </w:r>
      <w:r w:rsidR="007D6AE9">
        <w:rPr>
          <w:bCs/>
        </w:rPr>
        <w:t>,</w:t>
      </w:r>
      <w:r w:rsidRPr="001459F8">
        <w:rPr>
          <w:bCs/>
        </w:rPr>
        <w:t xml:space="preserve"> mais ne contribue qu’à 5,94</w:t>
      </w:r>
      <w:r>
        <w:rPr>
          <w:rFonts w:hint="eastAsia"/>
          <w:bCs/>
        </w:rPr>
        <w:t> </w:t>
      </w:r>
      <w:r>
        <w:rPr>
          <w:bCs/>
        </w:rPr>
        <w:t>%</w:t>
      </w:r>
      <w:r w:rsidRPr="001459F8">
        <w:rPr>
          <w:bCs/>
        </w:rPr>
        <w:t xml:space="preserve"> du CA en N.</w:t>
      </w:r>
    </w:p>
    <w:p w:rsidR="00E02176" w:rsidRPr="001459F8" w:rsidRDefault="00E02176" w:rsidP="00E02176">
      <w:pPr>
        <w:pStyle w:val="GuidePedagogiqueTitre7Rponses"/>
        <w:rPr>
          <w:bCs/>
        </w:rPr>
      </w:pPr>
      <w:r w:rsidRPr="001459F8">
        <w:rPr>
          <w:bCs/>
        </w:rPr>
        <w:t>Le Frais industriel, plus gros contributeur au CA (61</w:t>
      </w:r>
      <w:r>
        <w:rPr>
          <w:rFonts w:hint="eastAsia"/>
          <w:bCs/>
        </w:rPr>
        <w:t> </w:t>
      </w:r>
      <w:r>
        <w:rPr>
          <w:bCs/>
        </w:rPr>
        <w:t>%</w:t>
      </w:r>
      <w:r w:rsidRPr="001459F8">
        <w:rPr>
          <w:bCs/>
        </w:rPr>
        <w:t xml:space="preserve"> en N), atteint les objectifs fixés.</w:t>
      </w:r>
    </w:p>
    <w:p w:rsidR="00E02176" w:rsidRPr="001459F8" w:rsidRDefault="00E02176" w:rsidP="00E02176">
      <w:pPr>
        <w:pStyle w:val="GuidePedagogiqueTitre7Rponses"/>
        <w:rPr>
          <w:bCs/>
        </w:rPr>
      </w:pPr>
      <w:r>
        <w:rPr>
          <w:rFonts w:hint="eastAsia"/>
          <w:bCs/>
        </w:rPr>
        <w:t>À</w:t>
      </w:r>
      <w:r w:rsidRPr="001459F8">
        <w:rPr>
          <w:bCs/>
        </w:rPr>
        <w:t xml:space="preserve"> l’inverse, le Frais MDD est très en retard (</w:t>
      </w:r>
      <w:r w:rsidR="007D6AE9">
        <w:rPr>
          <w:rFonts w:ascii="Times New Roman" w:hAnsi="Times New Roman"/>
        </w:rPr>
        <w:t>–</w:t>
      </w:r>
      <w:r w:rsidR="007D6AE9">
        <w:t xml:space="preserve"> </w:t>
      </w:r>
      <w:r w:rsidRPr="001459F8">
        <w:rPr>
          <w:bCs/>
        </w:rPr>
        <w:t>16,56</w:t>
      </w:r>
      <w:r>
        <w:rPr>
          <w:rFonts w:hint="eastAsia"/>
          <w:bCs/>
        </w:rPr>
        <w:t> </w:t>
      </w:r>
      <w:r>
        <w:rPr>
          <w:bCs/>
        </w:rPr>
        <w:t>%</w:t>
      </w:r>
      <w:r w:rsidRPr="001459F8">
        <w:rPr>
          <w:bCs/>
        </w:rPr>
        <w:t xml:space="preserve"> en N) sur les objectifs et cet écart explique la sous-performance globale du rayon.</w:t>
      </w:r>
    </w:p>
    <w:p w:rsidR="00E02176" w:rsidRPr="001459F8" w:rsidRDefault="00E02176" w:rsidP="00E02176">
      <w:pPr>
        <w:pStyle w:val="GuidePedagogiqueTitre7Rponses"/>
        <w:rPr>
          <w:bCs/>
        </w:rPr>
      </w:pPr>
      <w:r w:rsidRPr="001459F8">
        <w:rPr>
          <w:bCs/>
        </w:rPr>
        <w:t>On constate une augmentation relativement faible du CA du rayon Frais (1</w:t>
      </w:r>
      <w:r>
        <w:rPr>
          <w:rFonts w:hint="eastAsia"/>
          <w:bCs/>
        </w:rPr>
        <w:t> </w:t>
      </w:r>
      <w:r>
        <w:rPr>
          <w:bCs/>
        </w:rPr>
        <w:t>%</w:t>
      </w:r>
      <w:r w:rsidRPr="001459F8">
        <w:rPr>
          <w:bCs/>
        </w:rPr>
        <w:t xml:space="preserve">), mais cette atonie du rayon masque des différences importantes au niveau des </w:t>
      </w:r>
      <w:proofErr w:type="spellStart"/>
      <w:r w:rsidRPr="001459F8">
        <w:rPr>
          <w:bCs/>
        </w:rPr>
        <w:t>sous-rayons</w:t>
      </w:r>
      <w:proofErr w:type="spellEnd"/>
      <w:r w:rsidRPr="001459F8">
        <w:rPr>
          <w:bCs/>
        </w:rPr>
        <w:t> :</w:t>
      </w:r>
    </w:p>
    <w:p w:rsidR="00E02176" w:rsidRPr="001459F8" w:rsidRDefault="007D6AE9" w:rsidP="00E02176">
      <w:pPr>
        <w:pStyle w:val="GuidePedagogiqueTitre7Rponses"/>
        <w:rPr>
          <w:bCs/>
        </w:rPr>
      </w:pPr>
      <w:r>
        <w:rPr>
          <w:rFonts w:ascii="Times New Roman" w:hAnsi="Times New Roman"/>
        </w:rPr>
        <w:t>–</w:t>
      </w:r>
      <w:r>
        <w:t xml:space="preserve"> l</w:t>
      </w:r>
      <w:r w:rsidR="00E02176" w:rsidRPr="001459F8">
        <w:rPr>
          <w:bCs/>
        </w:rPr>
        <w:t>e rayon Frais industriel est en recul de près d’un point, alors que le Frais MDD continue de progresser, même si cette progression est lente (1,44</w:t>
      </w:r>
      <w:r w:rsidR="00E02176">
        <w:rPr>
          <w:rFonts w:hint="eastAsia"/>
          <w:bCs/>
        </w:rPr>
        <w:t> </w:t>
      </w:r>
      <w:r w:rsidR="00E02176">
        <w:rPr>
          <w:bCs/>
        </w:rPr>
        <w:t>%</w:t>
      </w:r>
      <w:r>
        <w:rPr>
          <w:bCs/>
        </w:rPr>
        <w:t>)</w:t>
      </w:r>
      <w:r>
        <w:rPr>
          <w:rFonts w:hint="eastAsia"/>
          <w:bCs/>
        </w:rPr>
        <w:t> </w:t>
      </w:r>
      <w:r>
        <w:rPr>
          <w:bCs/>
        </w:rPr>
        <w:t>;</w:t>
      </w:r>
    </w:p>
    <w:p w:rsidR="00E02176" w:rsidRPr="001459F8" w:rsidRDefault="007D6AE9" w:rsidP="00E02176">
      <w:pPr>
        <w:pStyle w:val="GuidePedagogiqueTitre7Rponses"/>
        <w:rPr>
          <w:bCs/>
        </w:rPr>
      </w:pPr>
      <w:r>
        <w:rPr>
          <w:rFonts w:ascii="Times New Roman" w:hAnsi="Times New Roman"/>
        </w:rPr>
        <w:t>–</w:t>
      </w:r>
      <w:r>
        <w:t xml:space="preserve"> l</w:t>
      </w:r>
      <w:r w:rsidR="00E02176" w:rsidRPr="001459F8">
        <w:rPr>
          <w:bCs/>
        </w:rPr>
        <w:t xml:space="preserve">e rayon Bio se démarque des autres </w:t>
      </w:r>
      <w:proofErr w:type="spellStart"/>
      <w:r w:rsidR="00E02176" w:rsidRPr="001459F8">
        <w:rPr>
          <w:bCs/>
        </w:rPr>
        <w:t>sous-rayons</w:t>
      </w:r>
      <w:proofErr w:type="spellEnd"/>
      <w:r w:rsidR="00E02176" w:rsidRPr="001459F8">
        <w:rPr>
          <w:bCs/>
        </w:rPr>
        <w:t xml:space="preserve"> avec une forte croissance (20</w:t>
      </w:r>
      <w:r w:rsidR="00E02176">
        <w:rPr>
          <w:rFonts w:hint="eastAsia"/>
          <w:bCs/>
        </w:rPr>
        <w:t> </w:t>
      </w:r>
      <w:r w:rsidR="00E02176">
        <w:rPr>
          <w:bCs/>
        </w:rPr>
        <w:t>%</w:t>
      </w:r>
      <w:r w:rsidR="00E02176" w:rsidRPr="001459F8">
        <w:rPr>
          <w:bCs/>
        </w:rPr>
        <w:t>).</w:t>
      </w:r>
    </w:p>
    <w:p w:rsidR="00E02176" w:rsidRPr="001459F8" w:rsidRDefault="00E02176" w:rsidP="00E02176">
      <w:pPr>
        <w:pStyle w:val="GuidePedagogiqueTitre7Rponses"/>
        <w:rPr>
          <w:bCs/>
        </w:rPr>
      </w:pPr>
      <w:r w:rsidRPr="001459F8">
        <w:rPr>
          <w:bCs/>
        </w:rPr>
        <w:t>On observe aussi que la contribution au CA du sous-rayon Bio a progressé, passant de 5 à 6</w:t>
      </w:r>
      <w:r>
        <w:rPr>
          <w:rFonts w:hint="eastAsia"/>
          <w:bCs/>
        </w:rPr>
        <w:t> </w:t>
      </w:r>
      <w:r>
        <w:rPr>
          <w:bCs/>
        </w:rPr>
        <w:t>%</w:t>
      </w:r>
      <w:r w:rsidRPr="001459F8">
        <w:rPr>
          <w:bCs/>
        </w:rPr>
        <w:t xml:space="preserve"> et que ce sous-rayon a aussi l’avantage d’avoir un taux de marque bien plus élevé (</w:t>
      </w:r>
      <w:r w:rsidRPr="009D5D71">
        <w:rPr>
          <w:bCs/>
        </w:rPr>
        <w:t>70</w:t>
      </w:r>
      <w:r>
        <w:rPr>
          <w:rFonts w:hint="eastAsia"/>
          <w:bCs/>
        </w:rPr>
        <w:t> </w:t>
      </w:r>
      <w:r>
        <w:rPr>
          <w:bCs/>
        </w:rPr>
        <w:t>%</w:t>
      </w:r>
      <w:r w:rsidRPr="001459F8">
        <w:rPr>
          <w:bCs/>
        </w:rPr>
        <w:t xml:space="preserve"> contre 32</w:t>
      </w:r>
      <w:r>
        <w:rPr>
          <w:rFonts w:hint="eastAsia"/>
          <w:bCs/>
        </w:rPr>
        <w:t> </w:t>
      </w:r>
      <w:r>
        <w:rPr>
          <w:bCs/>
        </w:rPr>
        <w:t>%</w:t>
      </w:r>
      <w:r w:rsidRPr="001459F8">
        <w:rPr>
          <w:bCs/>
        </w:rPr>
        <w:t xml:space="preserve"> pour l’ensemble du rayon).</w:t>
      </w:r>
    </w:p>
    <w:p w:rsidR="00E02176" w:rsidRPr="001459F8" w:rsidRDefault="00E02176" w:rsidP="00E02176">
      <w:pPr>
        <w:pStyle w:val="GuidePedagogiqueTitre7Rponses"/>
        <w:rPr>
          <w:bCs/>
        </w:rPr>
      </w:pPr>
      <w:r w:rsidRPr="001459F8">
        <w:rPr>
          <w:bCs/>
        </w:rPr>
        <w:t>En conséquence, la contribution du sous-rayon Bio à la marge du rayon Frais est d</w:t>
      </w:r>
      <w:r w:rsidR="009D5D71">
        <w:rPr>
          <w:rFonts w:hint="eastAsia"/>
          <w:bCs/>
        </w:rPr>
        <w:t>’</w:t>
      </w:r>
      <w:r w:rsidRPr="001459F8">
        <w:rPr>
          <w:bCs/>
        </w:rPr>
        <w:t>e</w:t>
      </w:r>
      <w:r w:rsidR="009D5D71">
        <w:rPr>
          <w:bCs/>
        </w:rPr>
        <w:t>nviron</w:t>
      </w:r>
      <w:r w:rsidRPr="001459F8">
        <w:rPr>
          <w:bCs/>
        </w:rPr>
        <w:t xml:space="preserve"> 10</w:t>
      </w:r>
      <w:r>
        <w:rPr>
          <w:rFonts w:hint="eastAsia"/>
          <w:bCs/>
        </w:rPr>
        <w:t> </w:t>
      </w:r>
      <w:r>
        <w:rPr>
          <w:bCs/>
        </w:rPr>
        <w:t>%</w:t>
      </w:r>
      <w:r w:rsidRPr="001459F8">
        <w:rPr>
          <w:bCs/>
        </w:rPr>
        <w:t xml:space="preserve"> en </w:t>
      </w:r>
      <w:r>
        <w:rPr>
          <w:bCs/>
        </w:rPr>
        <w:t>N–</w:t>
      </w:r>
      <w:r w:rsidRPr="001459F8">
        <w:rPr>
          <w:bCs/>
        </w:rPr>
        <w:t>1 et progresse pour atteindre près de 13</w:t>
      </w:r>
      <w:r>
        <w:rPr>
          <w:rFonts w:hint="eastAsia"/>
          <w:bCs/>
        </w:rPr>
        <w:t> </w:t>
      </w:r>
      <w:r w:rsidRPr="001459F8">
        <w:rPr>
          <w:bCs/>
        </w:rPr>
        <w:t>% en N.</w:t>
      </w:r>
    </w:p>
    <w:p w:rsidR="00E02176" w:rsidRPr="001459F8" w:rsidRDefault="00E02176" w:rsidP="00E02176">
      <w:pPr>
        <w:pStyle w:val="GuidePedagogiqueTitre7Rponses"/>
        <w:rPr>
          <w:bCs/>
        </w:rPr>
      </w:pPr>
      <w:r w:rsidRPr="001459F8">
        <w:rPr>
          <w:bCs/>
        </w:rPr>
        <w:t>Cette progression s’est opérée au détriment du sous-rayon Frais industriel (</w:t>
      </w:r>
      <w:r w:rsidR="009D5D71">
        <w:rPr>
          <w:rFonts w:ascii="Times New Roman" w:hAnsi="Times New Roman"/>
        </w:rPr>
        <w:t>–</w:t>
      </w:r>
      <w:r w:rsidR="009D5D71">
        <w:t xml:space="preserve"> </w:t>
      </w:r>
      <w:r w:rsidRPr="001459F8">
        <w:rPr>
          <w:bCs/>
        </w:rPr>
        <w:t>3</w:t>
      </w:r>
      <w:r>
        <w:rPr>
          <w:rFonts w:hint="eastAsia"/>
          <w:bCs/>
        </w:rPr>
        <w:t> </w:t>
      </w:r>
      <w:r>
        <w:rPr>
          <w:bCs/>
        </w:rPr>
        <w:t>%</w:t>
      </w:r>
      <w:r w:rsidRPr="001459F8">
        <w:rPr>
          <w:bCs/>
        </w:rPr>
        <w:t>).</w:t>
      </w:r>
    </w:p>
    <w:sectPr w:rsidR="00E02176" w:rsidRPr="001459F8" w:rsidSect="007F0FCB">
      <w:footerReference w:type="even" r:id="rId8"/>
      <w:footerReference w:type="default" r:id="rId9"/>
      <w:pgSz w:w="11907" w:h="16839" w:code="9"/>
      <w:pgMar w:top="782" w:right="1021" w:bottom="919" w:left="680" w:header="0" w:footer="425"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6E1" w:rsidRDefault="005576E1" w:rsidP="00AD7D0B">
      <w:r>
        <w:separator/>
      </w:r>
    </w:p>
  </w:endnote>
  <w:endnote w:type="continuationSeparator" w:id="0">
    <w:p w:rsidR="005576E1" w:rsidRDefault="005576E1" w:rsidP="00AD7D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uidePedagoArial">
    <w:altName w:val="Calibri"/>
    <w:panose1 w:val="00000000000000000000"/>
    <w:charset w:val="4D"/>
    <w:family w:val="auto"/>
    <w:notTrueType/>
    <w:pitch w:val="default"/>
    <w:sig w:usb0="00000003" w:usb1="00000000" w:usb2="00000000" w:usb3="00000000" w:csb0="00000001" w:csb1="00000000"/>
  </w:font>
  <w:font w:name="GuidePedagoNCond">
    <w:altName w:val="Calibri"/>
    <w:panose1 w:val="00000000000000000000"/>
    <w:charset w:val="4D"/>
    <w:family w:val="auto"/>
    <w:notTrueType/>
    <w:pitch w:val="default"/>
    <w:sig w:usb0="00000003" w:usb1="00000000" w:usb2="00000000" w:usb3="00000000" w:csb0="00000001" w:csb1="00000000"/>
  </w:font>
  <w:font w:name="GuidePedagoTimes">
    <w:altName w:val="Malgun Gothic"/>
    <w:panose1 w:val="00000000000000000000"/>
    <w:charset w:val="4D"/>
    <w:family w:val="auto"/>
    <w:notTrueType/>
    <w:pitch w:val="default"/>
    <w:sig w:usb0="00000003" w:usb1="00000000" w:usb2="00000000" w:usb3="00000000" w:csb0="00000001" w:csb1="00000000"/>
  </w:font>
  <w:font w:name="GuidePedagoNCond-Bold">
    <w:altName w:val="Calibri"/>
    <w:panose1 w:val="00000000000000000000"/>
    <w:charset w:val="4D"/>
    <w:family w:val="auto"/>
    <w:notTrueType/>
    <w:pitch w:val="default"/>
    <w:sig w:usb0="00000003" w:usb1="00000000" w:usb2="00000000" w:usb3="00000000" w:csb0="00000001" w:csb1="00000000"/>
  </w:font>
  <w:font w:name="GuidePedagoTimes-Bold">
    <w:altName w:val="Calibri"/>
    <w:panose1 w:val="00000000000000000000"/>
    <w:charset w:val="4D"/>
    <w:family w:val="auto"/>
    <w:notTrueType/>
    <w:pitch w:val="default"/>
    <w:sig w:usb0="00000003" w:usb1="00000000" w:usb2="00000000" w:usb3="00000000" w:csb0="00000001" w:csb1="00000000"/>
  </w:font>
  <w:font w:name="Guide Pedago Arial">
    <w:altName w:val="Arial"/>
    <w:panose1 w:val="00000000000000000000"/>
    <w:charset w:val="00"/>
    <w:family w:val="swiss"/>
    <w:notTrueType/>
    <w:pitch w:val="variable"/>
    <w:sig w:usb0="00000001" w:usb1="4000204A" w:usb2="00000000" w:usb3="00000000" w:csb0="00000011" w:csb1="00000000"/>
  </w:font>
  <w:font w:name="Guide Pedago NCond">
    <w:altName w:val="Arial"/>
    <w:panose1 w:val="00000000000000000000"/>
    <w:charset w:val="00"/>
    <w:family w:val="swiss"/>
    <w:notTrueType/>
    <w:pitch w:val="variable"/>
    <w:sig w:usb0="800000AF" w:usb1="4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GuidePedagogique">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Guide Pedago Times">
    <w:panose1 w:val="00000000000000000000"/>
    <w:charset w:val="00"/>
    <w:family w:val="modern"/>
    <w:notTrueType/>
    <w:pitch w:val="variable"/>
    <w:sig w:usb0="00000003" w:usb1="00000000" w:usb2="00000000" w:usb3="00000000" w:csb0="00000001" w:csb1="00000000"/>
  </w:font>
  <w:font w:name="Guide Pedago Symb">
    <w:panose1 w:val="00000000000000000000"/>
    <w:charset w:val="00"/>
    <w:family w:val="modern"/>
    <w:notTrueType/>
    <w:pitch w:val="variable"/>
    <w:sig w:usb0="00000003" w:usb1="00000000" w:usb2="00000000" w:usb3="00000000" w:csb0="00000001" w:csb1="00000000"/>
  </w:font>
  <w:font w:name="DINOT-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318" w:rsidRPr="004016EA" w:rsidRDefault="007B2C76" w:rsidP="00AD7D0B">
    <w:pPr>
      <w:pStyle w:val="Pieddepagegauche"/>
      <w:tabs>
        <w:tab w:val="clear" w:pos="7340"/>
        <w:tab w:val="right" w:pos="9072"/>
      </w:tabs>
      <w:rPr>
        <w:w w:val="100"/>
      </w:rPr>
    </w:pPr>
    <w:r>
      <w:rPr>
        <w:rStyle w:val="Folio"/>
        <w:b/>
        <w:bCs/>
      </w:rPr>
      <w:fldChar w:fldCharType="begin"/>
    </w:r>
    <w:r w:rsidR="00E97318">
      <w:rPr>
        <w:rStyle w:val="Folio"/>
      </w:rPr>
      <w:instrText xml:space="preserve"> PAGE </w:instrText>
    </w:r>
    <w:r>
      <w:rPr>
        <w:rStyle w:val="Folio"/>
        <w:b/>
        <w:bCs/>
      </w:rPr>
      <w:fldChar w:fldCharType="separate"/>
    </w:r>
    <w:r w:rsidR="00E97318">
      <w:rPr>
        <w:rStyle w:val="Folio"/>
        <w:b/>
        <w:bCs/>
        <w:noProof/>
      </w:rPr>
      <w:t>6</w:t>
    </w:r>
    <w:r>
      <w:rPr>
        <w:rStyle w:val="Folio"/>
        <w:b/>
        <w:bCs/>
      </w:rPr>
      <w:fldChar w:fldCharType="end"/>
    </w:r>
    <w:r w:rsidR="00E97318">
      <w:rPr>
        <w:rStyle w:val="Folio"/>
      </w:rPr>
      <w:t xml:space="preserve"> </w:t>
    </w:r>
    <w:r w:rsidR="00E97318">
      <w:rPr>
        <w:w w:val="100"/>
      </w:rPr>
      <w:tab/>
      <w:t xml:space="preserve">Situation professionnelle – </w:t>
    </w:r>
    <w:proofErr w:type="spellStart"/>
    <w:r w:rsidR="00E97318">
      <w:rPr>
        <w:w w:val="100"/>
      </w:rPr>
      <w:t>Notra</w:t>
    </w:r>
    <w:proofErr w:type="spellEnd"/>
    <w:r w:rsidR="00E97318">
      <w:rPr>
        <w:w w:val="100"/>
      </w:rPr>
      <w:t>-K</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318" w:rsidRDefault="00E97318" w:rsidP="00AD7D0B">
    <w:pPr>
      <w:pStyle w:val="Pieddepagedroite"/>
    </w:pPr>
    <w:r>
      <w:rPr>
        <w:rStyle w:val="Bold"/>
      </w:rPr>
      <w:t>Chapitre 22</w:t>
    </w:r>
    <w:r>
      <w:t xml:space="preserve"> –</w:t>
    </w:r>
    <w:r>
      <w:rPr>
        <w:rFonts w:ascii="DINOT-Bold" w:hAnsi="DINOT-Bold" w:cs="DINOT-Bold"/>
        <w:b/>
        <w:bCs/>
      </w:rPr>
      <w:t xml:space="preserve"> Concevoir et analyser un tableau de bord</w:t>
    </w:r>
    <w:r>
      <w:tab/>
    </w:r>
    <w:r w:rsidR="007B2C76">
      <w:rPr>
        <w:rStyle w:val="Folio"/>
      </w:rPr>
      <w:fldChar w:fldCharType="begin"/>
    </w:r>
    <w:r>
      <w:rPr>
        <w:rStyle w:val="Folio"/>
      </w:rPr>
      <w:instrText xml:space="preserve"> PAGE </w:instrText>
    </w:r>
    <w:r w:rsidR="007B2C76">
      <w:rPr>
        <w:rStyle w:val="Folio"/>
      </w:rPr>
      <w:fldChar w:fldCharType="separate"/>
    </w:r>
    <w:r w:rsidR="00CE184E">
      <w:rPr>
        <w:rStyle w:val="Folio"/>
        <w:noProof/>
      </w:rPr>
      <w:t>8</w:t>
    </w:r>
    <w:r w:rsidR="007B2C76">
      <w:rPr>
        <w:rStyle w:val="Folio"/>
      </w:rPr>
      <w:fldChar w:fldCharType="end"/>
    </w:r>
    <w:r>
      <w:rPr>
        <w:rStyle w:val="Folio"/>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6E1" w:rsidRDefault="005576E1" w:rsidP="00AD7D0B">
      <w:r>
        <w:separator/>
      </w:r>
    </w:p>
  </w:footnote>
  <w:footnote w:type="continuationSeparator" w:id="0">
    <w:p w:rsidR="005576E1" w:rsidRDefault="005576E1" w:rsidP="00AD7D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69DB"/>
    <w:multiLevelType w:val="hybridMultilevel"/>
    <w:tmpl w:val="AEBE64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2C21A0"/>
    <w:multiLevelType w:val="hybridMultilevel"/>
    <w:tmpl w:val="D96A4BF0"/>
    <w:lvl w:ilvl="0" w:tplc="1E3C43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5E25F6C"/>
    <w:multiLevelType w:val="hybridMultilevel"/>
    <w:tmpl w:val="C3C01886"/>
    <w:lvl w:ilvl="0" w:tplc="72882C5A">
      <w:start w:val="1"/>
      <w:numFmt w:val="bullet"/>
      <w:pStyle w:val="Tableaulistepuce"/>
      <w:lvlText w:val=""/>
      <w:lvlJc w:val="left"/>
      <w:pPr>
        <w:tabs>
          <w:tab w:val="num" w:pos="57"/>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96E0195"/>
    <w:multiLevelType w:val="hybridMultilevel"/>
    <w:tmpl w:val="012C3402"/>
    <w:lvl w:ilvl="0" w:tplc="DA28DB34">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nsid w:val="0C82125D"/>
    <w:multiLevelType w:val="hybridMultilevel"/>
    <w:tmpl w:val="749269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D8303FA"/>
    <w:multiLevelType w:val="multilevel"/>
    <w:tmpl w:val="C082C5AA"/>
    <w:lvl w:ilvl="0">
      <w:start w:val="1"/>
      <w:numFmt w:val="bullet"/>
      <w:lvlText w:val=""/>
      <w:lvlJc w:val="left"/>
      <w:pPr>
        <w:tabs>
          <w:tab w:val="num" w:pos="700"/>
        </w:tabs>
        <w:ind w:left="680" w:hanging="340"/>
      </w:pPr>
      <w:rPr>
        <w:rFonts w:ascii="Wingdings" w:hAnsi="Wingdings" w:hint="default"/>
        <w:sz w:val="24"/>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6">
    <w:nsid w:val="0F5569F7"/>
    <w:multiLevelType w:val="hybridMultilevel"/>
    <w:tmpl w:val="3036FE1E"/>
    <w:lvl w:ilvl="0" w:tplc="365CB4E6">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01E7D46"/>
    <w:multiLevelType w:val="hybridMultilevel"/>
    <w:tmpl w:val="0C0C9468"/>
    <w:lvl w:ilvl="0" w:tplc="FE489C7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1035DDE"/>
    <w:multiLevelType w:val="hybridMultilevel"/>
    <w:tmpl w:val="CE5884BC"/>
    <w:lvl w:ilvl="0" w:tplc="0D64FA34">
      <w:numFmt w:val="bullet"/>
      <w:lvlText w:val="•"/>
      <w:lvlJc w:val="left"/>
      <w:pPr>
        <w:ind w:left="426" w:hanging="360"/>
      </w:pPr>
      <w:rPr>
        <w:rFonts w:ascii="Times New Roman" w:eastAsia="Times New Roman" w:hAnsi="Times New Roman" w:cs="Times New Roman" w:hint="default"/>
      </w:rPr>
    </w:lvl>
    <w:lvl w:ilvl="1" w:tplc="040C0003" w:tentative="1">
      <w:start w:val="1"/>
      <w:numFmt w:val="bullet"/>
      <w:lvlText w:val="o"/>
      <w:lvlJc w:val="left"/>
      <w:pPr>
        <w:ind w:left="1146" w:hanging="360"/>
      </w:pPr>
      <w:rPr>
        <w:rFonts w:ascii="Courier New" w:hAnsi="Courier New" w:cs="Courier New" w:hint="default"/>
      </w:rPr>
    </w:lvl>
    <w:lvl w:ilvl="2" w:tplc="040C0005" w:tentative="1">
      <w:start w:val="1"/>
      <w:numFmt w:val="bullet"/>
      <w:lvlText w:val=""/>
      <w:lvlJc w:val="left"/>
      <w:pPr>
        <w:ind w:left="1866" w:hanging="360"/>
      </w:pPr>
      <w:rPr>
        <w:rFonts w:ascii="Wingdings" w:hAnsi="Wingdings" w:hint="default"/>
      </w:rPr>
    </w:lvl>
    <w:lvl w:ilvl="3" w:tplc="040C0001" w:tentative="1">
      <w:start w:val="1"/>
      <w:numFmt w:val="bullet"/>
      <w:lvlText w:val=""/>
      <w:lvlJc w:val="left"/>
      <w:pPr>
        <w:ind w:left="2586" w:hanging="360"/>
      </w:pPr>
      <w:rPr>
        <w:rFonts w:ascii="Symbol" w:hAnsi="Symbol" w:hint="default"/>
      </w:rPr>
    </w:lvl>
    <w:lvl w:ilvl="4" w:tplc="040C0003" w:tentative="1">
      <w:start w:val="1"/>
      <w:numFmt w:val="bullet"/>
      <w:lvlText w:val="o"/>
      <w:lvlJc w:val="left"/>
      <w:pPr>
        <w:ind w:left="3306" w:hanging="360"/>
      </w:pPr>
      <w:rPr>
        <w:rFonts w:ascii="Courier New" w:hAnsi="Courier New" w:cs="Courier New" w:hint="default"/>
      </w:rPr>
    </w:lvl>
    <w:lvl w:ilvl="5" w:tplc="040C0005" w:tentative="1">
      <w:start w:val="1"/>
      <w:numFmt w:val="bullet"/>
      <w:lvlText w:val=""/>
      <w:lvlJc w:val="left"/>
      <w:pPr>
        <w:ind w:left="4026" w:hanging="360"/>
      </w:pPr>
      <w:rPr>
        <w:rFonts w:ascii="Wingdings" w:hAnsi="Wingdings" w:hint="default"/>
      </w:rPr>
    </w:lvl>
    <w:lvl w:ilvl="6" w:tplc="040C0001" w:tentative="1">
      <w:start w:val="1"/>
      <w:numFmt w:val="bullet"/>
      <w:lvlText w:val=""/>
      <w:lvlJc w:val="left"/>
      <w:pPr>
        <w:ind w:left="4746" w:hanging="360"/>
      </w:pPr>
      <w:rPr>
        <w:rFonts w:ascii="Symbol" w:hAnsi="Symbol" w:hint="default"/>
      </w:rPr>
    </w:lvl>
    <w:lvl w:ilvl="7" w:tplc="040C0003" w:tentative="1">
      <w:start w:val="1"/>
      <w:numFmt w:val="bullet"/>
      <w:lvlText w:val="o"/>
      <w:lvlJc w:val="left"/>
      <w:pPr>
        <w:ind w:left="5466" w:hanging="360"/>
      </w:pPr>
      <w:rPr>
        <w:rFonts w:ascii="Courier New" w:hAnsi="Courier New" w:cs="Courier New" w:hint="default"/>
      </w:rPr>
    </w:lvl>
    <w:lvl w:ilvl="8" w:tplc="040C0005" w:tentative="1">
      <w:start w:val="1"/>
      <w:numFmt w:val="bullet"/>
      <w:lvlText w:val=""/>
      <w:lvlJc w:val="left"/>
      <w:pPr>
        <w:ind w:left="6186" w:hanging="360"/>
      </w:pPr>
      <w:rPr>
        <w:rFonts w:ascii="Wingdings" w:hAnsi="Wingdings" w:hint="default"/>
      </w:rPr>
    </w:lvl>
  </w:abstractNum>
  <w:abstractNum w:abstractNumId="9">
    <w:nsid w:val="1A1C50B8"/>
    <w:multiLevelType w:val="hybridMultilevel"/>
    <w:tmpl w:val="F3B063C2"/>
    <w:lvl w:ilvl="0" w:tplc="9514CC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C703125"/>
    <w:multiLevelType w:val="singleLevel"/>
    <w:tmpl w:val="EF288B66"/>
    <w:lvl w:ilvl="0">
      <w:start w:val="2"/>
      <w:numFmt w:val="bullet"/>
      <w:lvlText w:val="-"/>
      <w:lvlJc w:val="left"/>
      <w:pPr>
        <w:tabs>
          <w:tab w:val="num" w:pos="360"/>
        </w:tabs>
        <w:ind w:left="360" w:hanging="360"/>
      </w:pPr>
      <w:rPr>
        <w:rFonts w:hint="default"/>
      </w:rPr>
    </w:lvl>
  </w:abstractNum>
  <w:abstractNum w:abstractNumId="11">
    <w:nsid w:val="1FC57B69"/>
    <w:multiLevelType w:val="hybridMultilevel"/>
    <w:tmpl w:val="382EC9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0E77E79"/>
    <w:multiLevelType w:val="hybridMultilevel"/>
    <w:tmpl w:val="9774D7BE"/>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3">
    <w:nsid w:val="21446878"/>
    <w:multiLevelType w:val="hybridMultilevel"/>
    <w:tmpl w:val="0816A49A"/>
    <w:lvl w:ilvl="0" w:tplc="D76285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8E16C04"/>
    <w:multiLevelType w:val="hybridMultilevel"/>
    <w:tmpl w:val="2318D186"/>
    <w:lvl w:ilvl="0" w:tplc="CBB68C40">
      <w:start w:val="1"/>
      <w:numFmt w:val="bullet"/>
      <w:lvlText w:val="-"/>
      <w:lvlJc w:val="left"/>
      <w:pPr>
        <w:tabs>
          <w:tab w:val="num" w:pos="1800"/>
        </w:tabs>
        <w:ind w:left="1780" w:hanging="340"/>
      </w:pPr>
      <w:rPr>
        <w:rFonts w:ascii="Times New Roman" w:eastAsia="Times New Roman" w:hAnsi="Times New Roman" w:cs="Times New Roman" w:hint="default"/>
      </w:rPr>
    </w:lvl>
    <w:lvl w:ilvl="1" w:tplc="C5DE4A42">
      <w:start w:val="65535"/>
      <w:numFmt w:val="bullet"/>
      <w:lvlText w:val="-"/>
      <w:lvlJc w:val="left"/>
      <w:pPr>
        <w:tabs>
          <w:tab w:val="num" w:pos="1667"/>
        </w:tabs>
        <w:ind w:left="1667" w:hanging="227"/>
      </w:pPr>
      <w:rPr>
        <w:rFonts w:ascii="Arial" w:hAnsi="Arial" w:cs="Times New Roman" w:hint="default"/>
        <w:b w:val="0"/>
        <w:i w:val="0"/>
        <w:sz w:val="22"/>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cs="Times New Roman"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cs="Times New Roman"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15">
    <w:nsid w:val="29927E78"/>
    <w:multiLevelType w:val="hybridMultilevel"/>
    <w:tmpl w:val="3C88A2C6"/>
    <w:lvl w:ilvl="0" w:tplc="312A7962">
      <w:start w:val="1"/>
      <w:numFmt w:val="bullet"/>
      <w:lvlText w:val=""/>
      <w:lvlJc w:val="left"/>
      <w:pPr>
        <w:ind w:left="360" w:hanging="360"/>
      </w:pPr>
      <w:rPr>
        <w:rFonts w:ascii="Wingdings" w:hAnsi="Wingdings"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2A8A35E6"/>
    <w:multiLevelType w:val="hybridMultilevel"/>
    <w:tmpl w:val="3744AEA6"/>
    <w:lvl w:ilvl="0" w:tplc="0D64FA3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B9122CB"/>
    <w:multiLevelType w:val="hybridMultilevel"/>
    <w:tmpl w:val="41B65136"/>
    <w:lvl w:ilvl="0" w:tplc="CBB68C40">
      <w:start w:val="1"/>
      <w:numFmt w:val="bullet"/>
      <w:lvlText w:val="-"/>
      <w:lvlJc w:val="left"/>
      <w:pPr>
        <w:tabs>
          <w:tab w:val="num" w:pos="1800"/>
        </w:tabs>
        <w:ind w:left="1780" w:hanging="340"/>
      </w:pPr>
      <w:rPr>
        <w:rFonts w:ascii="Times New Roman" w:eastAsia="Times New Roman" w:hAnsi="Times New Roman" w:cs="Times New Roman" w:hint="default"/>
      </w:rPr>
    </w:lvl>
    <w:lvl w:ilvl="1" w:tplc="312A7962">
      <w:start w:val="1"/>
      <w:numFmt w:val="bullet"/>
      <w:lvlText w:val=""/>
      <w:lvlJc w:val="left"/>
      <w:pPr>
        <w:tabs>
          <w:tab w:val="num" w:pos="1800"/>
        </w:tabs>
        <w:ind w:left="1780" w:hanging="340"/>
      </w:pPr>
      <w:rPr>
        <w:rFonts w:ascii="Wingdings" w:hAnsi="Wingdings" w:hint="default"/>
        <w:sz w:val="24"/>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cs="Times New Roman"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cs="Times New Roman"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18">
    <w:nsid w:val="2DC63E64"/>
    <w:multiLevelType w:val="hybridMultilevel"/>
    <w:tmpl w:val="A274D4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0F13B0E"/>
    <w:multiLevelType w:val="hybridMultilevel"/>
    <w:tmpl w:val="C3AE7CEC"/>
    <w:lvl w:ilvl="0" w:tplc="54F0DA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30E5C93"/>
    <w:multiLevelType w:val="multilevel"/>
    <w:tmpl w:val="C082C5AA"/>
    <w:lvl w:ilvl="0">
      <w:start w:val="1"/>
      <w:numFmt w:val="decimal"/>
      <w:lvlText w:val="%1."/>
      <w:lvlJc w:val="left"/>
      <w:pPr>
        <w:tabs>
          <w:tab w:val="num" w:pos="525"/>
        </w:tabs>
        <w:ind w:left="525" w:hanging="525"/>
      </w:pPr>
      <w:rPr>
        <w:rFonts w:hint="default"/>
      </w:rPr>
    </w:lvl>
    <w:lvl w:ilvl="1">
      <w:start w:val="1"/>
      <w:numFmt w:val="bullet"/>
      <w:lvlText w:val=""/>
      <w:lvlJc w:val="left"/>
      <w:pPr>
        <w:tabs>
          <w:tab w:val="num" w:pos="1068"/>
        </w:tabs>
        <w:ind w:left="1048" w:hanging="340"/>
      </w:pPr>
      <w:rPr>
        <w:rFonts w:ascii="Wingdings" w:hAnsi="Wingdings" w:hint="default"/>
        <w:sz w:val="24"/>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1">
    <w:nsid w:val="35CC0594"/>
    <w:multiLevelType w:val="multilevel"/>
    <w:tmpl w:val="8B129C20"/>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D0C2C42"/>
    <w:multiLevelType w:val="hybridMultilevel"/>
    <w:tmpl w:val="3C16946C"/>
    <w:lvl w:ilvl="0" w:tplc="365CB4E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E7E2E33"/>
    <w:multiLevelType w:val="hybridMultilevel"/>
    <w:tmpl w:val="9E76C3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0CC10CD"/>
    <w:multiLevelType w:val="hybridMultilevel"/>
    <w:tmpl w:val="219E3558"/>
    <w:lvl w:ilvl="0" w:tplc="9AD083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1C56835"/>
    <w:multiLevelType w:val="hybridMultilevel"/>
    <w:tmpl w:val="E5C8A59E"/>
    <w:lvl w:ilvl="0" w:tplc="B31829AA">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2904B9D"/>
    <w:multiLevelType w:val="hybridMultilevel"/>
    <w:tmpl w:val="202698EC"/>
    <w:lvl w:ilvl="0" w:tplc="BB52E284">
      <w:start w:val="1"/>
      <w:numFmt w:val="decimal"/>
      <w:lvlText w:val="%1."/>
      <w:lvlJc w:val="left"/>
      <w:pPr>
        <w:tabs>
          <w:tab w:val="num" w:pos="284"/>
        </w:tabs>
        <w:ind w:left="284" w:hanging="284"/>
      </w:pPr>
      <w:rPr>
        <w:rFonts w:ascii="Times New Roman" w:hAnsi="Times New Roman" w:cs="Times New Roman" w:hint="default"/>
        <w:b/>
        <w:i w:val="0"/>
        <w:sz w:val="24"/>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7">
    <w:nsid w:val="43C633C7"/>
    <w:multiLevelType w:val="multilevel"/>
    <w:tmpl w:val="BFF81DCE"/>
    <w:lvl w:ilvl="0">
      <w:start w:val="1"/>
      <w:numFmt w:val="bullet"/>
      <w:pStyle w:val="Pucesgras"/>
      <w:lvlText w:val=""/>
      <w:lvlJc w:val="left"/>
      <w:pPr>
        <w:tabs>
          <w:tab w:val="num" w:pos="720"/>
        </w:tabs>
        <w:ind w:left="360" w:hanging="360"/>
      </w:pPr>
      <w:rPr>
        <w:rFonts w:ascii="Symbol" w:hAnsi="Symbol" w:cs="Times New Roman" w:hint="default"/>
        <w:b/>
        <w:bCs/>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484B2D30"/>
    <w:multiLevelType w:val="hybridMultilevel"/>
    <w:tmpl w:val="21ECB69C"/>
    <w:lvl w:ilvl="0" w:tplc="B6B4A7E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0964A94"/>
    <w:multiLevelType w:val="hybridMultilevel"/>
    <w:tmpl w:val="3D3A47D0"/>
    <w:lvl w:ilvl="0" w:tplc="CA3044C2">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0">
    <w:nsid w:val="5238718E"/>
    <w:multiLevelType w:val="hybridMultilevel"/>
    <w:tmpl w:val="2BA6C504"/>
    <w:lvl w:ilvl="0" w:tplc="07826E34">
      <w:start w:val="1"/>
      <w:numFmt w:val="bullet"/>
      <w:lvlText w:val=""/>
      <w:lvlJc w:val="left"/>
      <w:pPr>
        <w:tabs>
          <w:tab w:val="num" w:pos="700"/>
        </w:tabs>
        <w:ind w:left="680" w:hanging="340"/>
      </w:pPr>
      <w:rPr>
        <w:rFonts w:ascii="Wingdings" w:hAnsi="Wingdings"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5307044E"/>
    <w:multiLevelType w:val="hybridMultilevel"/>
    <w:tmpl w:val="9E76C3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6A9561D"/>
    <w:multiLevelType w:val="hybridMultilevel"/>
    <w:tmpl w:val="AE521446"/>
    <w:lvl w:ilvl="0" w:tplc="365CB4E6">
      <w:start w:val="1"/>
      <w:numFmt w:val="bullet"/>
      <w:lvlText w:val="-"/>
      <w:lvlJc w:val="left"/>
      <w:pPr>
        <w:ind w:left="426" w:hanging="360"/>
      </w:pPr>
      <w:rPr>
        <w:rFonts w:ascii="Arial" w:hAnsi="Arial" w:hint="default"/>
      </w:rPr>
    </w:lvl>
    <w:lvl w:ilvl="1" w:tplc="040C0003" w:tentative="1">
      <w:start w:val="1"/>
      <w:numFmt w:val="bullet"/>
      <w:lvlText w:val="o"/>
      <w:lvlJc w:val="left"/>
      <w:pPr>
        <w:ind w:left="1146" w:hanging="360"/>
      </w:pPr>
      <w:rPr>
        <w:rFonts w:ascii="Courier New" w:hAnsi="Courier New" w:cs="Courier New" w:hint="default"/>
      </w:rPr>
    </w:lvl>
    <w:lvl w:ilvl="2" w:tplc="040C0005" w:tentative="1">
      <w:start w:val="1"/>
      <w:numFmt w:val="bullet"/>
      <w:lvlText w:val=""/>
      <w:lvlJc w:val="left"/>
      <w:pPr>
        <w:ind w:left="1866" w:hanging="360"/>
      </w:pPr>
      <w:rPr>
        <w:rFonts w:ascii="Wingdings" w:hAnsi="Wingdings" w:hint="default"/>
      </w:rPr>
    </w:lvl>
    <w:lvl w:ilvl="3" w:tplc="040C0001" w:tentative="1">
      <w:start w:val="1"/>
      <w:numFmt w:val="bullet"/>
      <w:lvlText w:val=""/>
      <w:lvlJc w:val="left"/>
      <w:pPr>
        <w:ind w:left="2586" w:hanging="360"/>
      </w:pPr>
      <w:rPr>
        <w:rFonts w:ascii="Symbol" w:hAnsi="Symbol" w:hint="default"/>
      </w:rPr>
    </w:lvl>
    <w:lvl w:ilvl="4" w:tplc="040C0003" w:tentative="1">
      <w:start w:val="1"/>
      <w:numFmt w:val="bullet"/>
      <w:lvlText w:val="o"/>
      <w:lvlJc w:val="left"/>
      <w:pPr>
        <w:ind w:left="3306" w:hanging="360"/>
      </w:pPr>
      <w:rPr>
        <w:rFonts w:ascii="Courier New" w:hAnsi="Courier New" w:cs="Courier New" w:hint="default"/>
      </w:rPr>
    </w:lvl>
    <w:lvl w:ilvl="5" w:tplc="040C0005" w:tentative="1">
      <w:start w:val="1"/>
      <w:numFmt w:val="bullet"/>
      <w:lvlText w:val=""/>
      <w:lvlJc w:val="left"/>
      <w:pPr>
        <w:ind w:left="4026" w:hanging="360"/>
      </w:pPr>
      <w:rPr>
        <w:rFonts w:ascii="Wingdings" w:hAnsi="Wingdings" w:hint="default"/>
      </w:rPr>
    </w:lvl>
    <w:lvl w:ilvl="6" w:tplc="040C0001" w:tentative="1">
      <w:start w:val="1"/>
      <w:numFmt w:val="bullet"/>
      <w:lvlText w:val=""/>
      <w:lvlJc w:val="left"/>
      <w:pPr>
        <w:ind w:left="4746" w:hanging="360"/>
      </w:pPr>
      <w:rPr>
        <w:rFonts w:ascii="Symbol" w:hAnsi="Symbol" w:hint="default"/>
      </w:rPr>
    </w:lvl>
    <w:lvl w:ilvl="7" w:tplc="040C0003" w:tentative="1">
      <w:start w:val="1"/>
      <w:numFmt w:val="bullet"/>
      <w:lvlText w:val="o"/>
      <w:lvlJc w:val="left"/>
      <w:pPr>
        <w:ind w:left="5466" w:hanging="360"/>
      </w:pPr>
      <w:rPr>
        <w:rFonts w:ascii="Courier New" w:hAnsi="Courier New" w:cs="Courier New" w:hint="default"/>
      </w:rPr>
    </w:lvl>
    <w:lvl w:ilvl="8" w:tplc="040C0005" w:tentative="1">
      <w:start w:val="1"/>
      <w:numFmt w:val="bullet"/>
      <w:lvlText w:val=""/>
      <w:lvlJc w:val="left"/>
      <w:pPr>
        <w:ind w:left="6186" w:hanging="360"/>
      </w:pPr>
      <w:rPr>
        <w:rFonts w:ascii="Wingdings" w:hAnsi="Wingdings" w:hint="default"/>
      </w:rPr>
    </w:lvl>
  </w:abstractNum>
  <w:abstractNum w:abstractNumId="33">
    <w:nsid w:val="59902BBB"/>
    <w:multiLevelType w:val="hybridMultilevel"/>
    <w:tmpl w:val="E1A4F9B8"/>
    <w:lvl w:ilvl="0" w:tplc="365CB4E6">
      <w:start w:val="1"/>
      <w:numFmt w:val="bullet"/>
      <w:lvlText w:val="-"/>
      <w:lvlJc w:val="left"/>
      <w:pPr>
        <w:ind w:left="1440" w:hanging="360"/>
      </w:pPr>
      <w:rPr>
        <w:rFonts w:ascii="Arial" w:hAnsi="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nsid w:val="5A843629"/>
    <w:multiLevelType w:val="hybridMultilevel"/>
    <w:tmpl w:val="18DCF164"/>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5">
    <w:nsid w:val="5A855D0B"/>
    <w:multiLevelType w:val="hybridMultilevel"/>
    <w:tmpl w:val="B1DE3C18"/>
    <w:lvl w:ilvl="0" w:tplc="D6122BF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08507A9"/>
    <w:multiLevelType w:val="hybridMultilevel"/>
    <w:tmpl w:val="32FA0CD0"/>
    <w:lvl w:ilvl="0" w:tplc="0D64FA34">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60B66262"/>
    <w:multiLevelType w:val="hybridMultilevel"/>
    <w:tmpl w:val="2C32FAB6"/>
    <w:lvl w:ilvl="0" w:tplc="08DC35B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2687691"/>
    <w:multiLevelType w:val="hybridMultilevel"/>
    <w:tmpl w:val="7E60933E"/>
    <w:lvl w:ilvl="0" w:tplc="C09809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2785E0E"/>
    <w:multiLevelType w:val="singleLevel"/>
    <w:tmpl w:val="EF288B66"/>
    <w:lvl w:ilvl="0">
      <w:start w:val="1"/>
      <w:numFmt w:val="bullet"/>
      <w:lvlText w:val="-"/>
      <w:lvlJc w:val="left"/>
      <w:pPr>
        <w:tabs>
          <w:tab w:val="num" w:pos="360"/>
        </w:tabs>
        <w:ind w:left="360" w:hanging="360"/>
      </w:pPr>
      <w:rPr>
        <w:rFonts w:hint="default"/>
      </w:rPr>
    </w:lvl>
  </w:abstractNum>
  <w:abstractNum w:abstractNumId="40">
    <w:nsid w:val="67D70143"/>
    <w:multiLevelType w:val="hybridMultilevel"/>
    <w:tmpl w:val="4E601BC2"/>
    <w:lvl w:ilvl="0" w:tplc="8FB0FBBA">
      <w:start w:val="1"/>
      <w:numFmt w:val="bullet"/>
      <w:pStyle w:val="TEnumpuce"/>
      <w:lvlText w:val=""/>
      <w:lvlJc w:val="left"/>
      <w:pPr>
        <w:tabs>
          <w:tab w:val="num" w:pos="170"/>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69455A25"/>
    <w:multiLevelType w:val="hybridMultilevel"/>
    <w:tmpl w:val="B5180DDC"/>
    <w:lvl w:ilvl="0" w:tplc="2E1A1966">
      <w:start w:val="15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F4D2FDB"/>
    <w:multiLevelType w:val="hybridMultilevel"/>
    <w:tmpl w:val="C3AE7CEC"/>
    <w:lvl w:ilvl="0" w:tplc="54F0DA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486186D"/>
    <w:multiLevelType w:val="hybridMultilevel"/>
    <w:tmpl w:val="80FA89B8"/>
    <w:lvl w:ilvl="0" w:tplc="040C000F">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4BE7A91"/>
    <w:multiLevelType w:val="hybridMultilevel"/>
    <w:tmpl w:val="774AD5B4"/>
    <w:lvl w:ilvl="0" w:tplc="312A7962">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7710CCB"/>
    <w:multiLevelType w:val="hybridMultilevel"/>
    <w:tmpl w:val="32AC56B4"/>
    <w:lvl w:ilvl="0" w:tplc="131A38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7E5D08C6"/>
    <w:multiLevelType w:val="hybridMultilevel"/>
    <w:tmpl w:val="AC3060C2"/>
    <w:lvl w:ilvl="0" w:tplc="177E8E7C">
      <w:start w:val="2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F5B17EB"/>
    <w:multiLevelType w:val="hybridMultilevel"/>
    <w:tmpl w:val="C7EE8338"/>
    <w:lvl w:ilvl="0" w:tplc="7A42B0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0"/>
  </w:num>
  <w:num w:numId="3">
    <w:abstractNumId w:val="11"/>
  </w:num>
  <w:num w:numId="4">
    <w:abstractNumId w:val="37"/>
  </w:num>
  <w:num w:numId="5">
    <w:abstractNumId w:val="28"/>
  </w:num>
  <w:num w:numId="6">
    <w:abstractNumId w:val="42"/>
  </w:num>
  <w:num w:numId="7">
    <w:abstractNumId w:val="19"/>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
  </w:num>
  <w:num w:numId="13">
    <w:abstractNumId w:val="25"/>
  </w:num>
  <w:num w:numId="14">
    <w:abstractNumId w:val="24"/>
  </w:num>
  <w:num w:numId="15">
    <w:abstractNumId w:val="9"/>
  </w:num>
  <w:num w:numId="16">
    <w:abstractNumId w:val="45"/>
  </w:num>
  <w:num w:numId="17">
    <w:abstractNumId w:val="47"/>
  </w:num>
  <w:num w:numId="18">
    <w:abstractNumId w:val="31"/>
  </w:num>
  <w:num w:numId="19">
    <w:abstractNumId w:val="35"/>
  </w:num>
  <w:num w:numId="20">
    <w:abstractNumId w:val="2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44"/>
  </w:num>
  <w:num w:numId="24">
    <w:abstractNumId w:val="15"/>
  </w:num>
  <w:num w:numId="25">
    <w:abstractNumId w:val="16"/>
  </w:num>
  <w:num w:numId="26">
    <w:abstractNumId w:val="33"/>
  </w:num>
  <w:num w:numId="27">
    <w:abstractNumId w:val="6"/>
  </w:num>
  <w:num w:numId="28">
    <w:abstractNumId w:val="8"/>
  </w:num>
  <w:num w:numId="29">
    <w:abstractNumId w:val="14"/>
  </w:num>
  <w:num w:numId="30">
    <w:abstractNumId w:val="32"/>
  </w:num>
  <w:num w:numId="31">
    <w:abstractNumId w:val="36"/>
  </w:num>
  <w:num w:numId="32">
    <w:abstractNumId w:val="22"/>
  </w:num>
  <w:num w:numId="33">
    <w:abstractNumId w:val="18"/>
  </w:num>
  <w:num w:numId="34">
    <w:abstractNumId w:val="12"/>
  </w:num>
  <w:num w:numId="35">
    <w:abstractNumId w:val="43"/>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4"/>
  </w:num>
  <w:num w:numId="41">
    <w:abstractNumId w:val="39"/>
  </w:num>
  <w:num w:numId="42">
    <w:abstractNumId w:val="38"/>
  </w:num>
  <w:num w:numId="43">
    <w:abstractNumId w:val="7"/>
  </w:num>
  <w:num w:numId="44">
    <w:abstractNumId w:val="10"/>
  </w:num>
  <w:num w:numId="45">
    <w:abstractNumId w:val="0"/>
  </w:num>
  <w:num w:numId="46">
    <w:abstractNumId w:val="21"/>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 w:numId="49">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5362"/>
  </w:hdrShapeDefaults>
  <w:footnotePr>
    <w:footnote w:id="-1"/>
    <w:footnote w:id="0"/>
  </w:footnotePr>
  <w:endnotePr>
    <w:endnote w:id="-1"/>
    <w:endnote w:id="0"/>
  </w:endnotePr>
  <w:compat/>
  <w:rsids>
    <w:rsidRoot w:val="007F0FCB"/>
    <w:rsid w:val="00000285"/>
    <w:rsid w:val="00002221"/>
    <w:rsid w:val="00002346"/>
    <w:rsid w:val="000075A7"/>
    <w:rsid w:val="000078EA"/>
    <w:rsid w:val="00015314"/>
    <w:rsid w:val="00017170"/>
    <w:rsid w:val="0002101B"/>
    <w:rsid w:val="0002218C"/>
    <w:rsid w:val="000252D6"/>
    <w:rsid w:val="00031152"/>
    <w:rsid w:val="0003365B"/>
    <w:rsid w:val="00035628"/>
    <w:rsid w:val="00035B20"/>
    <w:rsid w:val="00036FD3"/>
    <w:rsid w:val="000376D2"/>
    <w:rsid w:val="0005092E"/>
    <w:rsid w:val="00051E97"/>
    <w:rsid w:val="00062A74"/>
    <w:rsid w:val="000643C8"/>
    <w:rsid w:val="00067D91"/>
    <w:rsid w:val="000703B2"/>
    <w:rsid w:val="00070683"/>
    <w:rsid w:val="000718AE"/>
    <w:rsid w:val="0007644D"/>
    <w:rsid w:val="000848C6"/>
    <w:rsid w:val="00091D53"/>
    <w:rsid w:val="00093F5F"/>
    <w:rsid w:val="000943D7"/>
    <w:rsid w:val="00094955"/>
    <w:rsid w:val="00096125"/>
    <w:rsid w:val="000976C5"/>
    <w:rsid w:val="000A65A7"/>
    <w:rsid w:val="000A6EA0"/>
    <w:rsid w:val="000B26D5"/>
    <w:rsid w:val="000B27E9"/>
    <w:rsid w:val="000B2D1B"/>
    <w:rsid w:val="000B419F"/>
    <w:rsid w:val="000B5087"/>
    <w:rsid w:val="000B5BBA"/>
    <w:rsid w:val="000B67CA"/>
    <w:rsid w:val="000B79DB"/>
    <w:rsid w:val="000C1E0C"/>
    <w:rsid w:val="000C75E7"/>
    <w:rsid w:val="000D0F11"/>
    <w:rsid w:val="000D1721"/>
    <w:rsid w:val="000D2255"/>
    <w:rsid w:val="000D7627"/>
    <w:rsid w:val="000E1712"/>
    <w:rsid w:val="000E171C"/>
    <w:rsid w:val="000E41DA"/>
    <w:rsid w:val="000F3CEE"/>
    <w:rsid w:val="0010708B"/>
    <w:rsid w:val="00114D7A"/>
    <w:rsid w:val="00115993"/>
    <w:rsid w:val="00120D3E"/>
    <w:rsid w:val="0012332A"/>
    <w:rsid w:val="00123CFE"/>
    <w:rsid w:val="0012413B"/>
    <w:rsid w:val="00127576"/>
    <w:rsid w:val="00127BCC"/>
    <w:rsid w:val="00130E7F"/>
    <w:rsid w:val="00141820"/>
    <w:rsid w:val="0014377B"/>
    <w:rsid w:val="0014610F"/>
    <w:rsid w:val="00147954"/>
    <w:rsid w:val="00154DFF"/>
    <w:rsid w:val="00157E2D"/>
    <w:rsid w:val="00160947"/>
    <w:rsid w:val="0016162A"/>
    <w:rsid w:val="00166C70"/>
    <w:rsid w:val="00171669"/>
    <w:rsid w:val="00171F71"/>
    <w:rsid w:val="00172FB7"/>
    <w:rsid w:val="00176C09"/>
    <w:rsid w:val="00183CAB"/>
    <w:rsid w:val="00183FD8"/>
    <w:rsid w:val="001854DC"/>
    <w:rsid w:val="001874C5"/>
    <w:rsid w:val="0019274C"/>
    <w:rsid w:val="001944A0"/>
    <w:rsid w:val="00197C54"/>
    <w:rsid w:val="001A7B13"/>
    <w:rsid w:val="001C23AF"/>
    <w:rsid w:val="001C4B3B"/>
    <w:rsid w:val="001C59F2"/>
    <w:rsid w:val="001C6688"/>
    <w:rsid w:val="001C7CD8"/>
    <w:rsid w:val="001D198D"/>
    <w:rsid w:val="001D221F"/>
    <w:rsid w:val="001D477E"/>
    <w:rsid w:val="001F05A2"/>
    <w:rsid w:val="001F0C9A"/>
    <w:rsid w:val="001F1130"/>
    <w:rsid w:val="002058BC"/>
    <w:rsid w:val="0020631B"/>
    <w:rsid w:val="0020666D"/>
    <w:rsid w:val="002104E4"/>
    <w:rsid w:val="00210653"/>
    <w:rsid w:val="00213B1D"/>
    <w:rsid w:val="00215AFF"/>
    <w:rsid w:val="002179AE"/>
    <w:rsid w:val="00217F27"/>
    <w:rsid w:val="0022351B"/>
    <w:rsid w:val="00227339"/>
    <w:rsid w:val="002319FE"/>
    <w:rsid w:val="00232454"/>
    <w:rsid w:val="00240A98"/>
    <w:rsid w:val="0024226D"/>
    <w:rsid w:val="0024590C"/>
    <w:rsid w:val="00250A7D"/>
    <w:rsid w:val="0025256B"/>
    <w:rsid w:val="002525EA"/>
    <w:rsid w:val="00253AA4"/>
    <w:rsid w:val="00260662"/>
    <w:rsid w:val="002616B5"/>
    <w:rsid w:val="002619D1"/>
    <w:rsid w:val="002675E7"/>
    <w:rsid w:val="0027044A"/>
    <w:rsid w:val="00273860"/>
    <w:rsid w:val="00282037"/>
    <w:rsid w:val="00286B84"/>
    <w:rsid w:val="0028741C"/>
    <w:rsid w:val="00287A29"/>
    <w:rsid w:val="002A193E"/>
    <w:rsid w:val="002B2B9E"/>
    <w:rsid w:val="002B558D"/>
    <w:rsid w:val="002C477D"/>
    <w:rsid w:val="002C747F"/>
    <w:rsid w:val="002D0499"/>
    <w:rsid w:val="002D06C1"/>
    <w:rsid w:val="002D3540"/>
    <w:rsid w:val="002D5FEE"/>
    <w:rsid w:val="002D6F41"/>
    <w:rsid w:val="002E2105"/>
    <w:rsid w:val="002E233E"/>
    <w:rsid w:val="002E3439"/>
    <w:rsid w:val="002E4A51"/>
    <w:rsid w:val="002E60D7"/>
    <w:rsid w:val="002F54A3"/>
    <w:rsid w:val="00300E69"/>
    <w:rsid w:val="00303747"/>
    <w:rsid w:val="003054D4"/>
    <w:rsid w:val="00311678"/>
    <w:rsid w:val="0031369C"/>
    <w:rsid w:val="00315F4B"/>
    <w:rsid w:val="00320A9F"/>
    <w:rsid w:val="00321FB2"/>
    <w:rsid w:val="003220CF"/>
    <w:rsid w:val="00324C7F"/>
    <w:rsid w:val="0033085C"/>
    <w:rsid w:val="00337F1E"/>
    <w:rsid w:val="00340A42"/>
    <w:rsid w:val="00341641"/>
    <w:rsid w:val="00341E89"/>
    <w:rsid w:val="003433D6"/>
    <w:rsid w:val="00344060"/>
    <w:rsid w:val="00344AAA"/>
    <w:rsid w:val="003469CC"/>
    <w:rsid w:val="00347A7E"/>
    <w:rsid w:val="003507F4"/>
    <w:rsid w:val="0035175E"/>
    <w:rsid w:val="00355C11"/>
    <w:rsid w:val="0035671C"/>
    <w:rsid w:val="003573E4"/>
    <w:rsid w:val="00360B65"/>
    <w:rsid w:val="00361E83"/>
    <w:rsid w:val="0036702E"/>
    <w:rsid w:val="00367E33"/>
    <w:rsid w:val="00367F09"/>
    <w:rsid w:val="003738E0"/>
    <w:rsid w:val="00375A4A"/>
    <w:rsid w:val="003811C7"/>
    <w:rsid w:val="003819A2"/>
    <w:rsid w:val="003948EA"/>
    <w:rsid w:val="003A060D"/>
    <w:rsid w:val="003A0E41"/>
    <w:rsid w:val="003A2C07"/>
    <w:rsid w:val="003A4C07"/>
    <w:rsid w:val="003B0375"/>
    <w:rsid w:val="003B56DF"/>
    <w:rsid w:val="003C2675"/>
    <w:rsid w:val="003C3F9B"/>
    <w:rsid w:val="003C4B31"/>
    <w:rsid w:val="003C629E"/>
    <w:rsid w:val="003D0D34"/>
    <w:rsid w:val="003D4E95"/>
    <w:rsid w:val="003D7D6A"/>
    <w:rsid w:val="003E134B"/>
    <w:rsid w:val="003E4EE3"/>
    <w:rsid w:val="003F1701"/>
    <w:rsid w:val="003F1E46"/>
    <w:rsid w:val="003F771F"/>
    <w:rsid w:val="004100A9"/>
    <w:rsid w:val="00411071"/>
    <w:rsid w:val="0041172C"/>
    <w:rsid w:val="004246C1"/>
    <w:rsid w:val="004262FA"/>
    <w:rsid w:val="0043016B"/>
    <w:rsid w:val="0043214A"/>
    <w:rsid w:val="00432E24"/>
    <w:rsid w:val="00440401"/>
    <w:rsid w:val="0045075A"/>
    <w:rsid w:val="00454DC3"/>
    <w:rsid w:val="00460FDB"/>
    <w:rsid w:val="00463379"/>
    <w:rsid w:val="00467DEB"/>
    <w:rsid w:val="00471E1F"/>
    <w:rsid w:val="00474C84"/>
    <w:rsid w:val="0047621C"/>
    <w:rsid w:val="00477DDB"/>
    <w:rsid w:val="004804AA"/>
    <w:rsid w:val="004850B2"/>
    <w:rsid w:val="004929F2"/>
    <w:rsid w:val="004946D3"/>
    <w:rsid w:val="004A3040"/>
    <w:rsid w:val="004A51F9"/>
    <w:rsid w:val="004A6DCB"/>
    <w:rsid w:val="004B154E"/>
    <w:rsid w:val="004B15C0"/>
    <w:rsid w:val="004B402D"/>
    <w:rsid w:val="004C6D9F"/>
    <w:rsid w:val="004C7359"/>
    <w:rsid w:val="004C7561"/>
    <w:rsid w:val="004D3A01"/>
    <w:rsid w:val="004F48BC"/>
    <w:rsid w:val="004F57A2"/>
    <w:rsid w:val="005139EE"/>
    <w:rsid w:val="00516396"/>
    <w:rsid w:val="00525385"/>
    <w:rsid w:val="00526D97"/>
    <w:rsid w:val="00537A26"/>
    <w:rsid w:val="00537C75"/>
    <w:rsid w:val="00545AFE"/>
    <w:rsid w:val="00553C3F"/>
    <w:rsid w:val="00555513"/>
    <w:rsid w:val="005576E1"/>
    <w:rsid w:val="005579FD"/>
    <w:rsid w:val="00557C78"/>
    <w:rsid w:val="0056212A"/>
    <w:rsid w:val="005740B5"/>
    <w:rsid w:val="005740EF"/>
    <w:rsid w:val="00574484"/>
    <w:rsid w:val="00576901"/>
    <w:rsid w:val="00585B16"/>
    <w:rsid w:val="0058715A"/>
    <w:rsid w:val="005A0D97"/>
    <w:rsid w:val="005B372A"/>
    <w:rsid w:val="005B639C"/>
    <w:rsid w:val="005C03B4"/>
    <w:rsid w:val="005C6AF7"/>
    <w:rsid w:val="005D2671"/>
    <w:rsid w:val="005D3EE5"/>
    <w:rsid w:val="005D43AC"/>
    <w:rsid w:val="005E2C6F"/>
    <w:rsid w:val="005E3E2B"/>
    <w:rsid w:val="005E716B"/>
    <w:rsid w:val="005F0FAA"/>
    <w:rsid w:val="005F31DD"/>
    <w:rsid w:val="005F3C6A"/>
    <w:rsid w:val="005F56D5"/>
    <w:rsid w:val="00600428"/>
    <w:rsid w:val="006005BD"/>
    <w:rsid w:val="00600F50"/>
    <w:rsid w:val="00601798"/>
    <w:rsid w:val="00601842"/>
    <w:rsid w:val="00603D47"/>
    <w:rsid w:val="006047B5"/>
    <w:rsid w:val="0061127D"/>
    <w:rsid w:val="0061400A"/>
    <w:rsid w:val="00625932"/>
    <w:rsid w:val="006316D2"/>
    <w:rsid w:val="0063452C"/>
    <w:rsid w:val="00641265"/>
    <w:rsid w:val="0064193F"/>
    <w:rsid w:val="006422E1"/>
    <w:rsid w:val="006454F1"/>
    <w:rsid w:val="00646A83"/>
    <w:rsid w:val="00647370"/>
    <w:rsid w:val="00651C1B"/>
    <w:rsid w:val="0065442D"/>
    <w:rsid w:val="00657B76"/>
    <w:rsid w:val="00660F28"/>
    <w:rsid w:val="00663C34"/>
    <w:rsid w:val="00667C3F"/>
    <w:rsid w:val="00675395"/>
    <w:rsid w:val="006817D9"/>
    <w:rsid w:val="00681D48"/>
    <w:rsid w:val="00694DBC"/>
    <w:rsid w:val="00697619"/>
    <w:rsid w:val="006A0D52"/>
    <w:rsid w:val="006A22A9"/>
    <w:rsid w:val="006A3251"/>
    <w:rsid w:val="006B7CAA"/>
    <w:rsid w:val="006B7EC9"/>
    <w:rsid w:val="006B7F9C"/>
    <w:rsid w:val="006C17D5"/>
    <w:rsid w:val="006C188E"/>
    <w:rsid w:val="006C2271"/>
    <w:rsid w:val="006C4601"/>
    <w:rsid w:val="006C628E"/>
    <w:rsid w:val="006C7FE4"/>
    <w:rsid w:val="006D50E8"/>
    <w:rsid w:val="006D7920"/>
    <w:rsid w:val="006E2370"/>
    <w:rsid w:val="006E2884"/>
    <w:rsid w:val="006E427F"/>
    <w:rsid w:val="006E750B"/>
    <w:rsid w:val="006F2910"/>
    <w:rsid w:val="006F36BC"/>
    <w:rsid w:val="006F38C2"/>
    <w:rsid w:val="00700E0A"/>
    <w:rsid w:val="007315D1"/>
    <w:rsid w:val="007324CE"/>
    <w:rsid w:val="00732A60"/>
    <w:rsid w:val="0073358A"/>
    <w:rsid w:val="007364F0"/>
    <w:rsid w:val="00736C2A"/>
    <w:rsid w:val="007418F1"/>
    <w:rsid w:val="007420A5"/>
    <w:rsid w:val="007505FF"/>
    <w:rsid w:val="00753EE7"/>
    <w:rsid w:val="00756B5E"/>
    <w:rsid w:val="00757298"/>
    <w:rsid w:val="00760080"/>
    <w:rsid w:val="007611EA"/>
    <w:rsid w:val="0076123C"/>
    <w:rsid w:val="00762819"/>
    <w:rsid w:val="007709B3"/>
    <w:rsid w:val="0077130F"/>
    <w:rsid w:val="007720EC"/>
    <w:rsid w:val="007767F5"/>
    <w:rsid w:val="00777C9B"/>
    <w:rsid w:val="00777D8F"/>
    <w:rsid w:val="0078621D"/>
    <w:rsid w:val="00790D66"/>
    <w:rsid w:val="007938B3"/>
    <w:rsid w:val="0079760F"/>
    <w:rsid w:val="007A1E2C"/>
    <w:rsid w:val="007A67DD"/>
    <w:rsid w:val="007A69AE"/>
    <w:rsid w:val="007B26D9"/>
    <w:rsid w:val="007B2C76"/>
    <w:rsid w:val="007B2FA6"/>
    <w:rsid w:val="007B6F31"/>
    <w:rsid w:val="007C0C5F"/>
    <w:rsid w:val="007C2F63"/>
    <w:rsid w:val="007C3C3D"/>
    <w:rsid w:val="007C490E"/>
    <w:rsid w:val="007C6EC6"/>
    <w:rsid w:val="007D4AA6"/>
    <w:rsid w:val="007D4FB1"/>
    <w:rsid w:val="007D6AE9"/>
    <w:rsid w:val="007D78CA"/>
    <w:rsid w:val="007E1DAD"/>
    <w:rsid w:val="007E25A3"/>
    <w:rsid w:val="007E318F"/>
    <w:rsid w:val="007E4691"/>
    <w:rsid w:val="007E627C"/>
    <w:rsid w:val="007E717D"/>
    <w:rsid w:val="007F0119"/>
    <w:rsid w:val="007F0FCB"/>
    <w:rsid w:val="007F7628"/>
    <w:rsid w:val="00801F3A"/>
    <w:rsid w:val="00806A44"/>
    <w:rsid w:val="00816439"/>
    <w:rsid w:val="008228E7"/>
    <w:rsid w:val="00823333"/>
    <w:rsid w:val="0082745D"/>
    <w:rsid w:val="008330E8"/>
    <w:rsid w:val="008348B0"/>
    <w:rsid w:val="0083683D"/>
    <w:rsid w:val="00837A0E"/>
    <w:rsid w:val="00841BE5"/>
    <w:rsid w:val="00843060"/>
    <w:rsid w:val="008457C6"/>
    <w:rsid w:val="00846695"/>
    <w:rsid w:val="00855F3E"/>
    <w:rsid w:val="008561F0"/>
    <w:rsid w:val="008575E2"/>
    <w:rsid w:val="00861DBB"/>
    <w:rsid w:val="00862F24"/>
    <w:rsid w:val="008645A7"/>
    <w:rsid w:val="00864FFE"/>
    <w:rsid w:val="008665EF"/>
    <w:rsid w:val="00870859"/>
    <w:rsid w:val="008901C3"/>
    <w:rsid w:val="008902E2"/>
    <w:rsid w:val="0089162F"/>
    <w:rsid w:val="00894A3F"/>
    <w:rsid w:val="008A2564"/>
    <w:rsid w:val="008A315A"/>
    <w:rsid w:val="008A4DAF"/>
    <w:rsid w:val="008A4FAE"/>
    <w:rsid w:val="008A7F8F"/>
    <w:rsid w:val="008B15F0"/>
    <w:rsid w:val="008B374C"/>
    <w:rsid w:val="008C2C2E"/>
    <w:rsid w:val="008C3315"/>
    <w:rsid w:val="008C4119"/>
    <w:rsid w:val="008C4965"/>
    <w:rsid w:val="008C4DC4"/>
    <w:rsid w:val="008D0745"/>
    <w:rsid w:val="008D0E9B"/>
    <w:rsid w:val="008E14DB"/>
    <w:rsid w:val="008E5FBC"/>
    <w:rsid w:val="00900386"/>
    <w:rsid w:val="00900BFC"/>
    <w:rsid w:val="0090346C"/>
    <w:rsid w:val="00911CE0"/>
    <w:rsid w:val="00920639"/>
    <w:rsid w:val="009261D5"/>
    <w:rsid w:val="00926A62"/>
    <w:rsid w:val="00926BD7"/>
    <w:rsid w:val="00927619"/>
    <w:rsid w:val="00933390"/>
    <w:rsid w:val="00937BC6"/>
    <w:rsid w:val="00940341"/>
    <w:rsid w:val="00941516"/>
    <w:rsid w:val="009424C1"/>
    <w:rsid w:val="0094294B"/>
    <w:rsid w:val="00942FA8"/>
    <w:rsid w:val="00943C5F"/>
    <w:rsid w:val="00944D52"/>
    <w:rsid w:val="00945661"/>
    <w:rsid w:val="00945C07"/>
    <w:rsid w:val="0095190D"/>
    <w:rsid w:val="009519EA"/>
    <w:rsid w:val="0095496B"/>
    <w:rsid w:val="00956F96"/>
    <w:rsid w:val="00961F86"/>
    <w:rsid w:val="00963A66"/>
    <w:rsid w:val="00964571"/>
    <w:rsid w:val="00973D8C"/>
    <w:rsid w:val="009863EA"/>
    <w:rsid w:val="00986D2B"/>
    <w:rsid w:val="00990AE8"/>
    <w:rsid w:val="009910C3"/>
    <w:rsid w:val="009925F2"/>
    <w:rsid w:val="00992B3A"/>
    <w:rsid w:val="009A1D65"/>
    <w:rsid w:val="009A230D"/>
    <w:rsid w:val="009A2438"/>
    <w:rsid w:val="009A33C8"/>
    <w:rsid w:val="009A5952"/>
    <w:rsid w:val="009B21A2"/>
    <w:rsid w:val="009B3267"/>
    <w:rsid w:val="009B476D"/>
    <w:rsid w:val="009C7581"/>
    <w:rsid w:val="009D0893"/>
    <w:rsid w:val="009D2116"/>
    <w:rsid w:val="009D2D23"/>
    <w:rsid w:val="009D3B11"/>
    <w:rsid w:val="009D5D71"/>
    <w:rsid w:val="009D60A4"/>
    <w:rsid w:val="009E0363"/>
    <w:rsid w:val="009E5E9E"/>
    <w:rsid w:val="009F1E13"/>
    <w:rsid w:val="009F5B79"/>
    <w:rsid w:val="009F72B0"/>
    <w:rsid w:val="00A00783"/>
    <w:rsid w:val="00A01CCC"/>
    <w:rsid w:val="00A0357B"/>
    <w:rsid w:val="00A05E5A"/>
    <w:rsid w:val="00A07C4B"/>
    <w:rsid w:val="00A10879"/>
    <w:rsid w:val="00A10C0E"/>
    <w:rsid w:val="00A1159C"/>
    <w:rsid w:val="00A14277"/>
    <w:rsid w:val="00A165C4"/>
    <w:rsid w:val="00A17C39"/>
    <w:rsid w:val="00A25938"/>
    <w:rsid w:val="00A271A2"/>
    <w:rsid w:val="00A320E8"/>
    <w:rsid w:val="00A3655E"/>
    <w:rsid w:val="00A36978"/>
    <w:rsid w:val="00A42E75"/>
    <w:rsid w:val="00A460EF"/>
    <w:rsid w:val="00A5153C"/>
    <w:rsid w:val="00A54C4D"/>
    <w:rsid w:val="00A56DD5"/>
    <w:rsid w:val="00A62619"/>
    <w:rsid w:val="00A70B1F"/>
    <w:rsid w:val="00A70C05"/>
    <w:rsid w:val="00A76CB7"/>
    <w:rsid w:val="00A82BE0"/>
    <w:rsid w:val="00A86D94"/>
    <w:rsid w:val="00A90A05"/>
    <w:rsid w:val="00A90CAA"/>
    <w:rsid w:val="00A96BE6"/>
    <w:rsid w:val="00A97264"/>
    <w:rsid w:val="00AA13D4"/>
    <w:rsid w:val="00AC29CC"/>
    <w:rsid w:val="00AD01EC"/>
    <w:rsid w:val="00AD0766"/>
    <w:rsid w:val="00AD7D0B"/>
    <w:rsid w:val="00AE0A06"/>
    <w:rsid w:val="00AE0B5A"/>
    <w:rsid w:val="00AE6040"/>
    <w:rsid w:val="00AF0ACB"/>
    <w:rsid w:val="00AF3D02"/>
    <w:rsid w:val="00B00F7F"/>
    <w:rsid w:val="00B051DA"/>
    <w:rsid w:val="00B071D5"/>
    <w:rsid w:val="00B1403A"/>
    <w:rsid w:val="00B144D4"/>
    <w:rsid w:val="00B15759"/>
    <w:rsid w:val="00B268DC"/>
    <w:rsid w:val="00B304D5"/>
    <w:rsid w:val="00B37B0A"/>
    <w:rsid w:val="00B43228"/>
    <w:rsid w:val="00B439F9"/>
    <w:rsid w:val="00B45DCD"/>
    <w:rsid w:val="00B46767"/>
    <w:rsid w:val="00B46F06"/>
    <w:rsid w:val="00B47C4A"/>
    <w:rsid w:val="00B5245C"/>
    <w:rsid w:val="00B530AE"/>
    <w:rsid w:val="00B53870"/>
    <w:rsid w:val="00B56154"/>
    <w:rsid w:val="00B7516C"/>
    <w:rsid w:val="00B754EC"/>
    <w:rsid w:val="00B7774B"/>
    <w:rsid w:val="00B9137F"/>
    <w:rsid w:val="00B937BA"/>
    <w:rsid w:val="00BA0320"/>
    <w:rsid w:val="00BA3E22"/>
    <w:rsid w:val="00BA5C69"/>
    <w:rsid w:val="00BB25EB"/>
    <w:rsid w:val="00BB486A"/>
    <w:rsid w:val="00BB4B75"/>
    <w:rsid w:val="00BC7A4A"/>
    <w:rsid w:val="00BD0CC0"/>
    <w:rsid w:val="00BD0E25"/>
    <w:rsid w:val="00BD1147"/>
    <w:rsid w:val="00BD594B"/>
    <w:rsid w:val="00BD64AD"/>
    <w:rsid w:val="00BE1827"/>
    <w:rsid w:val="00BE38D5"/>
    <w:rsid w:val="00BE4882"/>
    <w:rsid w:val="00C00D14"/>
    <w:rsid w:val="00C0346A"/>
    <w:rsid w:val="00C045E2"/>
    <w:rsid w:val="00C047A0"/>
    <w:rsid w:val="00C07F31"/>
    <w:rsid w:val="00C12B4B"/>
    <w:rsid w:val="00C13075"/>
    <w:rsid w:val="00C13863"/>
    <w:rsid w:val="00C22BDD"/>
    <w:rsid w:val="00C25225"/>
    <w:rsid w:val="00C26512"/>
    <w:rsid w:val="00C32DE7"/>
    <w:rsid w:val="00C34069"/>
    <w:rsid w:val="00C36E89"/>
    <w:rsid w:val="00C409BA"/>
    <w:rsid w:val="00C42B22"/>
    <w:rsid w:val="00C45507"/>
    <w:rsid w:val="00C46DF9"/>
    <w:rsid w:val="00C47C19"/>
    <w:rsid w:val="00C501C5"/>
    <w:rsid w:val="00C63BA1"/>
    <w:rsid w:val="00C64FCF"/>
    <w:rsid w:val="00C6529E"/>
    <w:rsid w:val="00C73347"/>
    <w:rsid w:val="00C760FD"/>
    <w:rsid w:val="00C768AF"/>
    <w:rsid w:val="00C87AD8"/>
    <w:rsid w:val="00CA3D91"/>
    <w:rsid w:val="00CB5DB9"/>
    <w:rsid w:val="00CC0FEC"/>
    <w:rsid w:val="00CC59D6"/>
    <w:rsid w:val="00CC6E42"/>
    <w:rsid w:val="00CC7940"/>
    <w:rsid w:val="00CC799F"/>
    <w:rsid w:val="00CD1F61"/>
    <w:rsid w:val="00CD53AB"/>
    <w:rsid w:val="00CD783B"/>
    <w:rsid w:val="00CE184E"/>
    <w:rsid w:val="00CE3A26"/>
    <w:rsid w:val="00CF047E"/>
    <w:rsid w:val="00D011AD"/>
    <w:rsid w:val="00D04B94"/>
    <w:rsid w:val="00D06ECC"/>
    <w:rsid w:val="00D100EE"/>
    <w:rsid w:val="00D1116E"/>
    <w:rsid w:val="00D11690"/>
    <w:rsid w:val="00D12AD3"/>
    <w:rsid w:val="00D15276"/>
    <w:rsid w:val="00D22969"/>
    <w:rsid w:val="00D25744"/>
    <w:rsid w:val="00D25A42"/>
    <w:rsid w:val="00D27004"/>
    <w:rsid w:val="00D31A09"/>
    <w:rsid w:val="00D322D2"/>
    <w:rsid w:val="00D329C1"/>
    <w:rsid w:val="00D3374B"/>
    <w:rsid w:val="00D37532"/>
    <w:rsid w:val="00D37C99"/>
    <w:rsid w:val="00D423DB"/>
    <w:rsid w:val="00D43412"/>
    <w:rsid w:val="00D4705A"/>
    <w:rsid w:val="00D47756"/>
    <w:rsid w:val="00D50E51"/>
    <w:rsid w:val="00D54ABC"/>
    <w:rsid w:val="00D5731D"/>
    <w:rsid w:val="00D57E21"/>
    <w:rsid w:val="00D64BB5"/>
    <w:rsid w:val="00D670A5"/>
    <w:rsid w:val="00D677F5"/>
    <w:rsid w:val="00D7365B"/>
    <w:rsid w:val="00D74432"/>
    <w:rsid w:val="00D83090"/>
    <w:rsid w:val="00D83786"/>
    <w:rsid w:val="00D848B7"/>
    <w:rsid w:val="00D866FC"/>
    <w:rsid w:val="00D9371F"/>
    <w:rsid w:val="00D96164"/>
    <w:rsid w:val="00D97DE2"/>
    <w:rsid w:val="00DA14E4"/>
    <w:rsid w:val="00DA154A"/>
    <w:rsid w:val="00DA278D"/>
    <w:rsid w:val="00DA5CA8"/>
    <w:rsid w:val="00DB4D89"/>
    <w:rsid w:val="00DB5BDB"/>
    <w:rsid w:val="00DB6BAE"/>
    <w:rsid w:val="00DB72E6"/>
    <w:rsid w:val="00DC3DE5"/>
    <w:rsid w:val="00DC4DB8"/>
    <w:rsid w:val="00DC7D3F"/>
    <w:rsid w:val="00DD053C"/>
    <w:rsid w:val="00DD3E31"/>
    <w:rsid w:val="00DE0027"/>
    <w:rsid w:val="00DE1D7D"/>
    <w:rsid w:val="00DF68D4"/>
    <w:rsid w:val="00E00E9E"/>
    <w:rsid w:val="00E02176"/>
    <w:rsid w:val="00E04399"/>
    <w:rsid w:val="00E20DDF"/>
    <w:rsid w:val="00E21E43"/>
    <w:rsid w:val="00E37A94"/>
    <w:rsid w:val="00E41B84"/>
    <w:rsid w:val="00E4307E"/>
    <w:rsid w:val="00E61589"/>
    <w:rsid w:val="00E666D4"/>
    <w:rsid w:val="00E705BE"/>
    <w:rsid w:val="00E72067"/>
    <w:rsid w:val="00E728DF"/>
    <w:rsid w:val="00E76119"/>
    <w:rsid w:val="00E762A1"/>
    <w:rsid w:val="00E77595"/>
    <w:rsid w:val="00E77D4B"/>
    <w:rsid w:val="00E80652"/>
    <w:rsid w:val="00E86EEA"/>
    <w:rsid w:val="00E91C5C"/>
    <w:rsid w:val="00E92A22"/>
    <w:rsid w:val="00E97318"/>
    <w:rsid w:val="00EA08CB"/>
    <w:rsid w:val="00EA1692"/>
    <w:rsid w:val="00EA2E9A"/>
    <w:rsid w:val="00EB0EFC"/>
    <w:rsid w:val="00EB1F14"/>
    <w:rsid w:val="00EB3FCE"/>
    <w:rsid w:val="00EC0C01"/>
    <w:rsid w:val="00EC39E3"/>
    <w:rsid w:val="00EC5E79"/>
    <w:rsid w:val="00ED3204"/>
    <w:rsid w:val="00ED65EB"/>
    <w:rsid w:val="00EE0E75"/>
    <w:rsid w:val="00EE1CDA"/>
    <w:rsid w:val="00EE204C"/>
    <w:rsid w:val="00EF11CD"/>
    <w:rsid w:val="00EF6839"/>
    <w:rsid w:val="00F05E0F"/>
    <w:rsid w:val="00F3067F"/>
    <w:rsid w:val="00F476EE"/>
    <w:rsid w:val="00F503CE"/>
    <w:rsid w:val="00F5100F"/>
    <w:rsid w:val="00F540D2"/>
    <w:rsid w:val="00F54428"/>
    <w:rsid w:val="00F62AEE"/>
    <w:rsid w:val="00F66F78"/>
    <w:rsid w:val="00F70F6B"/>
    <w:rsid w:val="00F7227E"/>
    <w:rsid w:val="00F74BC7"/>
    <w:rsid w:val="00F76203"/>
    <w:rsid w:val="00F8097C"/>
    <w:rsid w:val="00F816EA"/>
    <w:rsid w:val="00F82572"/>
    <w:rsid w:val="00F82ABE"/>
    <w:rsid w:val="00F85FDD"/>
    <w:rsid w:val="00FA0AB5"/>
    <w:rsid w:val="00FA5309"/>
    <w:rsid w:val="00FB29ED"/>
    <w:rsid w:val="00FB4D1C"/>
    <w:rsid w:val="00FB6F96"/>
    <w:rsid w:val="00FC7592"/>
    <w:rsid w:val="00FD0B3F"/>
    <w:rsid w:val="00FD5BAA"/>
    <w:rsid w:val="00FD5E3E"/>
    <w:rsid w:val="00FD723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333"/>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BB4B75"/>
    <w:pPr>
      <w:keepNext/>
      <w:keepLines/>
      <w:spacing w:before="480" w:line="260" w:lineRule="exact"/>
      <w:outlineLvl w:val="0"/>
    </w:pPr>
    <w:rPr>
      <w:rFonts w:asciiTheme="majorHAnsi" w:eastAsiaTheme="majorEastAsia" w:hAnsiTheme="majorHAnsi" w:cstheme="majorBidi"/>
      <w:b/>
      <w:bCs/>
      <w:color w:val="365F91" w:themeColor="accent1" w:themeShade="BF"/>
      <w:sz w:val="28"/>
      <w:szCs w:val="28"/>
      <w:lang w:eastAsia="en-US"/>
    </w:rPr>
  </w:style>
  <w:style w:type="paragraph" w:styleId="Titre2">
    <w:name w:val="heading 2"/>
    <w:basedOn w:val="Normal"/>
    <w:next w:val="Normal"/>
    <w:link w:val="Titre2Car"/>
    <w:unhideWhenUsed/>
    <w:qFormat/>
    <w:rsid w:val="00BB4B75"/>
    <w:pPr>
      <w:keepNext/>
      <w:keepLines/>
      <w:spacing w:before="200" w:line="260" w:lineRule="exact"/>
      <w:outlineLvl w:val="1"/>
    </w:pPr>
    <w:rPr>
      <w:rFonts w:asciiTheme="majorHAnsi" w:eastAsiaTheme="majorEastAsia" w:hAnsiTheme="majorHAnsi" w:cstheme="majorBidi"/>
      <w:b/>
      <w:bCs/>
      <w:color w:val="4F81BD" w:themeColor="accent1"/>
      <w:sz w:val="26"/>
      <w:szCs w:val="26"/>
      <w:lang w:eastAsia="en-US"/>
    </w:rPr>
  </w:style>
  <w:style w:type="paragraph" w:styleId="Titre3">
    <w:name w:val="heading 3"/>
    <w:basedOn w:val="Normal"/>
    <w:next w:val="Normal"/>
    <w:link w:val="Titre3Car"/>
    <w:unhideWhenUsed/>
    <w:qFormat/>
    <w:rsid w:val="007F0FCB"/>
    <w:pPr>
      <w:keepNext/>
      <w:keepLines/>
      <w:spacing w:before="200" w:line="260" w:lineRule="exact"/>
      <w:outlineLvl w:val="2"/>
    </w:pPr>
    <w:rPr>
      <w:rFonts w:asciiTheme="majorHAnsi" w:eastAsiaTheme="majorEastAsia" w:hAnsiTheme="majorHAnsi" w:cstheme="majorBidi"/>
      <w:b/>
      <w:bCs/>
      <w:color w:val="4F81BD" w:themeColor="accent1"/>
      <w:szCs w:val="22"/>
      <w:lang w:eastAsia="en-US"/>
    </w:rPr>
  </w:style>
  <w:style w:type="paragraph" w:styleId="Titre4">
    <w:name w:val="heading 4"/>
    <w:basedOn w:val="Normal"/>
    <w:next w:val="Normal"/>
    <w:link w:val="Titre4Car"/>
    <w:unhideWhenUsed/>
    <w:qFormat/>
    <w:rsid w:val="0095190D"/>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itre5">
    <w:name w:val="heading 5"/>
    <w:basedOn w:val="Normal"/>
    <w:next w:val="Normal"/>
    <w:link w:val="Titre5Car"/>
    <w:unhideWhenUsed/>
    <w:qFormat/>
    <w:rsid w:val="00BB4B75"/>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qFormat/>
    <w:rsid w:val="00BB4B75"/>
    <w:pPr>
      <w:tabs>
        <w:tab w:val="num" w:pos="1152"/>
      </w:tabs>
      <w:spacing w:before="240" w:after="60"/>
      <w:ind w:left="1152" w:hanging="1152"/>
      <w:outlineLvl w:val="5"/>
    </w:pPr>
    <w:rPr>
      <w:i/>
      <w:sz w:val="22"/>
      <w:szCs w:val="20"/>
    </w:rPr>
  </w:style>
  <w:style w:type="paragraph" w:styleId="Titre7">
    <w:name w:val="heading 7"/>
    <w:basedOn w:val="Normal"/>
    <w:next w:val="Normal"/>
    <w:link w:val="Titre7Car"/>
    <w:qFormat/>
    <w:rsid w:val="00BB4B75"/>
    <w:pPr>
      <w:tabs>
        <w:tab w:val="num" w:pos="1296"/>
      </w:tabs>
      <w:spacing w:before="240" w:after="60"/>
      <w:ind w:left="1296" w:hanging="1296"/>
      <w:outlineLvl w:val="6"/>
    </w:pPr>
    <w:rPr>
      <w:rFonts w:ascii="Arial" w:hAnsi="Arial"/>
      <w:sz w:val="20"/>
      <w:szCs w:val="20"/>
    </w:rPr>
  </w:style>
  <w:style w:type="paragraph" w:styleId="Titre8">
    <w:name w:val="heading 8"/>
    <w:basedOn w:val="Normal"/>
    <w:next w:val="Normal"/>
    <w:link w:val="Titre8Car"/>
    <w:qFormat/>
    <w:rsid w:val="00BB4B75"/>
    <w:pPr>
      <w:tabs>
        <w:tab w:val="num" w:pos="1440"/>
      </w:tabs>
      <w:spacing w:before="240" w:after="60"/>
      <w:ind w:left="1440" w:hanging="1440"/>
      <w:outlineLvl w:val="7"/>
    </w:pPr>
    <w:rPr>
      <w:rFonts w:ascii="Arial" w:hAnsi="Arial"/>
      <w:i/>
      <w:sz w:val="20"/>
      <w:szCs w:val="20"/>
    </w:rPr>
  </w:style>
  <w:style w:type="paragraph" w:styleId="Titre9">
    <w:name w:val="heading 9"/>
    <w:basedOn w:val="Normal"/>
    <w:next w:val="Normal"/>
    <w:link w:val="Titre9Car"/>
    <w:qFormat/>
    <w:rsid w:val="00BB4B75"/>
    <w:pPr>
      <w:tabs>
        <w:tab w:val="num" w:pos="1584"/>
      </w:tabs>
      <w:spacing w:before="240" w:after="60"/>
      <w:ind w:left="1584" w:hanging="1584"/>
      <w:outlineLvl w:val="8"/>
    </w:pPr>
    <w:rPr>
      <w:rFonts w:ascii="Arial" w:hAnsi="Arial"/>
      <w:b/>
      <w:i/>
      <w:sz w:val="1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0Chaptitre">
    <w:name w:val="00_Chap_titre"/>
    <w:basedOn w:val="Normal"/>
    <w:link w:val="00ChaptitreCar"/>
    <w:uiPriority w:val="99"/>
    <w:rsid w:val="007F0FCB"/>
    <w:pPr>
      <w:keepNext/>
      <w:keepLines/>
      <w:pageBreakBefore/>
      <w:widowControl w:val="0"/>
      <w:suppressAutoHyphens/>
      <w:autoSpaceDE w:val="0"/>
      <w:autoSpaceDN w:val="0"/>
      <w:adjustRightInd w:val="0"/>
      <w:spacing w:after="397" w:line="560" w:lineRule="atLeast"/>
      <w:ind w:left="1417" w:hanging="1417"/>
      <w:textAlignment w:val="center"/>
    </w:pPr>
    <w:rPr>
      <w:rFonts w:ascii="GuidePedagoArial" w:hAnsi="GuidePedagoArial" w:cs="GuidePedagoArial"/>
      <w:color w:val="000000"/>
      <w:sz w:val="48"/>
      <w:szCs w:val="48"/>
    </w:rPr>
  </w:style>
  <w:style w:type="paragraph" w:customStyle="1" w:styleId="02Programmetitre">
    <w:name w:val="02_Programme_titre"/>
    <w:basedOn w:val="Normal"/>
    <w:link w:val="02ProgrammetitreCar"/>
    <w:uiPriority w:val="99"/>
    <w:rsid w:val="007F0FCB"/>
    <w:pPr>
      <w:keepNext/>
      <w:keepLines/>
      <w:widowControl w:val="0"/>
      <w:suppressAutoHyphens/>
      <w:autoSpaceDE w:val="0"/>
      <w:autoSpaceDN w:val="0"/>
      <w:adjustRightInd w:val="0"/>
      <w:spacing w:before="142" w:line="200" w:lineRule="atLeast"/>
      <w:textAlignment w:val="center"/>
    </w:pPr>
    <w:rPr>
      <w:rFonts w:ascii="GuidePedagoNCond" w:hAnsi="GuidePedagoNCond" w:cs="GuidePedagoNCond"/>
      <w:caps/>
      <w:color w:val="000000"/>
      <w:sz w:val="19"/>
      <w:szCs w:val="19"/>
    </w:rPr>
  </w:style>
  <w:style w:type="paragraph" w:customStyle="1" w:styleId="TTextecourant">
    <w:name w:val="T_Texte_courant"/>
    <w:basedOn w:val="Normal"/>
    <w:rsid w:val="007F0FCB"/>
    <w:pPr>
      <w:widowControl w:val="0"/>
      <w:autoSpaceDE w:val="0"/>
      <w:autoSpaceDN w:val="0"/>
      <w:adjustRightInd w:val="0"/>
      <w:spacing w:line="260" w:lineRule="atLeast"/>
      <w:jc w:val="both"/>
      <w:textAlignment w:val="center"/>
    </w:pPr>
    <w:rPr>
      <w:rFonts w:ascii="GuidePedagoTimes" w:hAnsi="GuidePedagoTimes" w:cs="GuidePedagoTimes"/>
      <w:color w:val="000000"/>
      <w:sz w:val="22"/>
      <w:szCs w:val="22"/>
    </w:rPr>
  </w:style>
  <w:style w:type="paragraph" w:customStyle="1" w:styleId="04Exercicestitre">
    <w:name w:val="04_Exercices_titre"/>
    <w:basedOn w:val="Normal"/>
    <w:next w:val="TTextecourant"/>
    <w:link w:val="04ExercicestitreCar"/>
    <w:uiPriority w:val="99"/>
    <w:rsid w:val="007F0FCB"/>
    <w:pPr>
      <w:keepNext/>
      <w:keepLines/>
      <w:widowControl w:val="0"/>
      <w:suppressAutoHyphens/>
      <w:autoSpaceDE w:val="0"/>
      <w:autoSpaceDN w:val="0"/>
      <w:adjustRightInd w:val="0"/>
      <w:spacing w:before="680" w:line="310" w:lineRule="atLeast"/>
      <w:textAlignment w:val="center"/>
    </w:pPr>
    <w:rPr>
      <w:rFonts w:ascii="GuidePedagoNCond-Bold" w:hAnsi="GuidePedagoNCond-Bold" w:cs="GuidePedagoNCond-Bold"/>
      <w:b/>
      <w:bCs/>
      <w:color w:val="000000"/>
      <w:sz w:val="27"/>
      <w:szCs w:val="27"/>
    </w:rPr>
  </w:style>
  <w:style w:type="paragraph" w:customStyle="1" w:styleId="05MissionTitre">
    <w:name w:val="05_Mission_Titre"/>
    <w:basedOn w:val="Normal"/>
    <w:link w:val="05MissionTitreCar"/>
    <w:uiPriority w:val="99"/>
    <w:rsid w:val="007F0FCB"/>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NCond" w:hAnsi="GuidePedagoNCond" w:cs="GuidePedagoNCond"/>
      <w:color w:val="000000"/>
      <w:sz w:val="25"/>
      <w:szCs w:val="25"/>
    </w:rPr>
  </w:style>
  <w:style w:type="paragraph" w:customStyle="1" w:styleId="05ExerciceTitre">
    <w:name w:val="05_Exercice_Titre"/>
    <w:basedOn w:val="Normal"/>
    <w:uiPriority w:val="99"/>
    <w:rsid w:val="007F0FCB"/>
    <w:pPr>
      <w:keepNext/>
      <w:keepLines/>
      <w:widowControl w:val="0"/>
      <w:suppressAutoHyphens/>
      <w:autoSpaceDE w:val="0"/>
      <w:autoSpaceDN w:val="0"/>
      <w:adjustRightInd w:val="0"/>
      <w:spacing w:before="198" w:after="85" w:line="310" w:lineRule="atLeast"/>
      <w:ind w:left="567" w:hanging="567"/>
      <w:textAlignment w:val="center"/>
    </w:pPr>
    <w:rPr>
      <w:rFonts w:ascii="GuidePedagoNCond" w:hAnsi="GuidePedagoNCond" w:cs="GuidePedagoNCond"/>
      <w:color w:val="000000"/>
      <w:sz w:val="25"/>
      <w:szCs w:val="25"/>
    </w:rPr>
  </w:style>
  <w:style w:type="paragraph" w:customStyle="1" w:styleId="06Questionenonce">
    <w:name w:val="06_Question_enonce"/>
    <w:basedOn w:val="Normal"/>
    <w:link w:val="06QuestionenonceCar"/>
    <w:uiPriority w:val="99"/>
    <w:rsid w:val="007F0FCB"/>
    <w:pPr>
      <w:keepNext/>
      <w:widowControl w:val="0"/>
      <w:suppressAutoHyphens/>
      <w:autoSpaceDE w:val="0"/>
      <w:autoSpaceDN w:val="0"/>
      <w:adjustRightInd w:val="0"/>
      <w:spacing w:before="113" w:line="270" w:lineRule="atLeast"/>
      <w:jc w:val="both"/>
      <w:textAlignment w:val="center"/>
    </w:pPr>
    <w:rPr>
      <w:rFonts w:ascii="GuidePedagoTimes-Bold" w:hAnsi="GuidePedagoTimes-Bold" w:cs="GuidePedagoTimes-Bold"/>
      <w:b/>
      <w:bCs/>
      <w:color w:val="000000"/>
      <w:spacing w:val="-1"/>
      <w:sz w:val="23"/>
      <w:szCs w:val="23"/>
    </w:rPr>
  </w:style>
  <w:style w:type="paragraph" w:customStyle="1" w:styleId="TEnumpuce">
    <w:name w:val="T_Enum_puce"/>
    <w:basedOn w:val="TTextecourant"/>
    <w:next w:val="TTextecourant"/>
    <w:rsid w:val="007F0FCB"/>
    <w:pPr>
      <w:numPr>
        <w:numId w:val="2"/>
      </w:numPr>
    </w:pPr>
  </w:style>
  <w:style w:type="paragraph" w:customStyle="1" w:styleId="Tableaucourant">
    <w:name w:val="Tableau_courant"/>
    <w:basedOn w:val="Normal"/>
    <w:link w:val="TableaucourantCar"/>
    <w:uiPriority w:val="99"/>
    <w:rsid w:val="007F0FCB"/>
    <w:pPr>
      <w:widowControl w:val="0"/>
      <w:autoSpaceDE w:val="0"/>
      <w:autoSpaceDN w:val="0"/>
      <w:adjustRightInd w:val="0"/>
      <w:spacing w:line="180" w:lineRule="atLeast"/>
      <w:jc w:val="both"/>
      <w:textAlignment w:val="center"/>
    </w:pPr>
    <w:rPr>
      <w:rFonts w:ascii="GuidePedagoNCond" w:hAnsi="GuidePedagoNCond" w:cs="GuidePedagoNCond"/>
      <w:color w:val="000000"/>
      <w:sz w:val="16"/>
      <w:szCs w:val="16"/>
    </w:rPr>
  </w:style>
  <w:style w:type="paragraph" w:customStyle="1" w:styleId="Tableautetiere">
    <w:name w:val="Tableau_tetiere"/>
    <w:basedOn w:val="Tableaucourant"/>
    <w:link w:val="TableautetiereCar"/>
    <w:uiPriority w:val="99"/>
    <w:rsid w:val="007F0FCB"/>
    <w:pPr>
      <w:suppressAutoHyphens/>
    </w:pPr>
    <w:rPr>
      <w:rFonts w:ascii="GuidePedagoNCond-Bold" w:hAnsi="GuidePedagoNCond-Bold" w:cs="GuidePedagoNCond-Bold"/>
      <w:b/>
      <w:bCs/>
    </w:rPr>
  </w:style>
  <w:style w:type="paragraph" w:customStyle="1" w:styleId="Tableaulistepuce">
    <w:name w:val="Tableau_liste_puce"/>
    <w:basedOn w:val="Tableaucourant"/>
    <w:uiPriority w:val="99"/>
    <w:rsid w:val="007F0FCB"/>
    <w:pPr>
      <w:numPr>
        <w:numId w:val="1"/>
      </w:numPr>
      <w:tabs>
        <w:tab w:val="clear" w:pos="57"/>
        <w:tab w:val="left" w:pos="113"/>
      </w:tabs>
    </w:pPr>
  </w:style>
  <w:style w:type="paragraph" w:customStyle="1" w:styleId="Pieddepagedroite">
    <w:name w:val="Pied de page droite"/>
    <w:rsid w:val="007F0FCB"/>
    <w:pPr>
      <w:widowControl w:val="0"/>
      <w:tabs>
        <w:tab w:val="right" w:pos="10206"/>
      </w:tabs>
      <w:suppressAutoHyphens/>
      <w:autoSpaceDE w:val="0"/>
      <w:autoSpaceDN w:val="0"/>
      <w:adjustRightInd w:val="0"/>
      <w:spacing w:after="0" w:line="240" w:lineRule="atLeast"/>
    </w:pPr>
    <w:rPr>
      <w:rFonts w:ascii="Guide Pedago Arial" w:eastAsia="Times New Roman" w:hAnsi="Guide Pedago Arial" w:cs="Guide Pedago Arial"/>
      <w:color w:val="000000"/>
      <w:sz w:val="17"/>
      <w:szCs w:val="17"/>
      <w:lang w:eastAsia="fr-FR"/>
    </w:rPr>
  </w:style>
  <w:style w:type="character" w:customStyle="1" w:styleId="Bold">
    <w:name w:val="Bold"/>
    <w:rsid w:val="007F0FCB"/>
    <w:rPr>
      <w:b/>
      <w:bCs/>
    </w:rPr>
  </w:style>
  <w:style w:type="character" w:customStyle="1" w:styleId="Folio">
    <w:name w:val="Folio"/>
    <w:rsid w:val="007F0FCB"/>
    <w:rPr>
      <w:rFonts w:ascii="Guide Pedago NCond" w:hAnsi="Guide Pedago NCond" w:cs="Guide Pedago NCond"/>
      <w:b/>
      <w:bCs/>
      <w:color w:val="000000"/>
      <w:spacing w:val="0"/>
      <w:w w:val="100"/>
      <w:sz w:val="20"/>
      <w:szCs w:val="20"/>
      <w:u w:val="none"/>
      <w:vertAlign w:val="baseline"/>
      <w:lang w:val="fr-FR"/>
    </w:rPr>
  </w:style>
  <w:style w:type="paragraph" w:customStyle="1" w:styleId="Pieddepagegauche">
    <w:name w:val="Pied de page gauche"/>
    <w:rsid w:val="007F0FCB"/>
    <w:pPr>
      <w:widowControl w:val="0"/>
      <w:tabs>
        <w:tab w:val="right" w:pos="7340"/>
      </w:tabs>
      <w:suppressAutoHyphens/>
      <w:autoSpaceDE w:val="0"/>
      <w:autoSpaceDN w:val="0"/>
      <w:adjustRightInd w:val="0"/>
      <w:spacing w:after="0" w:line="200" w:lineRule="atLeast"/>
      <w:jc w:val="both"/>
    </w:pPr>
    <w:rPr>
      <w:rFonts w:ascii="Guide Pedago Arial" w:eastAsia="Times New Roman" w:hAnsi="Guide Pedago Arial" w:cs="Guide Pedago Arial"/>
      <w:b/>
      <w:bCs/>
      <w:color w:val="000000"/>
      <w:w w:val="0"/>
      <w:sz w:val="16"/>
      <w:szCs w:val="16"/>
      <w:lang w:eastAsia="fr-FR"/>
    </w:rPr>
  </w:style>
  <w:style w:type="table" w:styleId="Grilledutableau">
    <w:name w:val="Table Grid"/>
    <w:aliases w:val="Tableau 1re page"/>
    <w:basedOn w:val="TableauNormal"/>
    <w:rsid w:val="007F0FCB"/>
    <w:pPr>
      <w:spacing w:after="0" w:line="240" w:lineRule="auto"/>
    </w:pPr>
    <w:rPr>
      <w:rFonts w:eastAsiaTheme="minorEastAsia"/>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F0FCB"/>
    <w:rPr>
      <w:rFonts w:ascii="Tahoma" w:hAnsi="Tahoma" w:cs="Tahoma"/>
      <w:sz w:val="16"/>
      <w:szCs w:val="16"/>
    </w:rPr>
  </w:style>
  <w:style w:type="character" w:customStyle="1" w:styleId="TextedebullesCar">
    <w:name w:val="Texte de bulles Car"/>
    <w:basedOn w:val="Policepardfaut"/>
    <w:link w:val="Textedebulles"/>
    <w:uiPriority w:val="99"/>
    <w:semiHidden/>
    <w:rsid w:val="007F0FCB"/>
    <w:rPr>
      <w:rFonts w:ascii="Tahoma" w:eastAsia="Times New Roman" w:hAnsi="Tahoma" w:cs="Tahoma"/>
      <w:sz w:val="16"/>
      <w:szCs w:val="16"/>
      <w:lang w:eastAsia="fr-FR"/>
    </w:rPr>
  </w:style>
  <w:style w:type="character" w:customStyle="1" w:styleId="Titre3Car">
    <w:name w:val="Titre 3 Car"/>
    <w:basedOn w:val="Policepardfaut"/>
    <w:link w:val="Titre3"/>
    <w:rsid w:val="007F0FCB"/>
    <w:rPr>
      <w:rFonts w:asciiTheme="majorHAnsi" w:eastAsiaTheme="majorEastAsia" w:hAnsiTheme="majorHAnsi" w:cstheme="majorBidi"/>
      <w:b/>
      <w:bCs/>
      <w:color w:val="4F81BD" w:themeColor="accent1"/>
      <w:sz w:val="24"/>
    </w:rPr>
  </w:style>
  <w:style w:type="paragraph" w:styleId="Paragraphedeliste">
    <w:name w:val="List Paragraph"/>
    <w:basedOn w:val="Normal"/>
    <w:uiPriority w:val="34"/>
    <w:qFormat/>
    <w:rsid w:val="007F0FCB"/>
    <w:pPr>
      <w:spacing w:after="200" w:line="260" w:lineRule="exact"/>
      <w:ind w:left="720"/>
      <w:contextualSpacing/>
    </w:pPr>
    <w:rPr>
      <w:rFonts w:eastAsiaTheme="minorHAnsi" w:cstheme="minorBidi"/>
      <w:szCs w:val="22"/>
      <w:lang w:eastAsia="en-US"/>
    </w:rPr>
  </w:style>
  <w:style w:type="paragraph" w:styleId="Commentaire">
    <w:name w:val="annotation text"/>
    <w:basedOn w:val="Normal"/>
    <w:link w:val="CommentaireCar"/>
    <w:uiPriority w:val="99"/>
    <w:unhideWhenUsed/>
    <w:rsid w:val="007F0FCB"/>
    <w:pPr>
      <w:spacing w:after="200"/>
    </w:pPr>
    <w:rPr>
      <w:rFonts w:eastAsiaTheme="minorHAnsi" w:cstheme="minorBidi"/>
      <w:sz w:val="20"/>
      <w:szCs w:val="20"/>
      <w:lang w:eastAsia="en-US"/>
    </w:rPr>
  </w:style>
  <w:style w:type="character" w:customStyle="1" w:styleId="CommentaireCar">
    <w:name w:val="Commentaire Car"/>
    <w:basedOn w:val="Policepardfaut"/>
    <w:link w:val="Commentaire"/>
    <w:uiPriority w:val="99"/>
    <w:rsid w:val="007F0FCB"/>
    <w:rPr>
      <w:rFonts w:ascii="Times New Roman" w:hAnsi="Times New Roman"/>
      <w:sz w:val="20"/>
      <w:szCs w:val="20"/>
    </w:rPr>
  </w:style>
  <w:style w:type="character" w:styleId="Marquedecommentaire">
    <w:name w:val="annotation reference"/>
    <w:basedOn w:val="Policepardfaut"/>
    <w:uiPriority w:val="99"/>
    <w:semiHidden/>
    <w:unhideWhenUsed/>
    <w:rsid w:val="007F0FCB"/>
    <w:rPr>
      <w:sz w:val="16"/>
      <w:szCs w:val="16"/>
    </w:rPr>
  </w:style>
  <w:style w:type="paragraph" w:styleId="PrformatHTML">
    <w:name w:val="HTML Preformatted"/>
    <w:basedOn w:val="Normal"/>
    <w:link w:val="PrformatHTMLCar"/>
    <w:uiPriority w:val="99"/>
    <w:semiHidden/>
    <w:unhideWhenUsed/>
    <w:rsid w:val="007F0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7F0FCB"/>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AD7D0B"/>
    <w:pPr>
      <w:tabs>
        <w:tab w:val="center" w:pos="4536"/>
        <w:tab w:val="right" w:pos="9072"/>
      </w:tabs>
    </w:pPr>
  </w:style>
  <w:style w:type="character" w:customStyle="1" w:styleId="En-tteCar">
    <w:name w:val="En-tête Car"/>
    <w:basedOn w:val="Policepardfaut"/>
    <w:link w:val="En-tte"/>
    <w:uiPriority w:val="99"/>
    <w:rsid w:val="00AD7D0B"/>
    <w:rPr>
      <w:rFonts w:ascii="Times New Roman" w:eastAsia="Times New Roman" w:hAnsi="Times New Roman" w:cs="Times New Roman"/>
      <w:sz w:val="24"/>
      <w:szCs w:val="24"/>
      <w:lang w:eastAsia="fr-FR"/>
    </w:rPr>
  </w:style>
  <w:style w:type="paragraph" w:styleId="Pieddepage">
    <w:name w:val="footer"/>
    <w:basedOn w:val="Normal"/>
    <w:link w:val="PieddepageCar"/>
    <w:unhideWhenUsed/>
    <w:rsid w:val="00AD7D0B"/>
    <w:pPr>
      <w:tabs>
        <w:tab w:val="center" w:pos="4536"/>
        <w:tab w:val="right" w:pos="9072"/>
      </w:tabs>
    </w:pPr>
  </w:style>
  <w:style w:type="character" w:customStyle="1" w:styleId="PieddepageCar">
    <w:name w:val="Pied de page Car"/>
    <w:basedOn w:val="Policepardfaut"/>
    <w:link w:val="Pieddepage"/>
    <w:rsid w:val="00AD7D0B"/>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3A0E41"/>
    <w:pPr>
      <w:spacing w:after="0"/>
    </w:pPr>
    <w:rPr>
      <w:rFonts w:eastAsia="Times New Roman" w:cs="Times New Roman"/>
      <w:b/>
      <w:bCs/>
      <w:lang w:eastAsia="fr-FR"/>
    </w:rPr>
  </w:style>
  <w:style w:type="character" w:customStyle="1" w:styleId="ObjetducommentaireCar">
    <w:name w:val="Objet du commentaire Car"/>
    <w:basedOn w:val="CommentaireCar"/>
    <w:link w:val="Objetducommentaire"/>
    <w:uiPriority w:val="99"/>
    <w:semiHidden/>
    <w:rsid w:val="003A0E41"/>
    <w:rPr>
      <w:rFonts w:ascii="Times New Roman" w:eastAsia="Times New Roman" w:hAnsi="Times New Roman" w:cs="Times New Roman"/>
      <w:b/>
      <w:bCs/>
      <w:sz w:val="20"/>
      <w:szCs w:val="20"/>
      <w:lang w:eastAsia="fr-FR"/>
    </w:rPr>
  </w:style>
  <w:style w:type="paragraph" w:styleId="Titre">
    <w:name w:val="Title"/>
    <w:basedOn w:val="Normal"/>
    <w:next w:val="Normal"/>
    <w:link w:val="TitreCar"/>
    <w:qFormat/>
    <w:rsid w:val="009A23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rsid w:val="009A230D"/>
    <w:rPr>
      <w:rFonts w:asciiTheme="majorHAnsi" w:eastAsiaTheme="majorEastAsia" w:hAnsiTheme="majorHAnsi" w:cstheme="majorBidi"/>
      <w:color w:val="17365D" w:themeColor="text2" w:themeShade="BF"/>
      <w:spacing w:val="5"/>
      <w:kern w:val="28"/>
      <w:sz w:val="52"/>
      <w:szCs w:val="52"/>
    </w:rPr>
  </w:style>
  <w:style w:type="paragraph" w:customStyle="1" w:styleId="GuidePedagogiqueTitre1CHAPITRE">
    <w:name w:val="GuidePedagogique_Titre 1_CHAPITRE"/>
    <w:basedOn w:val="00Chaptitre"/>
    <w:link w:val="GuidePedagogiqueTitre1CHAPITRECar"/>
    <w:qFormat/>
    <w:rsid w:val="00EC5E79"/>
  </w:style>
  <w:style w:type="paragraph" w:customStyle="1" w:styleId="GuidePedagogiquetitre2rfrentiel">
    <w:name w:val="GuidePedagogique_titre 2_référentiel"/>
    <w:basedOn w:val="02Programmetitre"/>
    <w:link w:val="GuidePedagogiquetitre2rfrentielCar"/>
    <w:qFormat/>
    <w:rsid w:val="00EC5E79"/>
  </w:style>
  <w:style w:type="character" w:customStyle="1" w:styleId="00ChaptitreCar">
    <w:name w:val="00_Chap_titre Car"/>
    <w:basedOn w:val="Policepardfaut"/>
    <w:link w:val="00Chaptitre"/>
    <w:uiPriority w:val="99"/>
    <w:rsid w:val="00EC5E79"/>
    <w:rPr>
      <w:rFonts w:ascii="GuidePedagoArial" w:eastAsia="Times New Roman" w:hAnsi="GuidePedagoArial" w:cs="GuidePedagoArial"/>
      <w:color w:val="000000"/>
      <w:sz w:val="48"/>
      <w:szCs w:val="48"/>
      <w:lang w:eastAsia="fr-FR"/>
    </w:rPr>
  </w:style>
  <w:style w:type="character" w:customStyle="1" w:styleId="GuidePedagogiqueTitre1CHAPITRECar">
    <w:name w:val="GuidePedagogique_Titre 1_CHAPITRE Car"/>
    <w:basedOn w:val="00ChaptitreCar"/>
    <w:link w:val="GuidePedagogiqueTitre1CHAPITRE"/>
    <w:rsid w:val="00EC5E79"/>
    <w:rPr>
      <w:rFonts w:ascii="GuidePedagoArial" w:eastAsia="Times New Roman" w:hAnsi="GuidePedagoArial" w:cs="GuidePedagoArial"/>
      <w:color w:val="000000"/>
      <w:sz w:val="48"/>
      <w:szCs w:val="48"/>
      <w:lang w:eastAsia="fr-FR"/>
    </w:rPr>
  </w:style>
  <w:style w:type="paragraph" w:customStyle="1" w:styleId="GuidePedagogiqueTitre3CompetenceetSA">
    <w:name w:val="GuidePedagogique_Titre 3_Competence et SA"/>
    <w:basedOn w:val="Tableautetiere"/>
    <w:link w:val="GuidePedagogiqueTitre3CompetenceetSACar"/>
    <w:qFormat/>
    <w:rsid w:val="005A0D97"/>
  </w:style>
  <w:style w:type="character" w:customStyle="1" w:styleId="02ProgrammetitreCar">
    <w:name w:val="02_Programme_titre Car"/>
    <w:basedOn w:val="Policepardfaut"/>
    <w:link w:val="02Programmetitre"/>
    <w:uiPriority w:val="99"/>
    <w:rsid w:val="00EC5E79"/>
    <w:rPr>
      <w:rFonts w:ascii="GuidePedagoNCond" w:eastAsia="Times New Roman" w:hAnsi="GuidePedagoNCond" w:cs="GuidePedagoNCond"/>
      <w:caps/>
      <w:color w:val="000000"/>
      <w:sz w:val="19"/>
      <w:szCs w:val="19"/>
      <w:lang w:eastAsia="fr-FR"/>
    </w:rPr>
  </w:style>
  <w:style w:type="character" w:customStyle="1" w:styleId="GuidePedagogiquetitre2rfrentielCar">
    <w:name w:val="GuidePedagogique_titre 2_référentiel Car"/>
    <w:basedOn w:val="02ProgrammetitreCar"/>
    <w:link w:val="GuidePedagogiquetitre2rfrentiel"/>
    <w:rsid w:val="00EC5E79"/>
    <w:rPr>
      <w:rFonts w:ascii="GuidePedagoNCond" w:eastAsia="Times New Roman" w:hAnsi="GuidePedagoNCond" w:cs="GuidePedagoNCond"/>
      <w:caps/>
      <w:color w:val="000000"/>
      <w:sz w:val="19"/>
      <w:szCs w:val="19"/>
      <w:lang w:eastAsia="fr-FR"/>
    </w:rPr>
  </w:style>
  <w:style w:type="paragraph" w:customStyle="1" w:styleId="GuidePedagogiqueTitre4Missions">
    <w:name w:val="GuidePedagogique_Titre 4_Missions"/>
    <w:basedOn w:val="04Exercicestitre"/>
    <w:link w:val="GuidePedagogiqueTitre4MissionsCar"/>
    <w:qFormat/>
    <w:rsid w:val="005A0D97"/>
  </w:style>
  <w:style w:type="character" w:customStyle="1" w:styleId="TableaucourantCar">
    <w:name w:val="Tableau_courant Car"/>
    <w:basedOn w:val="Policepardfaut"/>
    <w:link w:val="Tableaucourant"/>
    <w:uiPriority w:val="99"/>
    <w:rsid w:val="005A0D97"/>
    <w:rPr>
      <w:rFonts w:ascii="GuidePedagoNCond" w:eastAsia="Times New Roman" w:hAnsi="GuidePedagoNCond" w:cs="GuidePedagoNCond"/>
      <w:color w:val="000000"/>
      <w:sz w:val="16"/>
      <w:szCs w:val="16"/>
      <w:lang w:eastAsia="fr-FR"/>
    </w:rPr>
  </w:style>
  <w:style w:type="character" w:customStyle="1" w:styleId="TableautetiereCar">
    <w:name w:val="Tableau_tetiere Car"/>
    <w:basedOn w:val="TableaucourantCar"/>
    <w:link w:val="Tableautetiere"/>
    <w:uiPriority w:val="99"/>
    <w:rsid w:val="005A0D97"/>
    <w:rPr>
      <w:rFonts w:ascii="GuidePedagoNCond-Bold" w:eastAsia="Times New Roman" w:hAnsi="GuidePedagoNCond-Bold" w:cs="GuidePedagoNCond-Bold"/>
      <w:b/>
      <w:bCs/>
      <w:color w:val="000000"/>
      <w:sz w:val="16"/>
      <w:szCs w:val="16"/>
      <w:lang w:eastAsia="fr-FR"/>
    </w:rPr>
  </w:style>
  <w:style w:type="character" w:customStyle="1" w:styleId="GuidePedagogiqueTitre3CompetenceetSACar">
    <w:name w:val="GuidePedagogique_Titre 3_Competence et SA Car"/>
    <w:basedOn w:val="TableautetiereCar"/>
    <w:link w:val="GuidePedagogiqueTitre3CompetenceetSA"/>
    <w:rsid w:val="005A0D97"/>
    <w:rPr>
      <w:rFonts w:ascii="GuidePedagoNCond-Bold" w:eastAsia="Times New Roman" w:hAnsi="GuidePedagoNCond-Bold" w:cs="GuidePedagoNCond-Bold"/>
      <w:b/>
      <w:bCs/>
      <w:color w:val="000000"/>
      <w:sz w:val="16"/>
      <w:szCs w:val="16"/>
      <w:lang w:eastAsia="fr-FR"/>
    </w:rPr>
  </w:style>
  <w:style w:type="paragraph" w:customStyle="1" w:styleId="GuidePedagogiqueTitre5Missionsnumros">
    <w:name w:val="GuidePedagogique_Titre 5_Missions numéros"/>
    <w:basedOn w:val="05MissionTitre"/>
    <w:link w:val="GuidePedagogiqueTitre5MissionsnumrosCar"/>
    <w:qFormat/>
    <w:rsid w:val="005A0D97"/>
    <w:rPr>
      <w:rFonts w:ascii="GuidePedagogique" w:hAnsi="GuidePedagogique"/>
    </w:rPr>
  </w:style>
  <w:style w:type="character" w:customStyle="1" w:styleId="04ExercicestitreCar">
    <w:name w:val="04_Exercices_titre Car"/>
    <w:basedOn w:val="Policepardfaut"/>
    <w:link w:val="04Exercicestitre"/>
    <w:uiPriority w:val="99"/>
    <w:rsid w:val="005A0D97"/>
    <w:rPr>
      <w:rFonts w:ascii="GuidePedagoNCond-Bold" w:eastAsia="Times New Roman" w:hAnsi="GuidePedagoNCond-Bold" w:cs="GuidePedagoNCond-Bold"/>
      <w:b/>
      <w:bCs/>
      <w:color w:val="000000"/>
      <w:sz w:val="27"/>
      <w:szCs w:val="27"/>
      <w:lang w:eastAsia="fr-FR"/>
    </w:rPr>
  </w:style>
  <w:style w:type="character" w:customStyle="1" w:styleId="GuidePedagogiqueTitre4MissionsCar">
    <w:name w:val="GuidePedagogique_Titre 4_Missions Car"/>
    <w:basedOn w:val="04ExercicestitreCar"/>
    <w:link w:val="GuidePedagogiqueTitre4Missions"/>
    <w:rsid w:val="005A0D97"/>
    <w:rPr>
      <w:rFonts w:ascii="GuidePedagoNCond-Bold" w:eastAsia="Times New Roman" w:hAnsi="GuidePedagoNCond-Bold" w:cs="GuidePedagoNCond-Bold"/>
      <w:b/>
      <w:bCs/>
      <w:color w:val="000000"/>
      <w:sz w:val="27"/>
      <w:szCs w:val="27"/>
      <w:lang w:eastAsia="fr-FR"/>
    </w:rPr>
  </w:style>
  <w:style w:type="paragraph" w:customStyle="1" w:styleId="GuidePedagogiqueTitre6Consignes">
    <w:name w:val="GuidePedagogique_Titre 6_Consignes"/>
    <w:basedOn w:val="06Questionenonce"/>
    <w:link w:val="GuidePedagogiqueTitre6ConsignesCar"/>
    <w:qFormat/>
    <w:rsid w:val="00823333"/>
    <w:pPr>
      <w:spacing w:before="120" w:after="60"/>
    </w:pPr>
    <w:rPr>
      <w:rFonts w:ascii="GuidePedagogique" w:hAnsi="GuidePedagogique"/>
      <w:color w:val="auto"/>
    </w:rPr>
  </w:style>
  <w:style w:type="character" w:customStyle="1" w:styleId="05MissionTitreCar">
    <w:name w:val="05_Mission_Titre Car"/>
    <w:basedOn w:val="Policepardfaut"/>
    <w:link w:val="05MissionTitre"/>
    <w:uiPriority w:val="99"/>
    <w:rsid w:val="005A0D97"/>
    <w:rPr>
      <w:rFonts w:ascii="GuidePedagoNCond" w:eastAsia="Times New Roman" w:hAnsi="GuidePedagoNCond" w:cs="GuidePedagoNCond"/>
      <w:color w:val="000000"/>
      <w:sz w:val="25"/>
      <w:szCs w:val="25"/>
      <w:lang w:eastAsia="fr-FR"/>
    </w:rPr>
  </w:style>
  <w:style w:type="character" w:customStyle="1" w:styleId="GuidePedagogiqueTitre5MissionsnumrosCar">
    <w:name w:val="GuidePedagogique_Titre 5_Missions numéros Car"/>
    <w:basedOn w:val="05MissionTitreCar"/>
    <w:link w:val="GuidePedagogiqueTitre5Missionsnumros"/>
    <w:rsid w:val="005A0D97"/>
    <w:rPr>
      <w:rFonts w:ascii="GuidePedagogique" w:eastAsia="Times New Roman" w:hAnsi="GuidePedagogique" w:cs="GuidePedagoNCond"/>
      <w:color w:val="000000"/>
      <w:sz w:val="25"/>
      <w:szCs w:val="25"/>
      <w:lang w:eastAsia="fr-FR"/>
    </w:rPr>
  </w:style>
  <w:style w:type="paragraph" w:customStyle="1" w:styleId="GuidePedagogiqueTitre7Rponses">
    <w:name w:val="GuidePedagogique_Titre 7_Réponses"/>
    <w:basedOn w:val="Normal"/>
    <w:link w:val="GuidePedagogiqueTitre7RponsesCar"/>
    <w:qFormat/>
    <w:rsid w:val="00AE0A06"/>
    <w:rPr>
      <w:rFonts w:ascii="GuidePedagogique" w:hAnsi="GuidePedagogique"/>
      <w:sz w:val="22"/>
      <w:szCs w:val="22"/>
    </w:rPr>
  </w:style>
  <w:style w:type="character" w:customStyle="1" w:styleId="06QuestionenonceCar">
    <w:name w:val="06_Question_enonce Car"/>
    <w:basedOn w:val="Policepardfaut"/>
    <w:link w:val="06Questionenonce"/>
    <w:uiPriority w:val="99"/>
    <w:rsid w:val="005A0D97"/>
    <w:rPr>
      <w:rFonts w:ascii="GuidePedagoTimes-Bold" w:eastAsia="Times New Roman" w:hAnsi="GuidePedagoTimes-Bold" w:cs="GuidePedagoTimes-Bold"/>
      <w:b/>
      <w:bCs/>
      <w:color w:val="000000"/>
      <w:spacing w:val="-1"/>
      <w:sz w:val="23"/>
      <w:szCs w:val="23"/>
      <w:lang w:eastAsia="fr-FR"/>
    </w:rPr>
  </w:style>
  <w:style w:type="character" w:customStyle="1" w:styleId="GuidePedagogiqueTitre6ConsignesCar">
    <w:name w:val="GuidePedagogique_Titre 6_Consignes Car"/>
    <w:basedOn w:val="06QuestionenonceCar"/>
    <w:link w:val="GuidePedagogiqueTitre6Consignes"/>
    <w:rsid w:val="00823333"/>
    <w:rPr>
      <w:rFonts w:ascii="GuidePedagogique" w:hAnsi="GuidePedagogique"/>
      <w:b/>
      <w:bCs/>
    </w:rPr>
  </w:style>
  <w:style w:type="paragraph" w:customStyle="1" w:styleId="GuidePedagogiqueTitre8Entranement">
    <w:name w:val="GuidePedagogique_Titre 8_Entraînement"/>
    <w:basedOn w:val="04Exercicestitre"/>
    <w:link w:val="GuidePedagogiqueTitre8EntranementCar"/>
    <w:qFormat/>
    <w:rsid w:val="008D0E9B"/>
  </w:style>
  <w:style w:type="character" w:customStyle="1" w:styleId="GuidePedagogiqueTitre7RponsesCar">
    <w:name w:val="GuidePedagogique_Titre 7_Réponses Car"/>
    <w:basedOn w:val="Policepardfaut"/>
    <w:link w:val="GuidePedagogiqueTitre7Rponses"/>
    <w:rsid w:val="00AE0A06"/>
    <w:rPr>
      <w:rFonts w:ascii="GuidePedagogique" w:eastAsia="Times New Roman" w:hAnsi="GuidePedagogique" w:cs="Times New Roman"/>
      <w:lang w:eastAsia="fr-FR"/>
    </w:rPr>
  </w:style>
  <w:style w:type="character" w:customStyle="1" w:styleId="GuidePedagogiqueTitre8EntranementCar">
    <w:name w:val="GuidePedagogique_Titre 8_Entraînement Car"/>
    <w:basedOn w:val="04ExercicestitreCar"/>
    <w:link w:val="GuidePedagogiqueTitre8Entranement"/>
    <w:rsid w:val="008D0E9B"/>
    <w:rPr>
      <w:rFonts w:ascii="GuidePedagoNCond-Bold" w:eastAsia="Times New Roman" w:hAnsi="GuidePedagoNCond-Bold" w:cs="GuidePedagoNCond-Bold"/>
      <w:b/>
      <w:bCs/>
      <w:color w:val="000000"/>
      <w:sz w:val="27"/>
      <w:szCs w:val="27"/>
      <w:lang w:eastAsia="fr-FR"/>
    </w:rPr>
  </w:style>
  <w:style w:type="character" w:customStyle="1" w:styleId="Titre4Car">
    <w:name w:val="Titre 4 Car"/>
    <w:basedOn w:val="Policepardfaut"/>
    <w:link w:val="Titre4"/>
    <w:rsid w:val="0095190D"/>
    <w:rPr>
      <w:rFonts w:asciiTheme="majorHAnsi" w:eastAsiaTheme="majorEastAsia" w:hAnsiTheme="majorHAnsi" w:cstheme="majorBidi"/>
      <w:b/>
      <w:bCs/>
      <w:i/>
      <w:iCs/>
      <w:color w:val="4F81BD" w:themeColor="accent1"/>
    </w:rPr>
  </w:style>
  <w:style w:type="paragraph" w:styleId="Corpsdetexte">
    <w:name w:val="Body Text"/>
    <w:basedOn w:val="Normal"/>
    <w:link w:val="CorpsdetexteCar"/>
    <w:uiPriority w:val="99"/>
    <w:semiHidden/>
    <w:unhideWhenUsed/>
    <w:rsid w:val="0095190D"/>
    <w:pPr>
      <w:spacing w:after="120" w:line="276" w:lineRule="auto"/>
    </w:pPr>
    <w:rPr>
      <w:rFonts w:asciiTheme="minorHAnsi" w:eastAsiaTheme="minorHAnsi" w:hAnsiTheme="minorHAnsi" w:cstheme="minorBidi"/>
      <w:sz w:val="22"/>
      <w:szCs w:val="22"/>
      <w:lang w:eastAsia="en-US"/>
    </w:rPr>
  </w:style>
  <w:style w:type="character" w:customStyle="1" w:styleId="CorpsdetexteCar">
    <w:name w:val="Corps de texte Car"/>
    <w:basedOn w:val="Policepardfaut"/>
    <w:link w:val="Corpsdetexte"/>
    <w:uiPriority w:val="99"/>
    <w:semiHidden/>
    <w:rsid w:val="0095190D"/>
  </w:style>
  <w:style w:type="character" w:customStyle="1" w:styleId="Titre5Car">
    <w:name w:val="Titre 5 Car"/>
    <w:basedOn w:val="Policepardfaut"/>
    <w:link w:val="Titre5"/>
    <w:rsid w:val="00BB4B75"/>
    <w:rPr>
      <w:rFonts w:asciiTheme="majorHAnsi" w:eastAsiaTheme="majorEastAsia" w:hAnsiTheme="majorHAnsi" w:cstheme="majorBidi"/>
      <w:color w:val="243F60" w:themeColor="accent1" w:themeShade="7F"/>
      <w:sz w:val="24"/>
      <w:szCs w:val="24"/>
      <w:lang w:eastAsia="fr-FR"/>
    </w:rPr>
  </w:style>
  <w:style w:type="character" w:customStyle="1" w:styleId="Titre1Car">
    <w:name w:val="Titre 1 Car"/>
    <w:basedOn w:val="Policepardfaut"/>
    <w:link w:val="Titre1"/>
    <w:rsid w:val="00BB4B75"/>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rsid w:val="00BB4B75"/>
    <w:rPr>
      <w:rFonts w:asciiTheme="majorHAnsi" w:eastAsiaTheme="majorEastAsia" w:hAnsiTheme="majorHAnsi" w:cstheme="majorBidi"/>
      <w:b/>
      <w:bCs/>
      <w:color w:val="4F81BD" w:themeColor="accent1"/>
      <w:sz w:val="26"/>
      <w:szCs w:val="26"/>
    </w:rPr>
  </w:style>
  <w:style w:type="character" w:customStyle="1" w:styleId="Titre6Car">
    <w:name w:val="Titre 6 Car"/>
    <w:basedOn w:val="Policepardfaut"/>
    <w:link w:val="Titre6"/>
    <w:rsid w:val="00BB4B75"/>
    <w:rPr>
      <w:rFonts w:ascii="Times New Roman" w:eastAsia="Times New Roman" w:hAnsi="Times New Roman" w:cs="Times New Roman"/>
      <w:i/>
      <w:szCs w:val="20"/>
      <w:lang w:eastAsia="fr-FR"/>
    </w:rPr>
  </w:style>
  <w:style w:type="character" w:customStyle="1" w:styleId="Titre7Car">
    <w:name w:val="Titre 7 Car"/>
    <w:basedOn w:val="Policepardfaut"/>
    <w:link w:val="Titre7"/>
    <w:rsid w:val="00BB4B75"/>
    <w:rPr>
      <w:rFonts w:ascii="Arial" w:eastAsia="Times New Roman" w:hAnsi="Arial" w:cs="Times New Roman"/>
      <w:sz w:val="20"/>
      <w:szCs w:val="20"/>
      <w:lang w:eastAsia="fr-FR"/>
    </w:rPr>
  </w:style>
  <w:style w:type="character" w:customStyle="1" w:styleId="Titre8Car">
    <w:name w:val="Titre 8 Car"/>
    <w:basedOn w:val="Policepardfaut"/>
    <w:link w:val="Titre8"/>
    <w:rsid w:val="00BB4B75"/>
    <w:rPr>
      <w:rFonts w:ascii="Arial" w:eastAsia="Times New Roman" w:hAnsi="Arial" w:cs="Times New Roman"/>
      <w:i/>
      <w:sz w:val="20"/>
      <w:szCs w:val="20"/>
      <w:lang w:eastAsia="fr-FR"/>
    </w:rPr>
  </w:style>
  <w:style w:type="character" w:customStyle="1" w:styleId="Titre9Car">
    <w:name w:val="Titre 9 Car"/>
    <w:basedOn w:val="Policepardfaut"/>
    <w:link w:val="Titre9"/>
    <w:rsid w:val="00BB4B75"/>
    <w:rPr>
      <w:rFonts w:ascii="Arial" w:eastAsia="Times New Roman" w:hAnsi="Arial" w:cs="Times New Roman"/>
      <w:b/>
      <w:i/>
      <w:sz w:val="18"/>
      <w:szCs w:val="20"/>
      <w:lang w:eastAsia="fr-FR"/>
    </w:rPr>
  </w:style>
  <w:style w:type="character" w:styleId="Lienhypertexte">
    <w:name w:val="Hyperlink"/>
    <w:basedOn w:val="Policepardfaut"/>
    <w:uiPriority w:val="99"/>
    <w:unhideWhenUsed/>
    <w:rsid w:val="00BB4B75"/>
    <w:rPr>
      <w:color w:val="0000FF" w:themeColor="hyperlink"/>
      <w:u w:val="single"/>
    </w:rPr>
  </w:style>
  <w:style w:type="paragraph" w:customStyle="1" w:styleId="Tableaux">
    <w:name w:val="Tableaux"/>
    <w:basedOn w:val="Normal"/>
    <w:link w:val="TableauxCar"/>
    <w:uiPriority w:val="99"/>
    <w:rsid w:val="00BB4B75"/>
    <w:pPr>
      <w:spacing w:before="60" w:after="60"/>
      <w:jc w:val="both"/>
    </w:pPr>
    <w:rPr>
      <w:rFonts w:ascii="Arial Narrow" w:hAnsi="Arial Narrow"/>
      <w:sz w:val="20"/>
      <w:szCs w:val="20"/>
    </w:rPr>
  </w:style>
  <w:style w:type="character" w:customStyle="1" w:styleId="TableauxCar">
    <w:name w:val="Tableaux Car"/>
    <w:basedOn w:val="Policepardfaut"/>
    <w:link w:val="Tableaux"/>
    <w:uiPriority w:val="99"/>
    <w:rsid w:val="00BB4B75"/>
    <w:rPr>
      <w:rFonts w:ascii="Arial Narrow" w:eastAsia="Times New Roman" w:hAnsi="Arial Narrow" w:cs="Times New Roman"/>
      <w:sz w:val="20"/>
      <w:szCs w:val="20"/>
      <w:lang w:eastAsia="fr-FR"/>
    </w:rPr>
  </w:style>
  <w:style w:type="paragraph" w:styleId="NormalWeb">
    <w:name w:val="Normal (Web)"/>
    <w:basedOn w:val="Normal"/>
    <w:uiPriority w:val="99"/>
    <w:unhideWhenUsed/>
    <w:rsid w:val="00BB4B75"/>
    <w:pPr>
      <w:spacing w:before="100" w:beforeAutospacing="1" w:after="100" w:afterAutospacing="1"/>
    </w:pPr>
  </w:style>
  <w:style w:type="character" w:styleId="lev">
    <w:name w:val="Strong"/>
    <w:basedOn w:val="Policepardfaut"/>
    <w:uiPriority w:val="22"/>
    <w:qFormat/>
    <w:rsid w:val="00BB4B75"/>
    <w:rPr>
      <w:b/>
      <w:bCs/>
    </w:rPr>
  </w:style>
  <w:style w:type="paragraph" w:styleId="Sansinterligne">
    <w:name w:val="No Spacing"/>
    <w:uiPriority w:val="1"/>
    <w:qFormat/>
    <w:rsid w:val="00BB4B75"/>
    <w:pPr>
      <w:spacing w:after="0" w:line="240" w:lineRule="auto"/>
    </w:pPr>
    <w:rPr>
      <w:rFonts w:ascii="Times New Roman" w:hAnsi="Times New Roman"/>
      <w:sz w:val="24"/>
    </w:rPr>
  </w:style>
  <w:style w:type="paragraph" w:customStyle="1" w:styleId="p3">
    <w:name w:val="p3"/>
    <w:basedOn w:val="Normal"/>
    <w:rsid w:val="00BB4B75"/>
    <w:pPr>
      <w:spacing w:before="100" w:beforeAutospacing="1" w:after="100" w:afterAutospacing="1"/>
    </w:pPr>
  </w:style>
  <w:style w:type="character" w:customStyle="1" w:styleId="s1">
    <w:name w:val="s1"/>
    <w:basedOn w:val="Policepardfaut"/>
    <w:rsid w:val="00BB4B75"/>
  </w:style>
  <w:style w:type="character" w:customStyle="1" w:styleId="texte12px">
    <w:name w:val="texte12px"/>
    <w:rsid w:val="00BB4B75"/>
  </w:style>
  <w:style w:type="paragraph" w:customStyle="1" w:styleId="Pucesgras">
    <w:name w:val="Puces gras"/>
    <w:basedOn w:val="Normal"/>
    <w:rsid w:val="00BB4B75"/>
    <w:pPr>
      <w:numPr>
        <w:numId w:val="39"/>
      </w:numPr>
      <w:tabs>
        <w:tab w:val="left" w:pos="360"/>
      </w:tabs>
      <w:spacing w:before="120" w:after="120"/>
      <w:jc w:val="both"/>
    </w:pPr>
    <w:rPr>
      <w:rFonts w:ascii="Arial Narrow" w:hAnsi="Arial Narrow"/>
      <w:b/>
      <w:sz w:val="22"/>
    </w:rPr>
  </w:style>
  <w:style w:type="paragraph" w:customStyle="1" w:styleId="Tableaucourant0">
    <w:name w:val="Tableau courant"/>
    <w:rsid w:val="00BB4B75"/>
    <w:pPr>
      <w:widowControl w:val="0"/>
      <w:autoSpaceDE w:val="0"/>
      <w:autoSpaceDN w:val="0"/>
      <w:adjustRightInd w:val="0"/>
      <w:spacing w:after="0" w:line="180" w:lineRule="atLeast"/>
      <w:jc w:val="both"/>
    </w:pPr>
    <w:rPr>
      <w:rFonts w:ascii="Guide Pedago NCond" w:eastAsia="Times New Roman" w:hAnsi="Guide Pedago NCond" w:cs="Guide Pedago NCond"/>
      <w:color w:val="000000"/>
      <w:w w:val="0"/>
      <w:sz w:val="16"/>
      <w:szCs w:val="16"/>
      <w:lang w:eastAsia="fr-FR"/>
    </w:rPr>
  </w:style>
  <w:style w:type="paragraph" w:customStyle="1" w:styleId="Tableautetiere0">
    <w:name w:val="Tableau tetiere"/>
    <w:rsid w:val="00BB4B75"/>
    <w:pPr>
      <w:widowControl w:val="0"/>
      <w:suppressAutoHyphens/>
      <w:autoSpaceDE w:val="0"/>
      <w:autoSpaceDN w:val="0"/>
      <w:adjustRightInd w:val="0"/>
      <w:spacing w:after="0" w:line="180" w:lineRule="atLeast"/>
    </w:pPr>
    <w:rPr>
      <w:rFonts w:ascii="Guide Pedago NCond" w:eastAsia="Times New Roman" w:hAnsi="Guide Pedago NCond" w:cs="Guide Pedago NCond"/>
      <w:b/>
      <w:bCs/>
      <w:color w:val="000000"/>
      <w:w w:val="0"/>
      <w:sz w:val="16"/>
      <w:szCs w:val="16"/>
      <w:lang w:eastAsia="fr-FR"/>
    </w:rPr>
  </w:style>
  <w:style w:type="paragraph" w:customStyle="1" w:styleId="TEnumtiret">
    <w:name w:val="T_Enum_tiret"/>
    <w:rsid w:val="00BB4B75"/>
    <w:pPr>
      <w:tabs>
        <w:tab w:val="left" w:pos="100"/>
      </w:tabs>
      <w:autoSpaceDE w:val="0"/>
      <w:autoSpaceDN w:val="0"/>
      <w:adjustRightInd w:val="0"/>
      <w:spacing w:after="0" w:line="260" w:lineRule="atLeast"/>
      <w:jc w:val="both"/>
    </w:pPr>
    <w:rPr>
      <w:rFonts w:ascii="Guide Pedago Times" w:eastAsia="Times New Roman" w:hAnsi="Guide Pedago Times" w:cs="Guide Pedago Times"/>
      <w:color w:val="000000"/>
      <w:w w:val="0"/>
      <w:lang w:eastAsia="fr-FR"/>
    </w:rPr>
  </w:style>
  <w:style w:type="paragraph" w:customStyle="1" w:styleId="Tableautitre">
    <w:name w:val="Tableau_titre"/>
    <w:rsid w:val="00BB4B75"/>
    <w:pPr>
      <w:suppressAutoHyphens/>
      <w:autoSpaceDE w:val="0"/>
      <w:autoSpaceDN w:val="0"/>
      <w:adjustRightInd w:val="0"/>
      <w:spacing w:before="160" w:after="0" w:line="200" w:lineRule="atLeast"/>
    </w:pPr>
    <w:rPr>
      <w:rFonts w:ascii="Guide Pedago NCond" w:eastAsia="Times New Roman" w:hAnsi="Guide Pedago NCond" w:cs="Guide Pedago NCond"/>
      <w:color w:val="000000"/>
      <w:w w:val="0"/>
      <w:sz w:val="18"/>
      <w:szCs w:val="18"/>
      <w:lang w:eastAsia="fr-FR"/>
    </w:rPr>
  </w:style>
  <w:style w:type="character" w:customStyle="1" w:styleId="Symbol">
    <w:name w:val="Symbol"/>
    <w:rsid w:val="00BB4B75"/>
    <w:rPr>
      <w:rFonts w:ascii="Guide Pedago Symb" w:hAnsi="Guide Pedago Symb" w:cs="Guide Pedago Symb"/>
    </w:rPr>
  </w:style>
  <w:style w:type="paragraph" w:customStyle="1" w:styleId="Notetableau">
    <w:name w:val="Note (tableau)"/>
    <w:rsid w:val="00BB4B75"/>
    <w:pPr>
      <w:widowControl w:val="0"/>
      <w:autoSpaceDE w:val="0"/>
      <w:autoSpaceDN w:val="0"/>
      <w:adjustRightInd w:val="0"/>
      <w:spacing w:after="0" w:line="160" w:lineRule="atLeast"/>
    </w:pPr>
    <w:rPr>
      <w:rFonts w:ascii="Guide Pedago NCond" w:eastAsia="Times New Roman" w:hAnsi="Guide Pedago NCond" w:cs="Guide Pedago NCond"/>
      <w:color w:val="000000"/>
      <w:w w:val="1"/>
      <w:sz w:val="14"/>
      <w:szCs w:val="14"/>
      <w:lang w:eastAsia="fr-FR"/>
    </w:rPr>
  </w:style>
  <w:style w:type="character" w:customStyle="1" w:styleId="Exp">
    <w:name w:val="Exp"/>
    <w:rsid w:val="00BB4B75"/>
    <w:rPr>
      <w:vertAlign w:val="superscript"/>
    </w:rPr>
  </w:style>
  <w:style w:type="paragraph" w:customStyle="1" w:styleId="Tableautetieregauche">
    <w:name w:val="Tableau tetiere gauche"/>
    <w:rsid w:val="00BB4B75"/>
    <w:pPr>
      <w:widowControl w:val="0"/>
      <w:suppressAutoHyphens/>
      <w:autoSpaceDE w:val="0"/>
      <w:autoSpaceDN w:val="0"/>
      <w:adjustRightInd w:val="0"/>
      <w:spacing w:after="0" w:line="180" w:lineRule="atLeast"/>
    </w:pPr>
    <w:rPr>
      <w:rFonts w:ascii="Guide Pedago NCond" w:eastAsia="Times New Roman" w:hAnsi="Guide Pedago NCond" w:cs="Guide Pedago NCond"/>
      <w:b/>
      <w:bCs/>
      <w:color w:val="000000"/>
      <w:w w:val="1"/>
      <w:sz w:val="16"/>
      <w:szCs w:val="16"/>
      <w:lang w:eastAsia="fr-FR"/>
    </w:rPr>
  </w:style>
  <w:style w:type="paragraph" w:customStyle="1" w:styleId="06Questionenonce0">
    <w:name w:val="06_Question enonce"/>
    <w:rsid w:val="00BB4B75"/>
    <w:pPr>
      <w:keepNext/>
      <w:autoSpaceDE w:val="0"/>
      <w:autoSpaceDN w:val="0"/>
      <w:adjustRightInd w:val="0"/>
      <w:spacing w:before="120" w:after="0" w:line="260" w:lineRule="atLeast"/>
      <w:jc w:val="both"/>
    </w:pPr>
    <w:rPr>
      <w:rFonts w:ascii="Guide Pedago Times" w:eastAsia="Times New Roman" w:hAnsi="Guide Pedago Times" w:cs="Guide Pedago Times"/>
      <w:b/>
      <w:bCs/>
      <w:color w:val="000000"/>
      <w:w w:val="0"/>
      <w:lang w:eastAsia="fr-FR"/>
    </w:rPr>
  </w:style>
  <w:style w:type="character" w:customStyle="1" w:styleId="Ital">
    <w:name w:val="Ital"/>
    <w:rsid w:val="00BB4B75"/>
    <w:rPr>
      <w:i/>
      <w:iCs/>
    </w:rPr>
  </w:style>
  <w:style w:type="paragraph" w:customStyle="1" w:styleId="Tableaucourantequation">
    <w:name w:val="Tableau courant equation"/>
    <w:rsid w:val="00BB4B75"/>
    <w:pPr>
      <w:widowControl w:val="0"/>
      <w:autoSpaceDE w:val="0"/>
      <w:autoSpaceDN w:val="0"/>
      <w:adjustRightInd w:val="0"/>
      <w:spacing w:after="0" w:line="180" w:lineRule="atLeast"/>
      <w:jc w:val="both"/>
    </w:pPr>
    <w:rPr>
      <w:rFonts w:ascii="Guide Pedago NCond" w:eastAsia="Times New Roman" w:hAnsi="Guide Pedago NCond" w:cs="Guide Pedago NCond"/>
      <w:color w:val="000000"/>
      <w:w w:val="0"/>
      <w:sz w:val="16"/>
      <w:szCs w:val="16"/>
      <w:lang w:eastAsia="fr-FR"/>
    </w:rPr>
  </w:style>
  <w:style w:type="paragraph" w:customStyle="1" w:styleId="TTexteequation">
    <w:name w:val="T_Texte_equation"/>
    <w:rsid w:val="00BB4B75"/>
    <w:pPr>
      <w:autoSpaceDE w:val="0"/>
      <w:autoSpaceDN w:val="0"/>
      <w:adjustRightInd w:val="0"/>
      <w:spacing w:after="0" w:line="260" w:lineRule="atLeast"/>
      <w:jc w:val="both"/>
    </w:pPr>
    <w:rPr>
      <w:rFonts w:ascii="Guide Pedago Times" w:eastAsia="Times New Roman" w:hAnsi="Guide Pedago Times" w:cs="Guide Pedago Times"/>
      <w:color w:val="000000"/>
      <w:w w:val="0"/>
      <w:lang w:eastAsia="fr-FR"/>
    </w:rPr>
  </w:style>
  <w:style w:type="paragraph" w:customStyle="1" w:styleId="Rduit">
    <w:name w:val="Réduit"/>
    <w:basedOn w:val="Normal"/>
    <w:uiPriority w:val="99"/>
    <w:rsid w:val="00BB4B75"/>
    <w:pPr>
      <w:overflowPunct w:val="0"/>
      <w:autoSpaceDE w:val="0"/>
      <w:autoSpaceDN w:val="0"/>
      <w:adjustRightInd w:val="0"/>
      <w:jc w:val="both"/>
      <w:textAlignment w:val="baseline"/>
    </w:pPr>
    <w:rPr>
      <w:rFonts w:ascii="Arial" w:eastAsiaTheme="minorEastAsia" w:hAnsi="Arial" w:cs="Arial"/>
      <w:sz w:val="20"/>
      <w:szCs w:val="20"/>
    </w:rPr>
  </w:style>
  <w:style w:type="paragraph" w:styleId="Corpsdetexte3">
    <w:name w:val="Body Text 3"/>
    <w:basedOn w:val="Normal"/>
    <w:link w:val="Corpsdetexte3Car"/>
    <w:semiHidden/>
    <w:rsid w:val="00BB4B75"/>
    <w:pPr>
      <w:widowControl w:val="0"/>
      <w:autoSpaceDE w:val="0"/>
      <w:autoSpaceDN w:val="0"/>
      <w:jc w:val="both"/>
    </w:pPr>
    <w:rPr>
      <w:rFonts w:ascii="Tahoma" w:hAnsi="Tahoma"/>
      <w:sz w:val="14"/>
      <w:szCs w:val="20"/>
    </w:rPr>
  </w:style>
  <w:style w:type="character" w:customStyle="1" w:styleId="Corpsdetexte3Car">
    <w:name w:val="Corps de texte 3 Car"/>
    <w:basedOn w:val="Policepardfaut"/>
    <w:link w:val="Corpsdetexte3"/>
    <w:semiHidden/>
    <w:rsid w:val="00BB4B75"/>
    <w:rPr>
      <w:rFonts w:ascii="Tahoma" w:eastAsia="Times New Roman" w:hAnsi="Tahoma" w:cs="Times New Roman"/>
      <w:sz w:val="14"/>
      <w:szCs w:val="20"/>
      <w:lang w:eastAsia="fr-FR"/>
    </w:rPr>
  </w:style>
  <w:style w:type="paragraph" w:styleId="Retraitcorpsdetexte">
    <w:name w:val="Body Text Indent"/>
    <w:basedOn w:val="Normal"/>
    <w:link w:val="RetraitcorpsdetexteCar"/>
    <w:semiHidden/>
    <w:rsid w:val="00BB4B75"/>
    <w:pPr>
      <w:spacing w:line="360" w:lineRule="atLeast"/>
      <w:ind w:left="180"/>
      <w:jc w:val="both"/>
    </w:pPr>
    <w:rPr>
      <w:rFonts w:ascii="Arial" w:hAnsi="Arial"/>
      <w:color w:val="000000"/>
      <w:sz w:val="22"/>
      <w:szCs w:val="20"/>
    </w:rPr>
  </w:style>
  <w:style w:type="character" w:customStyle="1" w:styleId="RetraitcorpsdetexteCar">
    <w:name w:val="Retrait corps de texte Car"/>
    <w:basedOn w:val="Policepardfaut"/>
    <w:link w:val="Retraitcorpsdetexte"/>
    <w:semiHidden/>
    <w:rsid w:val="00BB4B75"/>
    <w:rPr>
      <w:rFonts w:ascii="Arial" w:eastAsia="Times New Roman" w:hAnsi="Arial" w:cs="Times New Roman"/>
      <w:color w:val="000000"/>
      <w:szCs w:val="20"/>
      <w:lang w:eastAsia="fr-FR"/>
    </w:rPr>
  </w:style>
  <w:style w:type="character" w:styleId="Numrodepage">
    <w:name w:val="page number"/>
    <w:basedOn w:val="Policepardfaut"/>
    <w:rsid w:val="00BB4B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FCB"/>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next w:val="Normal"/>
    <w:link w:val="Titre3Car"/>
    <w:uiPriority w:val="9"/>
    <w:unhideWhenUsed/>
    <w:qFormat/>
    <w:rsid w:val="007F0FCB"/>
    <w:pPr>
      <w:keepNext/>
      <w:keepLines/>
      <w:spacing w:before="200" w:line="260" w:lineRule="exact"/>
      <w:outlineLvl w:val="2"/>
    </w:pPr>
    <w:rPr>
      <w:rFonts w:asciiTheme="majorHAnsi" w:eastAsiaTheme="majorEastAsia" w:hAnsiTheme="majorHAnsi" w:cstheme="majorBidi"/>
      <w:b/>
      <w:b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0Chaptitre">
    <w:name w:val="00_Chap_titre"/>
    <w:basedOn w:val="Normal"/>
    <w:link w:val="00ChaptitreCar"/>
    <w:uiPriority w:val="99"/>
    <w:rsid w:val="007F0FCB"/>
    <w:pPr>
      <w:keepNext/>
      <w:keepLines/>
      <w:pageBreakBefore/>
      <w:widowControl w:val="0"/>
      <w:suppressAutoHyphens/>
      <w:autoSpaceDE w:val="0"/>
      <w:autoSpaceDN w:val="0"/>
      <w:adjustRightInd w:val="0"/>
      <w:spacing w:after="397" w:line="560" w:lineRule="atLeast"/>
      <w:ind w:left="1417" w:hanging="1417"/>
      <w:textAlignment w:val="center"/>
    </w:pPr>
    <w:rPr>
      <w:rFonts w:ascii="GuidePedagoArial" w:hAnsi="GuidePedagoArial" w:cs="GuidePedagoArial"/>
      <w:color w:val="000000"/>
      <w:sz w:val="48"/>
      <w:szCs w:val="48"/>
    </w:rPr>
  </w:style>
  <w:style w:type="paragraph" w:customStyle="1" w:styleId="02Programmetitre">
    <w:name w:val="02_Programme_titre"/>
    <w:basedOn w:val="Normal"/>
    <w:link w:val="02ProgrammetitreCar"/>
    <w:uiPriority w:val="99"/>
    <w:rsid w:val="007F0FCB"/>
    <w:pPr>
      <w:keepNext/>
      <w:keepLines/>
      <w:widowControl w:val="0"/>
      <w:suppressAutoHyphens/>
      <w:autoSpaceDE w:val="0"/>
      <w:autoSpaceDN w:val="0"/>
      <w:adjustRightInd w:val="0"/>
      <w:spacing w:before="142" w:line="200" w:lineRule="atLeast"/>
      <w:textAlignment w:val="center"/>
    </w:pPr>
    <w:rPr>
      <w:rFonts w:ascii="GuidePedagoNCond" w:hAnsi="GuidePedagoNCond" w:cs="GuidePedagoNCond"/>
      <w:caps/>
      <w:color w:val="000000"/>
      <w:sz w:val="19"/>
      <w:szCs w:val="19"/>
    </w:rPr>
  </w:style>
  <w:style w:type="paragraph" w:customStyle="1" w:styleId="TTextecourant">
    <w:name w:val="T_Texte_courant"/>
    <w:basedOn w:val="Normal"/>
    <w:uiPriority w:val="99"/>
    <w:rsid w:val="007F0FCB"/>
    <w:pPr>
      <w:widowControl w:val="0"/>
      <w:autoSpaceDE w:val="0"/>
      <w:autoSpaceDN w:val="0"/>
      <w:adjustRightInd w:val="0"/>
      <w:spacing w:line="260" w:lineRule="atLeast"/>
      <w:jc w:val="both"/>
      <w:textAlignment w:val="center"/>
    </w:pPr>
    <w:rPr>
      <w:rFonts w:ascii="GuidePedagoTimes" w:hAnsi="GuidePedagoTimes" w:cs="GuidePedagoTimes"/>
      <w:color w:val="000000"/>
      <w:sz w:val="22"/>
      <w:szCs w:val="22"/>
    </w:rPr>
  </w:style>
  <w:style w:type="paragraph" w:customStyle="1" w:styleId="04Exercicestitre">
    <w:name w:val="04_Exercices_titre"/>
    <w:basedOn w:val="Normal"/>
    <w:next w:val="TTextecourant"/>
    <w:link w:val="04ExercicestitreCar"/>
    <w:uiPriority w:val="99"/>
    <w:rsid w:val="007F0FCB"/>
    <w:pPr>
      <w:keepNext/>
      <w:keepLines/>
      <w:widowControl w:val="0"/>
      <w:suppressAutoHyphens/>
      <w:autoSpaceDE w:val="0"/>
      <w:autoSpaceDN w:val="0"/>
      <w:adjustRightInd w:val="0"/>
      <w:spacing w:before="680" w:line="310" w:lineRule="atLeast"/>
      <w:textAlignment w:val="center"/>
    </w:pPr>
    <w:rPr>
      <w:rFonts w:ascii="GuidePedagoNCond-Bold" w:hAnsi="GuidePedagoNCond-Bold" w:cs="GuidePedagoNCond-Bold"/>
      <w:b/>
      <w:bCs/>
      <w:color w:val="000000"/>
      <w:sz w:val="27"/>
      <w:szCs w:val="27"/>
    </w:rPr>
  </w:style>
  <w:style w:type="paragraph" w:customStyle="1" w:styleId="05MissionTitre">
    <w:name w:val="05_Mission_Titre"/>
    <w:basedOn w:val="Normal"/>
    <w:link w:val="05MissionTitreCar"/>
    <w:uiPriority w:val="99"/>
    <w:rsid w:val="007F0FCB"/>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NCond" w:hAnsi="GuidePedagoNCond" w:cs="GuidePedagoNCond"/>
      <w:color w:val="000000"/>
      <w:sz w:val="25"/>
      <w:szCs w:val="25"/>
    </w:rPr>
  </w:style>
  <w:style w:type="paragraph" w:customStyle="1" w:styleId="05ExerciceTitre">
    <w:name w:val="05_Exercice_Titre"/>
    <w:basedOn w:val="Normal"/>
    <w:uiPriority w:val="99"/>
    <w:rsid w:val="007F0FCB"/>
    <w:pPr>
      <w:keepNext/>
      <w:keepLines/>
      <w:widowControl w:val="0"/>
      <w:suppressAutoHyphens/>
      <w:autoSpaceDE w:val="0"/>
      <w:autoSpaceDN w:val="0"/>
      <w:adjustRightInd w:val="0"/>
      <w:spacing w:before="198" w:after="85" w:line="310" w:lineRule="atLeast"/>
      <w:ind w:left="567" w:hanging="567"/>
      <w:textAlignment w:val="center"/>
    </w:pPr>
    <w:rPr>
      <w:rFonts w:ascii="GuidePedagoNCond" w:hAnsi="GuidePedagoNCond" w:cs="GuidePedagoNCond"/>
      <w:color w:val="000000"/>
      <w:sz w:val="25"/>
      <w:szCs w:val="25"/>
    </w:rPr>
  </w:style>
  <w:style w:type="paragraph" w:customStyle="1" w:styleId="06Questionenonce">
    <w:name w:val="06_Question_enonce"/>
    <w:basedOn w:val="Normal"/>
    <w:link w:val="06QuestionenonceCar"/>
    <w:uiPriority w:val="99"/>
    <w:rsid w:val="007F0FCB"/>
    <w:pPr>
      <w:keepNext/>
      <w:widowControl w:val="0"/>
      <w:suppressAutoHyphens/>
      <w:autoSpaceDE w:val="0"/>
      <w:autoSpaceDN w:val="0"/>
      <w:adjustRightInd w:val="0"/>
      <w:spacing w:before="113" w:line="270" w:lineRule="atLeast"/>
      <w:jc w:val="both"/>
      <w:textAlignment w:val="center"/>
    </w:pPr>
    <w:rPr>
      <w:rFonts w:ascii="GuidePedagoTimes-Bold" w:hAnsi="GuidePedagoTimes-Bold" w:cs="GuidePedagoTimes-Bold"/>
      <w:b/>
      <w:bCs/>
      <w:color w:val="000000"/>
      <w:spacing w:val="-1"/>
      <w:sz w:val="23"/>
      <w:szCs w:val="23"/>
    </w:rPr>
  </w:style>
  <w:style w:type="paragraph" w:customStyle="1" w:styleId="TEnumpuce">
    <w:name w:val="T_Enum_puce"/>
    <w:basedOn w:val="TTextecourant"/>
    <w:next w:val="TTextecourant"/>
    <w:uiPriority w:val="99"/>
    <w:rsid w:val="007F0FCB"/>
    <w:pPr>
      <w:numPr>
        <w:numId w:val="2"/>
      </w:numPr>
    </w:pPr>
  </w:style>
  <w:style w:type="paragraph" w:customStyle="1" w:styleId="Tableaucourant">
    <w:name w:val="Tableau_courant"/>
    <w:basedOn w:val="Normal"/>
    <w:link w:val="TableaucourantCar"/>
    <w:uiPriority w:val="99"/>
    <w:rsid w:val="007F0FCB"/>
    <w:pPr>
      <w:widowControl w:val="0"/>
      <w:autoSpaceDE w:val="0"/>
      <w:autoSpaceDN w:val="0"/>
      <w:adjustRightInd w:val="0"/>
      <w:spacing w:line="180" w:lineRule="atLeast"/>
      <w:jc w:val="both"/>
      <w:textAlignment w:val="center"/>
    </w:pPr>
    <w:rPr>
      <w:rFonts w:ascii="GuidePedagoNCond" w:hAnsi="GuidePedagoNCond" w:cs="GuidePedagoNCond"/>
      <w:color w:val="000000"/>
      <w:sz w:val="16"/>
      <w:szCs w:val="16"/>
    </w:rPr>
  </w:style>
  <w:style w:type="paragraph" w:customStyle="1" w:styleId="Tableautetiere">
    <w:name w:val="Tableau_tetiere"/>
    <w:basedOn w:val="Tableaucourant"/>
    <w:link w:val="TableautetiereCar"/>
    <w:uiPriority w:val="99"/>
    <w:rsid w:val="007F0FCB"/>
    <w:pPr>
      <w:suppressAutoHyphens/>
    </w:pPr>
    <w:rPr>
      <w:rFonts w:ascii="GuidePedagoNCond-Bold" w:hAnsi="GuidePedagoNCond-Bold" w:cs="GuidePedagoNCond-Bold"/>
      <w:b/>
      <w:bCs/>
    </w:rPr>
  </w:style>
  <w:style w:type="paragraph" w:customStyle="1" w:styleId="Tableaulistepuce">
    <w:name w:val="Tableau_liste_puce"/>
    <w:basedOn w:val="Tableaucourant"/>
    <w:uiPriority w:val="99"/>
    <w:rsid w:val="007F0FCB"/>
    <w:pPr>
      <w:numPr>
        <w:numId w:val="1"/>
      </w:numPr>
      <w:tabs>
        <w:tab w:val="clear" w:pos="57"/>
        <w:tab w:val="left" w:pos="113"/>
      </w:tabs>
    </w:pPr>
  </w:style>
  <w:style w:type="paragraph" w:customStyle="1" w:styleId="Pieddepagedroite">
    <w:name w:val="Pied de page droite"/>
    <w:rsid w:val="007F0FCB"/>
    <w:pPr>
      <w:widowControl w:val="0"/>
      <w:tabs>
        <w:tab w:val="right" w:pos="10206"/>
      </w:tabs>
      <w:suppressAutoHyphens/>
      <w:autoSpaceDE w:val="0"/>
      <w:autoSpaceDN w:val="0"/>
      <w:adjustRightInd w:val="0"/>
      <w:spacing w:after="0" w:line="240" w:lineRule="atLeast"/>
    </w:pPr>
    <w:rPr>
      <w:rFonts w:ascii="Guide Pedago Arial" w:eastAsia="Times New Roman" w:hAnsi="Guide Pedago Arial" w:cs="Guide Pedago Arial"/>
      <w:color w:val="000000"/>
      <w:sz w:val="17"/>
      <w:szCs w:val="17"/>
      <w:lang w:eastAsia="fr-FR"/>
    </w:rPr>
  </w:style>
  <w:style w:type="character" w:customStyle="1" w:styleId="Bold">
    <w:name w:val="Bold"/>
    <w:rsid w:val="007F0FCB"/>
    <w:rPr>
      <w:b/>
      <w:bCs/>
    </w:rPr>
  </w:style>
  <w:style w:type="character" w:customStyle="1" w:styleId="Folio">
    <w:name w:val="Folio"/>
    <w:rsid w:val="007F0FCB"/>
    <w:rPr>
      <w:rFonts w:ascii="Guide Pedago NCond" w:hAnsi="Guide Pedago NCond" w:cs="Guide Pedago NCond"/>
      <w:b/>
      <w:bCs/>
      <w:color w:val="000000"/>
      <w:spacing w:val="0"/>
      <w:w w:val="100"/>
      <w:sz w:val="20"/>
      <w:szCs w:val="20"/>
      <w:u w:val="none"/>
      <w:vertAlign w:val="baseline"/>
      <w:lang w:val="fr-FR"/>
    </w:rPr>
  </w:style>
  <w:style w:type="paragraph" w:customStyle="1" w:styleId="Pieddepagegauche">
    <w:name w:val="Pied de page gauche"/>
    <w:rsid w:val="007F0FCB"/>
    <w:pPr>
      <w:widowControl w:val="0"/>
      <w:tabs>
        <w:tab w:val="right" w:pos="7340"/>
      </w:tabs>
      <w:suppressAutoHyphens/>
      <w:autoSpaceDE w:val="0"/>
      <w:autoSpaceDN w:val="0"/>
      <w:adjustRightInd w:val="0"/>
      <w:spacing w:after="0" w:line="200" w:lineRule="atLeast"/>
      <w:jc w:val="both"/>
    </w:pPr>
    <w:rPr>
      <w:rFonts w:ascii="Guide Pedago Arial" w:eastAsia="Times New Roman" w:hAnsi="Guide Pedago Arial" w:cs="Guide Pedago Arial"/>
      <w:b/>
      <w:bCs/>
      <w:color w:val="000000"/>
      <w:w w:val="0"/>
      <w:sz w:val="16"/>
      <w:szCs w:val="16"/>
      <w:lang w:eastAsia="fr-FR"/>
    </w:rPr>
  </w:style>
  <w:style w:type="table" w:styleId="Grilledutableau">
    <w:name w:val="Table Grid"/>
    <w:aliases w:val="Tableau 1re page"/>
    <w:basedOn w:val="TableauNormal"/>
    <w:uiPriority w:val="39"/>
    <w:rsid w:val="007F0FCB"/>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F0FCB"/>
    <w:rPr>
      <w:rFonts w:ascii="Tahoma" w:hAnsi="Tahoma" w:cs="Tahoma"/>
      <w:sz w:val="16"/>
      <w:szCs w:val="16"/>
    </w:rPr>
  </w:style>
  <w:style w:type="character" w:customStyle="1" w:styleId="TextedebullesCar">
    <w:name w:val="Texte de bulles Car"/>
    <w:basedOn w:val="Policepardfaut"/>
    <w:link w:val="Textedebulles"/>
    <w:uiPriority w:val="99"/>
    <w:semiHidden/>
    <w:rsid w:val="007F0FCB"/>
    <w:rPr>
      <w:rFonts w:ascii="Tahoma" w:eastAsia="Times New Roman" w:hAnsi="Tahoma" w:cs="Tahoma"/>
      <w:sz w:val="16"/>
      <w:szCs w:val="16"/>
      <w:lang w:eastAsia="fr-FR"/>
    </w:rPr>
  </w:style>
  <w:style w:type="character" w:customStyle="1" w:styleId="Titre3Car">
    <w:name w:val="Titre 3 Car"/>
    <w:basedOn w:val="Policepardfaut"/>
    <w:link w:val="Titre3"/>
    <w:uiPriority w:val="9"/>
    <w:rsid w:val="007F0FCB"/>
    <w:rPr>
      <w:rFonts w:asciiTheme="majorHAnsi" w:eastAsiaTheme="majorEastAsia" w:hAnsiTheme="majorHAnsi" w:cstheme="majorBidi"/>
      <w:b/>
      <w:bCs/>
      <w:color w:val="4F81BD" w:themeColor="accent1"/>
      <w:sz w:val="24"/>
    </w:rPr>
  </w:style>
  <w:style w:type="paragraph" w:styleId="Paragraphedeliste">
    <w:name w:val="List Paragraph"/>
    <w:basedOn w:val="Normal"/>
    <w:uiPriority w:val="34"/>
    <w:qFormat/>
    <w:rsid w:val="007F0FCB"/>
    <w:pPr>
      <w:spacing w:after="200" w:line="260" w:lineRule="exact"/>
      <w:ind w:left="720"/>
      <w:contextualSpacing/>
    </w:pPr>
    <w:rPr>
      <w:rFonts w:eastAsiaTheme="minorHAnsi" w:cstheme="minorBidi"/>
      <w:szCs w:val="22"/>
      <w:lang w:eastAsia="en-US"/>
    </w:rPr>
  </w:style>
  <w:style w:type="paragraph" w:styleId="Commentaire">
    <w:name w:val="annotation text"/>
    <w:basedOn w:val="Normal"/>
    <w:link w:val="CommentaireCar"/>
    <w:uiPriority w:val="99"/>
    <w:semiHidden/>
    <w:unhideWhenUsed/>
    <w:rsid w:val="007F0FCB"/>
    <w:pPr>
      <w:spacing w:after="200"/>
    </w:pPr>
    <w:rPr>
      <w:rFonts w:eastAsiaTheme="minorHAnsi" w:cstheme="minorBidi"/>
      <w:sz w:val="20"/>
      <w:szCs w:val="20"/>
      <w:lang w:eastAsia="en-US"/>
    </w:rPr>
  </w:style>
  <w:style w:type="character" w:customStyle="1" w:styleId="CommentaireCar">
    <w:name w:val="Commentaire Car"/>
    <w:basedOn w:val="Policepardfaut"/>
    <w:link w:val="Commentaire"/>
    <w:uiPriority w:val="99"/>
    <w:semiHidden/>
    <w:rsid w:val="007F0FCB"/>
    <w:rPr>
      <w:rFonts w:ascii="Times New Roman" w:hAnsi="Times New Roman"/>
      <w:sz w:val="20"/>
      <w:szCs w:val="20"/>
    </w:rPr>
  </w:style>
  <w:style w:type="character" w:styleId="Marquedecommentaire">
    <w:name w:val="annotation reference"/>
    <w:basedOn w:val="Policepardfaut"/>
    <w:uiPriority w:val="99"/>
    <w:semiHidden/>
    <w:unhideWhenUsed/>
    <w:rsid w:val="007F0FCB"/>
    <w:rPr>
      <w:sz w:val="16"/>
      <w:szCs w:val="16"/>
    </w:rPr>
  </w:style>
  <w:style w:type="paragraph" w:styleId="PrformatHTML">
    <w:name w:val="HTML Preformatted"/>
    <w:basedOn w:val="Normal"/>
    <w:link w:val="PrformatHTMLCar"/>
    <w:uiPriority w:val="99"/>
    <w:semiHidden/>
    <w:unhideWhenUsed/>
    <w:rsid w:val="007F0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7F0FCB"/>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AD7D0B"/>
    <w:pPr>
      <w:tabs>
        <w:tab w:val="center" w:pos="4536"/>
        <w:tab w:val="right" w:pos="9072"/>
      </w:tabs>
    </w:pPr>
  </w:style>
  <w:style w:type="character" w:customStyle="1" w:styleId="En-tteCar">
    <w:name w:val="En-tête Car"/>
    <w:basedOn w:val="Policepardfaut"/>
    <w:link w:val="En-tte"/>
    <w:uiPriority w:val="99"/>
    <w:rsid w:val="00AD7D0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D7D0B"/>
    <w:pPr>
      <w:tabs>
        <w:tab w:val="center" w:pos="4536"/>
        <w:tab w:val="right" w:pos="9072"/>
      </w:tabs>
    </w:pPr>
  </w:style>
  <w:style w:type="character" w:customStyle="1" w:styleId="PieddepageCar">
    <w:name w:val="Pied de page Car"/>
    <w:basedOn w:val="Policepardfaut"/>
    <w:link w:val="Pieddepage"/>
    <w:uiPriority w:val="99"/>
    <w:rsid w:val="00AD7D0B"/>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3A0E41"/>
    <w:pPr>
      <w:spacing w:after="0"/>
    </w:pPr>
    <w:rPr>
      <w:rFonts w:eastAsia="Times New Roman" w:cs="Times New Roman"/>
      <w:b/>
      <w:bCs/>
      <w:lang w:eastAsia="fr-FR"/>
    </w:rPr>
  </w:style>
  <w:style w:type="character" w:customStyle="1" w:styleId="ObjetducommentaireCar">
    <w:name w:val="Objet du commentaire Car"/>
    <w:basedOn w:val="CommentaireCar"/>
    <w:link w:val="Objetducommentaire"/>
    <w:uiPriority w:val="99"/>
    <w:semiHidden/>
    <w:rsid w:val="003A0E41"/>
    <w:rPr>
      <w:rFonts w:ascii="Times New Roman" w:eastAsia="Times New Roman" w:hAnsi="Times New Roman" w:cs="Times New Roman"/>
      <w:b/>
      <w:bCs/>
      <w:sz w:val="20"/>
      <w:szCs w:val="20"/>
      <w:lang w:eastAsia="fr-FR"/>
    </w:rPr>
  </w:style>
  <w:style w:type="paragraph" w:styleId="Titre">
    <w:name w:val="Title"/>
    <w:basedOn w:val="Normal"/>
    <w:next w:val="Normal"/>
    <w:link w:val="TitreCar"/>
    <w:uiPriority w:val="10"/>
    <w:qFormat/>
    <w:rsid w:val="009A23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9A230D"/>
    <w:rPr>
      <w:rFonts w:asciiTheme="majorHAnsi" w:eastAsiaTheme="majorEastAsia" w:hAnsiTheme="majorHAnsi" w:cstheme="majorBidi"/>
      <w:color w:val="17365D" w:themeColor="text2" w:themeShade="BF"/>
      <w:spacing w:val="5"/>
      <w:kern w:val="28"/>
      <w:sz w:val="52"/>
      <w:szCs w:val="52"/>
    </w:rPr>
  </w:style>
  <w:style w:type="paragraph" w:customStyle="1" w:styleId="GuidePedagogiqueTitre1CHAPITRE">
    <w:name w:val="GuidePedagogique_Titre 1_CHAPITRE"/>
    <w:basedOn w:val="00Chaptitre"/>
    <w:link w:val="GuidePedagogiqueTitre1CHAPITRECar"/>
    <w:qFormat/>
    <w:rsid w:val="00EC5E79"/>
  </w:style>
  <w:style w:type="paragraph" w:customStyle="1" w:styleId="GuidePedagogiquetitre2rfrentiel">
    <w:name w:val="GuidePedagogique_titre 2_référentiel"/>
    <w:basedOn w:val="02Programmetitre"/>
    <w:link w:val="GuidePedagogiquetitre2rfrentielCar"/>
    <w:qFormat/>
    <w:rsid w:val="00EC5E79"/>
  </w:style>
  <w:style w:type="character" w:customStyle="1" w:styleId="00ChaptitreCar">
    <w:name w:val="00_Chap_titre Car"/>
    <w:basedOn w:val="Policepardfaut"/>
    <w:link w:val="00Chaptitre"/>
    <w:uiPriority w:val="99"/>
    <w:rsid w:val="00EC5E79"/>
    <w:rPr>
      <w:rFonts w:ascii="GuidePedagoArial" w:eastAsia="Times New Roman" w:hAnsi="GuidePedagoArial" w:cs="GuidePedagoArial"/>
      <w:color w:val="000000"/>
      <w:sz w:val="48"/>
      <w:szCs w:val="48"/>
      <w:lang w:eastAsia="fr-FR"/>
    </w:rPr>
  </w:style>
  <w:style w:type="character" w:customStyle="1" w:styleId="GuidePedagogiqueTitre1CHAPITRECar">
    <w:name w:val="GuidePedagogique_Titre 1_CHAPITRE Car"/>
    <w:basedOn w:val="00ChaptitreCar"/>
    <w:link w:val="GuidePedagogiqueTitre1CHAPITRE"/>
    <w:rsid w:val="00EC5E79"/>
    <w:rPr>
      <w:rFonts w:ascii="GuidePedagoArial" w:eastAsia="Times New Roman" w:hAnsi="GuidePedagoArial" w:cs="GuidePedagoArial"/>
      <w:color w:val="000000"/>
      <w:sz w:val="48"/>
      <w:szCs w:val="48"/>
      <w:lang w:eastAsia="fr-FR"/>
    </w:rPr>
  </w:style>
  <w:style w:type="paragraph" w:customStyle="1" w:styleId="GuidePedagogiqueTitre3CompetenceetSA">
    <w:name w:val="GuidePedagogique_Titre 3_Competence et SA"/>
    <w:basedOn w:val="Tableautetiere"/>
    <w:link w:val="GuidePedagogiqueTitre3CompetenceetSACar"/>
    <w:qFormat/>
    <w:rsid w:val="005A0D97"/>
  </w:style>
  <w:style w:type="character" w:customStyle="1" w:styleId="02ProgrammetitreCar">
    <w:name w:val="02_Programme_titre Car"/>
    <w:basedOn w:val="Policepardfaut"/>
    <w:link w:val="02Programmetitre"/>
    <w:uiPriority w:val="99"/>
    <w:rsid w:val="00EC5E79"/>
    <w:rPr>
      <w:rFonts w:ascii="GuidePedagoNCond" w:eastAsia="Times New Roman" w:hAnsi="GuidePedagoNCond" w:cs="GuidePedagoNCond"/>
      <w:caps/>
      <w:color w:val="000000"/>
      <w:sz w:val="19"/>
      <w:szCs w:val="19"/>
      <w:lang w:eastAsia="fr-FR"/>
    </w:rPr>
  </w:style>
  <w:style w:type="character" w:customStyle="1" w:styleId="GuidePedagogiquetitre2rfrentielCar">
    <w:name w:val="GuidePedagogique_titre 2_référentiel Car"/>
    <w:basedOn w:val="02ProgrammetitreCar"/>
    <w:link w:val="GuidePedagogiquetitre2rfrentiel"/>
    <w:rsid w:val="00EC5E79"/>
    <w:rPr>
      <w:rFonts w:ascii="GuidePedagoNCond" w:eastAsia="Times New Roman" w:hAnsi="GuidePedagoNCond" w:cs="GuidePedagoNCond"/>
      <w:caps/>
      <w:color w:val="000000"/>
      <w:sz w:val="19"/>
      <w:szCs w:val="19"/>
      <w:lang w:eastAsia="fr-FR"/>
    </w:rPr>
  </w:style>
  <w:style w:type="paragraph" w:customStyle="1" w:styleId="GuidePedagogiqueTitre4Missions">
    <w:name w:val="GuidePedagogique_Titre 4_Missions"/>
    <w:basedOn w:val="04Exercicestitre"/>
    <w:link w:val="GuidePedagogiqueTitre4MissionsCar"/>
    <w:qFormat/>
    <w:rsid w:val="005A0D97"/>
  </w:style>
  <w:style w:type="character" w:customStyle="1" w:styleId="TableaucourantCar">
    <w:name w:val="Tableau_courant Car"/>
    <w:basedOn w:val="Policepardfaut"/>
    <w:link w:val="Tableaucourant"/>
    <w:uiPriority w:val="99"/>
    <w:rsid w:val="005A0D97"/>
    <w:rPr>
      <w:rFonts w:ascii="GuidePedagoNCond" w:eastAsia="Times New Roman" w:hAnsi="GuidePedagoNCond" w:cs="GuidePedagoNCond"/>
      <w:color w:val="000000"/>
      <w:sz w:val="16"/>
      <w:szCs w:val="16"/>
      <w:lang w:eastAsia="fr-FR"/>
    </w:rPr>
  </w:style>
  <w:style w:type="character" w:customStyle="1" w:styleId="TableautetiereCar">
    <w:name w:val="Tableau_tetiere Car"/>
    <w:basedOn w:val="TableaucourantCar"/>
    <w:link w:val="Tableautetiere"/>
    <w:uiPriority w:val="99"/>
    <w:rsid w:val="005A0D97"/>
    <w:rPr>
      <w:rFonts w:ascii="GuidePedagoNCond-Bold" w:eastAsia="Times New Roman" w:hAnsi="GuidePedagoNCond-Bold" w:cs="GuidePedagoNCond-Bold"/>
      <w:b/>
      <w:bCs/>
      <w:color w:val="000000"/>
      <w:sz w:val="16"/>
      <w:szCs w:val="16"/>
      <w:lang w:eastAsia="fr-FR"/>
    </w:rPr>
  </w:style>
  <w:style w:type="character" w:customStyle="1" w:styleId="GuidePedagogiqueTitre3CompetenceetSACar">
    <w:name w:val="GuidePedagogique_Titre 3_Competence et SA Car"/>
    <w:basedOn w:val="TableautetiereCar"/>
    <w:link w:val="GuidePedagogiqueTitre3CompetenceetSA"/>
    <w:rsid w:val="005A0D97"/>
    <w:rPr>
      <w:rFonts w:ascii="GuidePedagoNCond-Bold" w:eastAsia="Times New Roman" w:hAnsi="GuidePedagoNCond-Bold" w:cs="GuidePedagoNCond-Bold"/>
      <w:b/>
      <w:bCs/>
      <w:color w:val="000000"/>
      <w:sz w:val="16"/>
      <w:szCs w:val="16"/>
      <w:lang w:eastAsia="fr-FR"/>
    </w:rPr>
  </w:style>
  <w:style w:type="paragraph" w:customStyle="1" w:styleId="GuidePedagogiqueTitre5Missionsnumros">
    <w:name w:val="GuidePedagogique_Titre 5_Missions numéros"/>
    <w:basedOn w:val="05MissionTitre"/>
    <w:link w:val="GuidePedagogiqueTitre5MissionsnumrosCar"/>
    <w:qFormat/>
    <w:rsid w:val="005A0D97"/>
    <w:rPr>
      <w:rFonts w:ascii="GuidePedagogique" w:hAnsi="GuidePedagogique"/>
    </w:rPr>
  </w:style>
  <w:style w:type="character" w:customStyle="1" w:styleId="04ExercicestitreCar">
    <w:name w:val="04_Exercices_titre Car"/>
    <w:basedOn w:val="Policepardfaut"/>
    <w:link w:val="04Exercicestitre"/>
    <w:uiPriority w:val="99"/>
    <w:rsid w:val="005A0D97"/>
    <w:rPr>
      <w:rFonts w:ascii="GuidePedagoNCond-Bold" w:eastAsia="Times New Roman" w:hAnsi="GuidePedagoNCond-Bold" w:cs="GuidePedagoNCond-Bold"/>
      <w:b/>
      <w:bCs/>
      <w:color w:val="000000"/>
      <w:sz w:val="27"/>
      <w:szCs w:val="27"/>
      <w:lang w:eastAsia="fr-FR"/>
    </w:rPr>
  </w:style>
  <w:style w:type="character" w:customStyle="1" w:styleId="GuidePedagogiqueTitre4MissionsCar">
    <w:name w:val="GuidePedagogique_Titre 4_Missions Car"/>
    <w:basedOn w:val="04ExercicestitreCar"/>
    <w:link w:val="GuidePedagogiqueTitre4Missions"/>
    <w:rsid w:val="005A0D97"/>
    <w:rPr>
      <w:rFonts w:ascii="GuidePedagoNCond-Bold" w:eastAsia="Times New Roman" w:hAnsi="GuidePedagoNCond-Bold" w:cs="GuidePedagoNCond-Bold"/>
      <w:b/>
      <w:bCs/>
      <w:color w:val="000000"/>
      <w:sz w:val="27"/>
      <w:szCs w:val="27"/>
      <w:lang w:eastAsia="fr-FR"/>
    </w:rPr>
  </w:style>
  <w:style w:type="paragraph" w:customStyle="1" w:styleId="GuidePedagogiqueTitre6Consignes">
    <w:name w:val="GuidePedagogique_Titre 6_Consignes"/>
    <w:basedOn w:val="06Questionenonce"/>
    <w:link w:val="GuidePedagogiqueTitre6ConsignesCar"/>
    <w:qFormat/>
    <w:rsid w:val="005A0D97"/>
    <w:rPr>
      <w:rFonts w:ascii="GuidePedagogique" w:hAnsi="GuidePedagogique"/>
      <w:color w:val="auto"/>
    </w:rPr>
  </w:style>
  <w:style w:type="character" w:customStyle="1" w:styleId="05MissionTitreCar">
    <w:name w:val="05_Mission_Titre Car"/>
    <w:basedOn w:val="Policepardfaut"/>
    <w:link w:val="05MissionTitre"/>
    <w:uiPriority w:val="99"/>
    <w:rsid w:val="005A0D97"/>
    <w:rPr>
      <w:rFonts w:ascii="GuidePedagoNCond" w:eastAsia="Times New Roman" w:hAnsi="GuidePedagoNCond" w:cs="GuidePedagoNCond"/>
      <w:color w:val="000000"/>
      <w:sz w:val="25"/>
      <w:szCs w:val="25"/>
      <w:lang w:eastAsia="fr-FR"/>
    </w:rPr>
  </w:style>
  <w:style w:type="character" w:customStyle="1" w:styleId="GuidePedagogiqueTitre5MissionsnumrosCar">
    <w:name w:val="GuidePedagogique_Titre 5_Missions numéros Car"/>
    <w:basedOn w:val="05MissionTitreCar"/>
    <w:link w:val="GuidePedagogiqueTitre5Missionsnumros"/>
    <w:rsid w:val="005A0D97"/>
    <w:rPr>
      <w:rFonts w:ascii="GuidePedagogique" w:eastAsia="Times New Roman" w:hAnsi="GuidePedagogique" w:cs="GuidePedagoNCond"/>
      <w:color w:val="000000"/>
      <w:sz w:val="25"/>
      <w:szCs w:val="25"/>
      <w:lang w:eastAsia="fr-FR"/>
    </w:rPr>
  </w:style>
  <w:style w:type="paragraph" w:customStyle="1" w:styleId="GuidePedagogiqueTitre7Rponses">
    <w:name w:val="GuidePedagogique_Titre 7_Réponses"/>
    <w:basedOn w:val="Normal"/>
    <w:link w:val="GuidePedagogiqueTitre7RponsesCar"/>
    <w:qFormat/>
    <w:rsid w:val="00AE0A06"/>
    <w:rPr>
      <w:rFonts w:ascii="GuidePedagogique" w:hAnsi="GuidePedagogique"/>
      <w:sz w:val="22"/>
      <w:szCs w:val="22"/>
    </w:rPr>
  </w:style>
  <w:style w:type="character" w:customStyle="1" w:styleId="06QuestionenonceCar">
    <w:name w:val="06_Question_enonce Car"/>
    <w:basedOn w:val="Policepardfaut"/>
    <w:link w:val="06Questionenonce"/>
    <w:uiPriority w:val="99"/>
    <w:rsid w:val="005A0D97"/>
    <w:rPr>
      <w:rFonts w:ascii="GuidePedagoTimes-Bold" w:eastAsia="Times New Roman" w:hAnsi="GuidePedagoTimes-Bold" w:cs="GuidePedagoTimes-Bold"/>
      <w:b/>
      <w:bCs/>
      <w:color w:val="000000"/>
      <w:spacing w:val="-1"/>
      <w:sz w:val="23"/>
      <w:szCs w:val="23"/>
      <w:lang w:eastAsia="fr-FR"/>
    </w:rPr>
  </w:style>
  <w:style w:type="character" w:customStyle="1" w:styleId="GuidePedagogiqueTitre6ConsignesCar">
    <w:name w:val="GuidePedagogique_Titre 6_Consignes Car"/>
    <w:basedOn w:val="06QuestionenonceCar"/>
    <w:link w:val="GuidePedagogiqueTitre6Consignes"/>
    <w:rsid w:val="005A0D97"/>
    <w:rPr>
      <w:rFonts w:ascii="GuidePedagogique" w:eastAsia="Times New Roman" w:hAnsi="GuidePedagogique" w:cs="GuidePedagoTimes-Bold"/>
      <w:b/>
      <w:bCs/>
      <w:color w:val="000000"/>
      <w:spacing w:val="-1"/>
      <w:sz w:val="23"/>
      <w:szCs w:val="23"/>
      <w:lang w:eastAsia="fr-FR"/>
    </w:rPr>
  </w:style>
  <w:style w:type="paragraph" w:customStyle="1" w:styleId="GuidePedagogiqueTitre8Entranement">
    <w:name w:val="GuidePedagogique_Titre 8_Entraînement"/>
    <w:basedOn w:val="04Exercicestitre"/>
    <w:link w:val="GuidePedagogiqueTitre8EntranementCar"/>
    <w:qFormat/>
    <w:rsid w:val="008D0E9B"/>
  </w:style>
  <w:style w:type="character" w:customStyle="1" w:styleId="GuidePedagogiqueTitre7RponsesCar">
    <w:name w:val="GuidePedagogique_Titre 7_Réponses Car"/>
    <w:basedOn w:val="Policepardfaut"/>
    <w:link w:val="GuidePedagogiqueTitre7Rponses"/>
    <w:rsid w:val="00AE0A06"/>
    <w:rPr>
      <w:rFonts w:ascii="GuidePedagogique" w:eastAsia="Times New Roman" w:hAnsi="GuidePedagogique" w:cs="Times New Roman"/>
      <w:lang w:eastAsia="fr-FR"/>
    </w:rPr>
  </w:style>
  <w:style w:type="character" w:customStyle="1" w:styleId="GuidePedagogiqueTitre8EntranementCar">
    <w:name w:val="GuidePedagogique_Titre 8_Entraînement Car"/>
    <w:basedOn w:val="04ExercicestitreCar"/>
    <w:link w:val="GuidePedagogiqueTitre8Entranement"/>
    <w:rsid w:val="008D0E9B"/>
    <w:rPr>
      <w:rFonts w:ascii="GuidePedagoNCond-Bold" w:eastAsia="Times New Roman" w:hAnsi="GuidePedagoNCond-Bold" w:cs="GuidePedagoNCond-Bold"/>
      <w:b/>
      <w:bCs/>
      <w:color w:val="000000"/>
      <w:sz w:val="27"/>
      <w:szCs w:val="27"/>
      <w:lang w:eastAsia="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1209</TotalTime>
  <Pages>8</Pages>
  <Words>2780</Words>
  <Characters>15290</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SIDAMBAROMPOULE CECILE</dc:creator>
  <cp:lastModifiedBy>vero</cp:lastModifiedBy>
  <cp:revision>53</cp:revision>
  <dcterms:created xsi:type="dcterms:W3CDTF">2018-04-17T07:11:00Z</dcterms:created>
  <dcterms:modified xsi:type="dcterms:W3CDTF">2019-04-18T08:19:00Z</dcterms:modified>
</cp:coreProperties>
</file>