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626B" w14:textId="77777777" w:rsidR="00753546" w:rsidRPr="003B7640" w:rsidRDefault="00753546" w:rsidP="00753546">
      <w:pPr>
        <w:tabs>
          <w:tab w:val="left" w:pos="3216"/>
        </w:tabs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3B7640">
        <w:rPr>
          <w:rFonts w:ascii="Arial" w:hAnsi="Arial" w:cs="Arial"/>
          <w:b/>
          <w:sz w:val="28"/>
          <w:szCs w:val="28"/>
        </w:rPr>
        <w:t>Chapitre 1</w:t>
      </w:r>
      <w:r>
        <w:rPr>
          <w:rFonts w:ascii="Arial" w:hAnsi="Arial" w:cs="Arial"/>
          <w:b/>
          <w:sz w:val="28"/>
          <w:szCs w:val="28"/>
        </w:rPr>
        <w:t>0</w:t>
      </w:r>
    </w:p>
    <w:p w14:paraId="2A1D6E7A" w14:textId="083ED163" w:rsidR="00753546" w:rsidRPr="003B7640" w:rsidRDefault="00753546" w:rsidP="00753546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C10_</w:t>
      </w:r>
      <w:r w:rsidR="007E36E8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Synth</w:t>
      </w:r>
      <w:r w:rsidRPr="006B2A0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74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 w:rsidR="00A438F9">
        <w:rPr>
          <w:rFonts w:ascii="Arial Black" w:hAnsi="Arial Black" w:cs="Arial"/>
          <w:b/>
          <w:color w:val="FF0000"/>
          <w:sz w:val="24"/>
          <w:szCs w:val="24"/>
        </w:rPr>
        <w:t xml:space="preserve">        </w:t>
      </w:r>
      <w:r w:rsidRPr="003B7640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a production du froid</w:t>
      </w:r>
    </w:p>
    <w:p w14:paraId="4623FC5C" w14:textId="77777777" w:rsidR="00753546" w:rsidRDefault="007E36E8" w:rsidP="00753546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Synthèse rédigée et audio</w:t>
      </w:r>
    </w:p>
    <w:p w14:paraId="6D953E8B" w14:textId="77777777" w:rsidR="00753546" w:rsidRDefault="00753546" w:rsidP="00330246">
      <w:pPr>
        <w:rPr>
          <w:rFonts w:ascii="Arial" w:hAnsi="Arial" w:cs="Arial"/>
          <w:b/>
          <w:sz w:val="36"/>
          <w:szCs w:val="36"/>
        </w:rPr>
      </w:pPr>
    </w:p>
    <w:p w14:paraId="118D54A2" w14:textId="77777777" w:rsidR="00330246" w:rsidRPr="007E36E8" w:rsidRDefault="009E26D5" w:rsidP="00330246">
      <w:pPr>
        <w:rPr>
          <w:rFonts w:ascii="Arial" w:hAnsi="Arial" w:cs="Arial"/>
          <w:b/>
          <w:sz w:val="24"/>
          <w:szCs w:val="24"/>
        </w:rPr>
      </w:pPr>
      <w:r w:rsidRPr="007E36E8">
        <w:rPr>
          <w:rFonts w:ascii="Arial" w:hAnsi="Arial" w:cs="Arial"/>
          <w:b/>
          <w:sz w:val="24"/>
          <w:szCs w:val="24"/>
        </w:rPr>
        <w:t xml:space="preserve">1. </w:t>
      </w:r>
      <w:r w:rsidR="00330246" w:rsidRPr="007E36E8">
        <w:rPr>
          <w:rFonts w:ascii="Arial" w:hAnsi="Arial" w:cs="Arial"/>
          <w:b/>
          <w:sz w:val="24"/>
          <w:szCs w:val="24"/>
        </w:rPr>
        <w:t>Principe de la production de froid</w:t>
      </w:r>
      <w:r w:rsidR="00B639EE" w:rsidRPr="007E36E8">
        <w:rPr>
          <w:rFonts w:ascii="Arial" w:hAnsi="Arial" w:cs="Arial"/>
          <w:b/>
          <w:sz w:val="24"/>
          <w:szCs w:val="24"/>
        </w:rPr>
        <w:t xml:space="preserve"> mécanique</w:t>
      </w:r>
    </w:p>
    <w:p w14:paraId="75F48152" w14:textId="77777777" w:rsidR="00B639EE" w:rsidRDefault="00330246" w:rsidP="00330246">
      <w:pPr>
        <w:rPr>
          <w:rFonts w:ascii="Arial" w:hAnsi="Arial" w:cs="Arial"/>
        </w:rPr>
      </w:pPr>
      <w:r w:rsidRPr="001F2412">
        <w:rPr>
          <w:rFonts w:ascii="Arial" w:hAnsi="Arial" w:cs="Arial"/>
        </w:rPr>
        <w:t>La production de froid mécanique est basée sur le changement d’état d’un fluide réfrigérant</w:t>
      </w:r>
      <w:r w:rsidR="00B639EE">
        <w:rPr>
          <w:rFonts w:ascii="Arial" w:hAnsi="Arial" w:cs="Arial"/>
        </w:rPr>
        <w:t xml:space="preserve"> en circuit fermé</w:t>
      </w:r>
      <w:r w:rsidRPr="001F2412">
        <w:rPr>
          <w:rFonts w:ascii="Arial" w:hAnsi="Arial" w:cs="Arial"/>
        </w:rPr>
        <w:t xml:space="preserve">. </w:t>
      </w:r>
    </w:p>
    <w:p w14:paraId="40122904" w14:textId="380CD4F3" w:rsidR="00B639EE" w:rsidRDefault="00B639EE" w:rsidP="00330246">
      <w:pPr>
        <w:jc w:val="both"/>
        <w:rPr>
          <w:rFonts w:ascii="Arial" w:hAnsi="Arial" w:cs="Arial"/>
        </w:rPr>
      </w:pPr>
      <w:r w:rsidRPr="007E36E8">
        <w:rPr>
          <w:rFonts w:ascii="Arial" w:hAnsi="Arial" w:cs="Arial"/>
          <w:b/>
          <w:bCs/>
        </w:rPr>
        <w:t>Etape 1 :</w:t>
      </w:r>
      <w:r w:rsidR="00A438F9">
        <w:rPr>
          <w:rFonts w:ascii="Arial" w:hAnsi="Arial" w:cs="Arial"/>
          <w:b/>
          <w:bCs/>
        </w:rPr>
        <w:t xml:space="preserve"> </w:t>
      </w:r>
      <w:r w:rsidR="00330246" w:rsidRPr="001F2412">
        <w:rPr>
          <w:rFonts w:ascii="Arial" w:hAnsi="Arial" w:cs="Arial"/>
        </w:rPr>
        <w:t>Dans l’évaporateur, le fluide</w:t>
      </w:r>
      <w:r>
        <w:rPr>
          <w:rFonts w:ascii="Arial" w:hAnsi="Arial" w:cs="Arial"/>
        </w:rPr>
        <w:t xml:space="preserve"> réfrigérant</w:t>
      </w:r>
      <w:r w:rsidR="00330246" w:rsidRPr="001F2412">
        <w:rPr>
          <w:rFonts w:ascii="Arial" w:hAnsi="Arial" w:cs="Arial"/>
        </w:rPr>
        <w:t xml:space="preserve"> passe de </w:t>
      </w:r>
      <w:r w:rsidR="00330246" w:rsidRPr="00330246">
        <w:rPr>
          <w:rFonts w:ascii="Arial" w:hAnsi="Arial" w:cs="Arial"/>
        </w:rPr>
        <w:t>l’état liquide à l’état gazeux</w:t>
      </w:r>
      <w:r w:rsidR="00330246" w:rsidRPr="001F2412">
        <w:rPr>
          <w:rFonts w:ascii="Arial" w:hAnsi="Arial" w:cs="Arial"/>
        </w:rPr>
        <w:t xml:space="preserve"> en abs</w:t>
      </w:r>
      <w:r>
        <w:rPr>
          <w:rFonts w:ascii="Arial" w:hAnsi="Arial" w:cs="Arial"/>
        </w:rPr>
        <w:t>orbant la chaleur des aliments. Il y a donc une production de froid.</w:t>
      </w:r>
    </w:p>
    <w:p w14:paraId="13BC4C9B" w14:textId="0FDDA630" w:rsidR="00B639EE" w:rsidRDefault="00B639EE" w:rsidP="00330246">
      <w:pPr>
        <w:jc w:val="both"/>
        <w:rPr>
          <w:rFonts w:ascii="Arial" w:hAnsi="Arial" w:cs="Arial"/>
        </w:rPr>
      </w:pPr>
      <w:r w:rsidRPr="007E36E8">
        <w:rPr>
          <w:rFonts w:ascii="Arial" w:hAnsi="Arial" w:cs="Arial"/>
          <w:b/>
          <w:bCs/>
        </w:rPr>
        <w:t>Etape 2 :</w:t>
      </w:r>
      <w:r w:rsidR="00A438F9">
        <w:rPr>
          <w:rFonts w:ascii="Arial" w:hAnsi="Arial" w:cs="Arial"/>
          <w:b/>
          <w:bCs/>
        </w:rPr>
        <w:t xml:space="preserve"> </w:t>
      </w:r>
      <w:r w:rsidR="00330246" w:rsidRPr="001F2412">
        <w:rPr>
          <w:rFonts w:ascii="Arial" w:hAnsi="Arial" w:cs="Arial"/>
        </w:rPr>
        <w:t xml:space="preserve">Le fluide traverse le compresseur qui augmente sa pression afin de préparer le changement d’état dans le condenseur. </w:t>
      </w:r>
    </w:p>
    <w:p w14:paraId="39D39B18" w14:textId="1D2590BA" w:rsidR="00B639EE" w:rsidRDefault="00B639EE" w:rsidP="00330246">
      <w:pPr>
        <w:jc w:val="both"/>
        <w:rPr>
          <w:rFonts w:ascii="Arial" w:hAnsi="Arial" w:cs="Arial"/>
        </w:rPr>
      </w:pPr>
      <w:r w:rsidRPr="007E36E8">
        <w:rPr>
          <w:rFonts w:ascii="Arial" w:hAnsi="Arial" w:cs="Arial"/>
          <w:b/>
          <w:bCs/>
        </w:rPr>
        <w:t>Etape 3 :</w:t>
      </w:r>
      <w:r w:rsidR="00A438F9">
        <w:rPr>
          <w:rFonts w:ascii="Arial" w:hAnsi="Arial" w:cs="Arial"/>
          <w:b/>
          <w:bCs/>
        </w:rPr>
        <w:t xml:space="preserve"> </w:t>
      </w:r>
      <w:r w:rsidR="00330246" w:rsidRPr="001F2412">
        <w:rPr>
          <w:rFonts w:ascii="Arial" w:hAnsi="Arial" w:cs="Arial"/>
        </w:rPr>
        <w:t xml:space="preserve">Le fluide arrive dans le condenseur et passe de l’état gazeux à l’état liquide : </w:t>
      </w:r>
      <w:r w:rsidR="00A438F9">
        <w:rPr>
          <w:rFonts w:ascii="Arial" w:hAnsi="Arial" w:cs="Arial"/>
        </w:rPr>
        <w:t>i</w:t>
      </w:r>
      <w:r w:rsidR="00330246">
        <w:rPr>
          <w:rFonts w:ascii="Arial" w:hAnsi="Arial" w:cs="Arial"/>
        </w:rPr>
        <w:t>l y a production de chaleur qui est évacuée à l’extérieur</w:t>
      </w:r>
      <w:r w:rsidR="00330246" w:rsidRPr="001F2412">
        <w:rPr>
          <w:rFonts w:ascii="Arial" w:hAnsi="Arial" w:cs="Arial"/>
        </w:rPr>
        <w:t xml:space="preserve">. </w:t>
      </w:r>
    </w:p>
    <w:p w14:paraId="05F1B7D2" w14:textId="77777777" w:rsidR="00330246" w:rsidRPr="001F2412" w:rsidRDefault="00B639EE" w:rsidP="00330246">
      <w:pPr>
        <w:jc w:val="both"/>
        <w:rPr>
          <w:rFonts w:ascii="Arial" w:hAnsi="Arial" w:cs="Arial"/>
          <w:b/>
          <w:bCs/>
        </w:rPr>
      </w:pPr>
      <w:r w:rsidRPr="007E36E8">
        <w:rPr>
          <w:rFonts w:ascii="Arial" w:hAnsi="Arial" w:cs="Arial"/>
          <w:b/>
          <w:bCs/>
        </w:rPr>
        <w:t>Etape 4 :</w:t>
      </w:r>
      <w:r>
        <w:rPr>
          <w:rFonts w:ascii="Arial" w:hAnsi="Arial" w:cs="Arial"/>
        </w:rPr>
        <w:t xml:space="preserve"> Le</w:t>
      </w:r>
      <w:r w:rsidR="00330246">
        <w:rPr>
          <w:rFonts w:ascii="Arial" w:hAnsi="Arial" w:cs="Arial"/>
        </w:rPr>
        <w:t xml:space="preserve"> fluide</w:t>
      </w:r>
      <w:r w:rsidR="00330246" w:rsidRPr="001F2412">
        <w:rPr>
          <w:rFonts w:ascii="Arial" w:hAnsi="Arial" w:cs="Arial"/>
        </w:rPr>
        <w:t xml:space="preserve"> traverse le détendeur qui abaisse sa pression</w:t>
      </w:r>
      <w:r w:rsidR="00E96DA6">
        <w:rPr>
          <w:rFonts w:ascii="Arial" w:hAnsi="Arial" w:cs="Arial"/>
        </w:rPr>
        <w:t xml:space="preserve"> afin de préparer le changement d’état du fluide qui aura lieu dans l’évaporateur</w:t>
      </w:r>
      <w:r w:rsidR="00330246" w:rsidRPr="001F2412">
        <w:rPr>
          <w:rFonts w:ascii="Arial" w:hAnsi="Arial" w:cs="Arial"/>
        </w:rPr>
        <w:t>.</w:t>
      </w:r>
    </w:p>
    <w:p w14:paraId="2525AD6F" w14:textId="77777777" w:rsidR="00B639EE" w:rsidRPr="00B639EE" w:rsidRDefault="00B639EE" w:rsidP="007E36E8">
      <w:pPr>
        <w:spacing w:after="120" w:line="240" w:lineRule="auto"/>
        <w:rPr>
          <w:rFonts w:ascii="Arial" w:hAnsi="Arial" w:cs="Arial"/>
          <w:bCs/>
        </w:rPr>
      </w:pPr>
      <w:r w:rsidRPr="00B639EE">
        <w:rPr>
          <w:rFonts w:ascii="Arial" w:hAnsi="Arial" w:cs="Arial"/>
          <w:bCs/>
        </w:rPr>
        <w:t>Le thermostat permet de régler la température de l’enceinte.</w:t>
      </w:r>
    </w:p>
    <w:p w14:paraId="317B535E" w14:textId="77777777" w:rsidR="009E26D5" w:rsidRDefault="009E26D5" w:rsidP="009E26D5">
      <w:pPr>
        <w:pStyle w:val="Paragraphedeliste"/>
        <w:ind w:left="0"/>
        <w:rPr>
          <w:rFonts w:ascii="Arial" w:hAnsi="Arial" w:cs="Arial"/>
          <w:color w:val="auto"/>
          <w:sz w:val="22"/>
          <w:szCs w:val="22"/>
        </w:rPr>
      </w:pPr>
    </w:p>
    <w:p w14:paraId="633A0108" w14:textId="77777777" w:rsidR="009E26D5" w:rsidRPr="007E36E8" w:rsidRDefault="009E26D5" w:rsidP="009E26D5">
      <w:pPr>
        <w:pStyle w:val="CAP-CorrigesTitre2Activit"/>
        <w:spacing w:before="0" w:after="0" w:line="276" w:lineRule="auto"/>
        <w:jc w:val="both"/>
        <w:rPr>
          <w:sz w:val="24"/>
          <w:szCs w:val="24"/>
        </w:rPr>
      </w:pPr>
      <w:r w:rsidRPr="007E36E8">
        <w:rPr>
          <w:sz w:val="24"/>
          <w:szCs w:val="24"/>
        </w:rPr>
        <w:t xml:space="preserve">2. </w:t>
      </w:r>
      <w:r w:rsidR="00330246" w:rsidRPr="007E36E8">
        <w:rPr>
          <w:sz w:val="24"/>
          <w:szCs w:val="24"/>
        </w:rPr>
        <w:t>Les appareils producteurs de froid en restauration</w:t>
      </w:r>
    </w:p>
    <w:p w14:paraId="43467F79" w14:textId="77777777" w:rsidR="009E26D5" w:rsidRPr="00764F91" w:rsidRDefault="009E26D5" w:rsidP="00710E11">
      <w:pPr>
        <w:pStyle w:val="Paragraphedeliste"/>
        <w:spacing w:line="276" w:lineRule="auto"/>
        <w:ind w:left="0"/>
        <w:rPr>
          <w:rFonts w:ascii="Arial" w:hAnsi="Arial" w:cs="Arial"/>
          <w:color w:val="0070C0"/>
          <w:sz w:val="22"/>
          <w:szCs w:val="22"/>
        </w:rPr>
      </w:pPr>
    </w:p>
    <w:p w14:paraId="0295308F" w14:textId="77777777" w:rsidR="00B639EE" w:rsidRDefault="00710E11" w:rsidP="00710E11">
      <w:pPr>
        <w:pStyle w:val="Paragraphedeliste"/>
        <w:suppressAutoHyphens w:val="0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restauration, o</w:t>
      </w:r>
      <w:r w:rsidR="00B639EE" w:rsidRPr="00B639EE">
        <w:rPr>
          <w:rFonts w:ascii="Arial" w:hAnsi="Arial" w:cs="Arial"/>
          <w:sz w:val="22"/>
          <w:szCs w:val="22"/>
        </w:rPr>
        <w:t xml:space="preserve">n distingue 2 </w:t>
      </w:r>
      <w:r w:rsidR="00B639EE">
        <w:rPr>
          <w:rFonts w:ascii="Arial" w:hAnsi="Arial" w:cs="Arial"/>
          <w:sz w:val="22"/>
          <w:szCs w:val="22"/>
        </w:rPr>
        <w:t>catégories</w:t>
      </w:r>
      <w:r w:rsidR="00B639EE" w:rsidRPr="00B639EE">
        <w:rPr>
          <w:rFonts w:ascii="Arial" w:hAnsi="Arial" w:cs="Arial"/>
          <w:sz w:val="22"/>
          <w:szCs w:val="22"/>
        </w:rPr>
        <w:t xml:space="preserve"> d'appareils</w:t>
      </w:r>
      <w:r>
        <w:rPr>
          <w:rFonts w:ascii="Arial" w:hAnsi="Arial" w:cs="Arial"/>
          <w:sz w:val="22"/>
          <w:szCs w:val="22"/>
        </w:rPr>
        <w:t xml:space="preserve"> de stockage des aliments :</w:t>
      </w:r>
    </w:p>
    <w:p w14:paraId="30748B22" w14:textId="4A6DD89F" w:rsidR="00B639EE" w:rsidRPr="00AC6B59" w:rsidRDefault="00B639EE" w:rsidP="00AC6B59">
      <w:pPr>
        <w:pStyle w:val="Paragraphedeliste"/>
        <w:numPr>
          <w:ilvl w:val="0"/>
          <w:numId w:val="30"/>
        </w:num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AC6B59">
        <w:rPr>
          <w:rFonts w:ascii="Arial" w:hAnsi="Arial" w:cs="Arial"/>
          <w:b/>
          <w:bCs/>
          <w:sz w:val="22"/>
          <w:szCs w:val="22"/>
        </w:rPr>
        <w:t xml:space="preserve">Les appareils producteurs de </w:t>
      </w:r>
      <w:r w:rsidRPr="00AC6B59">
        <w:rPr>
          <w:rFonts w:ascii="Arial" w:hAnsi="Arial" w:cs="Arial"/>
          <w:b/>
          <w:bCs/>
          <w:color w:val="auto"/>
          <w:sz w:val="22"/>
          <w:szCs w:val="22"/>
        </w:rPr>
        <w:t>froid</w:t>
      </w:r>
      <w:r w:rsidR="00A438F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AC6B59">
        <w:rPr>
          <w:rFonts w:ascii="Arial" w:hAnsi="Arial" w:cs="Arial"/>
          <w:b/>
          <w:bCs/>
          <w:color w:val="auto"/>
          <w:sz w:val="22"/>
          <w:szCs w:val="22"/>
        </w:rPr>
        <w:t>« positif »</w:t>
      </w:r>
      <w:r w:rsidR="00AC6B59">
        <w:rPr>
          <w:rFonts w:ascii="Arial" w:hAnsi="Arial" w:cs="Arial"/>
          <w:color w:val="auto"/>
          <w:sz w:val="22"/>
          <w:szCs w:val="22"/>
        </w:rPr>
        <w:t xml:space="preserve">. </w:t>
      </w:r>
      <w:r w:rsidR="00AC6B59" w:rsidRPr="00AC6B59">
        <w:rPr>
          <w:rFonts w:ascii="Arial" w:hAnsi="Arial" w:cs="Arial"/>
          <w:color w:val="auto"/>
          <w:sz w:val="22"/>
          <w:szCs w:val="22"/>
        </w:rPr>
        <w:t>I</w:t>
      </w:r>
      <w:r w:rsidR="00710E11" w:rsidRPr="00AC6B59">
        <w:rPr>
          <w:rFonts w:ascii="Arial" w:hAnsi="Arial" w:cs="Arial"/>
          <w:color w:val="auto"/>
          <w:sz w:val="22"/>
          <w:szCs w:val="22"/>
        </w:rPr>
        <w:t>ls</w:t>
      </w:r>
      <w:r w:rsidRPr="00AC6B59">
        <w:rPr>
          <w:rFonts w:ascii="Arial" w:hAnsi="Arial" w:cs="Arial"/>
          <w:sz w:val="22"/>
          <w:szCs w:val="22"/>
        </w:rPr>
        <w:t xml:space="preserve"> permett</w:t>
      </w:r>
      <w:r w:rsidR="00710E11" w:rsidRPr="00AC6B59">
        <w:rPr>
          <w:rFonts w:ascii="Arial" w:hAnsi="Arial" w:cs="Arial"/>
          <w:sz w:val="22"/>
          <w:szCs w:val="22"/>
        </w:rPr>
        <w:t>e</w:t>
      </w:r>
      <w:r w:rsidRPr="00AC6B59">
        <w:rPr>
          <w:rFonts w:ascii="Arial" w:hAnsi="Arial" w:cs="Arial"/>
          <w:sz w:val="22"/>
          <w:szCs w:val="22"/>
        </w:rPr>
        <w:t>nt d’obtenir des températures supérieures à 0</w:t>
      </w:r>
      <w:r w:rsidR="00AC6B59">
        <w:rPr>
          <w:rFonts w:ascii="Arial" w:hAnsi="Arial" w:cs="Arial"/>
          <w:sz w:val="22"/>
          <w:szCs w:val="22"/>
        </w:rPr>
        <w:t xml:space="preserve"> degré </w:t>
      </w:r>
      <w:r w:rsidRPr="00AC6B59">
        <w:rPr>
          <w:rFonts w:ascii="Arial" w:hAnsi="Arial" w:cs="Arial"/>
          <w:sz w:val="22"/>
          <w:szCs w:val="22"/>
        </w:rPr>
        <w:t>C</w:t>
      </w:r>
      <w:r w:rsidR="00AC6B59">
        <w:rPr>
          <w:rFonts w:ascii="Arial" w:hAnsi="Arial" w:cs="Arial"/>
          <w:sz w:val="22"/>
          <w:szCs w:val="22"/>
        </w:rPr>
        <w:t>elsius</w:t>
      </w:r>
      <w:r w:rsidRPr="00AC6B59">
        <w:rPr>
          <w:rFonts w:ascii="Arial" w:hAnsi="Arial" w:cs="Arial"/>
          <w:sz w:val="22"/>
          <w:szCs w:val="22"/>
        </w:rPr>
        <w:t>. Les températures réglementaires</w:t>
      </w:r>
      <w:r w:rsidR="00710E11" w:rsidRPr="00AC6B59">
        <w:rPr>
          <w:rFonts w:ascii="Arial" w:hAnsi="Arial" w:cs="Arial"/>
          <w:sz w:val="22"/>
          <w:szCs w:val="22"/>
        </w:rPr>
        <w:t xml:space="preserve"> de stockage des aliments en froid positif </w:t>
      </w:r>
      <w:r w:rsidRPr="00AC6B59">
        <w:rPr>
          <w:rFonts w:ascii="Arial" w:hAnsi="Arial" w:cs="Arial"/>
          <w:sz w:val="22"/>
          <w:szCs w:val="22"/>
        </w:rPr>
        <w:t xml:space="preserve">doivent être comprises entre </w:t>
      </w:r>
      <w:r w:rsidRPr="00AC6B59">
        <w:rPr>
          <w:rFonts w:ascii="Arial" w:hAnsi="Arial" w:cs="Arial"/>
          <w:color w:val="auto"/>
          <w:sz w:val="22"/>
          <w:szCs w:val="22"/>
        </w:rPr>
        <w:t>0</w:t>
      </w:r>
      <w:r w:rsidR="00A438F9">
        <w:rPr>
          <w:rFonts w:ascii="Arial" w:hAnsi="Arial" w:cs="Arial"/>
          <w:color w:val="auto"/>
          <w:sz w:val="22"/>
          <w:szCs w:val="22"/>
        </w:rPr>
        <w:t xml:space="preserve"> </w:t>
      </w:r>
      <w:r w:rsidRPr="00AC6B59">
        <w:rPr>
          <w:rFonts w:ascii="Arial" w:hAnsi="Arial" w:cs="Arial"/>
          <w:color w:val="auto"/>
          <w:sz w:val="22"/>
          <w:szCs w:val="22"/>
        </w:rPr>
        <w:t xml:space="preserve">°C </w:t>
      </w:r>
      <w:r w:rsidRPr="00AC6B59">
        <w:rPr>
          <w:rFonts w:ascii="Arial" w:hAnsi="Arial" w:cs="Arial"/>
          <w:sz w:val="22"/>
          <w:szCs w:val="22"/>
        </w:rPr>
        <w:t>et +</w:t>
      </w:r>
      <w:r w:rsidR="00A438F9">
        <w:rPr>
          <w:rFonts w:ascii="Arial" w:hAnsi="Arial" w:cs="Arial"/>
          <w:sz w:val="22"/>
          <w:szCs w:val="22"/>
        </w:rPr>
        <w:t xml:space="preserve"> </w:t>
      </w:r>
      <w:r w:rsidRPr="00AC6B59">
        <w:rPr>
          <w:rFonts w:ascii="Arial" w:hAnsi="Arial" w:cs="Arial"/>
          <w:sz w:val="22"/>
          <w:szCs w:val="22"/>
        </w:rPr>
        <w:t>8</w:t>
      </w:r>
      <w:r w:rsidR="00A438F9">
        <w:rPr>
          <w:rFonts w:ascii="Arial" w:hAnsi="Arial" w:cs="Arial"/>
          <w:sz w:val="22"/>
          <w:szCs w:val="22"/>
        </w:rPr>
        <w:t xml:space="preserve"> </w:t>
      </w:r>
      <w:r w:rsidRPr="00AC6B59">
        <w:rPr>
          <w:rFonts w:ascii="Arial" w:hAnsi="Arial" w:cs="Arial"/>
          <w:sz w:val="22"/>
          <w:szCs w:val="22"/>
        </w:rPr>
        <w:t>°C.</w:t>
      </w:r>
    </w:p>
    <w:p w14:paraId="020A5F24" w14:textId="77777777" w:rsidR="00B639EE" w:rsidRPr="007477C2" w:rsidRDefault="00710E11" w:rsidP="007477C2">
      <w:pPr>
        <w:pStyle w:val="Paragraphedeliste"/>
        <w:suppressAutoHyphens w:val="0"/>
        <w:spacing w:before="240" w:after="24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appareils producteurs de froid positif sont les armoires froides ou armoires frigorifiques, les chambres froides, les timbres réfrigérés et les vitrines ou meubles réfrigérées en salle.</w:t>
      </w:r>
    </w:p>
    <w:p w14:paraId="62F08CA4" w14:textId="286A1D59" w:rsidR="00B639EE" w:rsidRPr="00B639EE" w:rsidRDefault="00B639EE" w:rsidP="007477C2">
      <w:pPr>
        <w:pStyle w:val="Paragraphedeliste"/>
        <w:numPr>
          <w:ilvl w:val="0"/>
          <w:numId w:val="30"/>
        </w:numPr>
        <w:suppressAutoHyphens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7477C2">
        <w:rPr>
          <w:rFonts w:ascii="Arial" w:hAnsi="Arial" w:cs="Arial"/>
          <w:b/>
          <w:bCs/>
          <w:sz w:val="22"/>
          <w:szCs w:val="22"/>
        </w:rPr>
        <w:t>Les appareils producteurs de froid</w:t>
      </w:r>
      <w:r w:rsidR="00A438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77C2">
        <w:rPr>
          <w:rFonts w:ascii="Arial" w:hAnsi="Arial" w:cs="Arial"/>
          <w:b/>
          <w:bCs/>
          <w:sz w:val="22"/>
          <w:szCs w:val="22"/>
        </w:rPr>
        <w:t>«</w:t>
      </w:r>
      <w:r w:rsidR="00A438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77C2">
        <w:rPr>
          <w:rFonts w:ascii="Arial" w:hAnsi="Arial" w:cs="Arial"/>
          <w:b/>
          <w:bCs/>
          <w:sz w:val="22"/>
          <w:szCs w:val="22"/>
        </w:rPr>
        <w:t>négatif</w:t>
      </w:r>
      <w:r w:rsidR="00710E11" w:rsidRPr="007477C2">
        <w:rPr>
          <w:rFonts w:ascii="Arial" w:hAnsi="Arial" w:cs="Arial"/>
          <w:b/>
          <w:bCs/>
          <w:sz w:val="22"/>
          <w:szCs w:val="22"/>
        </w:rPr>
        <w:t> »</w:t>
      </w:r>
      <w:r w:rsidR="007477C2">
        <w:rPr>
          <w:rFonts w:ascii="Arial" w:hAnsi="Arial" w:cs="Arial"/>
          <w:b/>
          <w:bCs/>
          <w:sz w:val="22"/>
          <w:szCs w:val="22"/>
        </w:rPr>
        <w:t>.</w:t>
      </w:r>
      <w:r w:rsidR="00710E11">
        <w:rPr>
          <w:rFonts w:ascii="Arial" w:hAnsi="Arial" w:cs="Arial"/>
          <w:sz w:val="22"/>
          <w:szCs w:val="22"/>
        </w:rPr>
        <w:t> </w:t>
      </w:r>
      <w:r w:rsidR="007477C2">
        <w:rPr>
          <w:rFonts w:ascii="Arial" w:hAnsi="Arial" w:cs="Arial"/>
          <w:sz w:val="22"/>
          <w:szCs w:val="22"/>
        </w:rPr>
        <w:t xml:space="preserve">Ils </w:t>
      </w:r>
      <w:r w:rsidRPr="00B639EE">
        <w:rPr>
          <w:rFonts w:ascii="Arial" w:hAnsi="Arial" w:cs="Arial"/>
          <w:sz w:val="22"/>
          <w:szCs w:val="22"/>
        </w:rPr>
        <w:t>permettent d’obtenir des températures inférieures à 0</w:t>
      </w:r>
      <w:r w:rsidR="00A438F9">
        <w:rPr>
          <w:rFonts w:ascii="Arial" w:hAnsi="Arial" w:cs="Arial"/>
          <w:sz w:val="22"/>
          <w:szCs w:val="22"/>
        </w:rPr>
        <w:t xml:space="preserve"> </w:t>
      </w:r>
      <w:r w:rsidRPr="00B639EE">
        <w:rPr>
          <w:rFonts w:ascii="Arial" w:hAnsi="Arial" w:cs="Arial"/>
          <w:sz w:val="22"/>
          <w:szCs w:val="22"/>
        </w:rPr>
        <w:t>°C. Les températures réglementaires</w:t>
      </w:r>
      <w:r w:rsidR="00710E11">
        <w:rPr>
          <w:rFonts w:ascii="Arial" w:hAnsi="Arial" w:cs="Arial"/>
          <w:sz w:val="22"/>
          <w:szCs w:val="22"/>
        </w:rPr>
        <w:t xml:space="preserve"> de stockage des aliments en froid négatif</w:t>
      </w:r>
      <w:r w:rsidRPr="00B639EE">
        <w:rPr>
          <w:rFonts w:ascii="Arial" w:hAnsi="Arial" w:cs="Arial"/>
          <w:sz w:val="22"/>
          <w:szCs w:val="22"/>
        </w:rPr>
        <w:t xml:space="preserve"> doivent être comprises entre </w:t>
      </w:r>
      <w:r w:rsidR="00A438F9">
        <w:rPr>
          <w:rFonts w:ascii="Arial" w:hAnsi="Arial" w:cs="Arial"/>
          <w:sz w:val="22"/>
          <w:szCs w:val="22"/>
        </w:rPr>
        <w:t>–</w:t>
      </w:r>
      <w:r w:rsidRPr="00B639EE">
        <w:rPr>
          <w:rFonts w:ascii="Arial" w:hAnsi="Arial" w:cs="Arial"/>
          <w:sz w:val="22"/>
          <w:szCs w:val="22"/>
        </w:rPr>
        <w:t xml:space="preserve"> 12</w:t>
      </w:r>
      <w:r w:rsidR="00A438F9">
        <w:rPr>
          <w:rFonts w:ascii="Arial" w:hAnsi="Arial" w:cs="Arial"/>
          <w:sz w:val="22"/>
          <w:szCs w:val="22"/>
        </w:rPr>
        <w:t xml:space="preserve"> </w:t>
      </w:r>
      <w:r w:rsidRPr="00B639EE">
        <w:rPr>
          <w:rFonts w:ascii="Arial" w:hAnsi="Arial" w:cs="Arial"/>
          <w:sz w:val="22"/>
          <w:szCs w:val="22"/>
        </w:rPr>
        <w:t>°C</w:t>
      </w:r>
      <w:r w:rsidR="00A438F9">
        <w:rPr>
          <w:rFonts w:ascii="Arial" w:hAnsi="Arial" w:cs="Arial"/>
          <w:sz w:val="22"/>
          <w:szCs w:val="22"/>
        </w:rPr>
        <w:t xml:space="preserve"> </w:t>
      </w:r>
      <w:r w:rsidRPr="00B639EE">
        <w:rPr>
          <w:rFonts w:ascii="Arial" w:hAnsi="Arial" w:cs="Arial"/>
          <w:sz w:val="22"/>
          <w:szCs w:val="22"/>
        </w:rPr>
        <w:t>et</w:t>
      </w:r>
      <w:r w:rsidR="00A438F9">
        <w:rPr>
          <w:rFonts w:ascii="Arial" w:hAnsi="Arial" w:cs="Arial"/>
          <w:sz w:val="22"/>
          <w:szCs w:val="22"/>
        </w:rPr>
        <w:t xml:space="preserve"> </w:t>
      </w:r>
      <w:r w:rsidR="007477C2">
        <w:rPr>
          <w:rFonts w:ascii="Arial" w:hAnsi="Arial" w:cs="Arial"/>
          <w:sz w:val="22"/>
          <w:szCs w:val="22"/>
        </w:rPr>
        <w:t>–</w:t>
      </w:r>
      <w:r w:rsidRPr="00710E11">
        <w:rPr>
          <w:rFonts w:ascii="Arial" w:hAnsi="Arial" w:cs="Arial"/>
          <w:sz w:val="22"/>
          <w:szCs w:val="22"/>
        </w:rPr>
        <w:t xml:space="preserve"> 18</w:t>
      </w:r>
      <w:r w:rsidR="00A438F9">
        <w:rPr>
          <w:rFonts w:ascii="Arial" w:hAnsi="Arial" w:cs="Arial"/>
          <w:sz w:val="22"/>
          <w:szCs w:val="22"/>
        </w:rPr>
        <w:t xml:space="preserve"> </w:t>
      </w:r>
      <w:r w:rsidRPr="00710E11">
        <w:rPr>
          <w:rFonts w:ascii="Arial" w:hAnsi="Arial" w:cs="Arial"/>
          <w:sz w:val="22"/>
          <w:szCs w:val="22"/>
        </w:rPr>
        <w:t>°C.</w:t>
      </w:r>
    </w:p>
    <w:p w14:paraId="415061FF" w14:textId="77777777" w:rsidR="00710E11" w:rsidRDefault="00710E11" w:rsidP="007477C2">
      <w:pPr>
        <w:pStyle w:val="Paragraphedeliste"/>
        <w:suppressAutoHyphens w:val="0"/>
        <w:spacing w:before="240" w:after="24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appareils producteurs de froid négatif sont les armoires froides ou armoires frigorifiques négatives, les chambres froides négatives, les congélateurs coffres de type professionnel. </w:t>
      </w:r>
    </w:p>
    <w:p w14:paraId="43CC4C21" w14:textId="77777777" w:rsidR="009E26D5" w:rsidRDefault="009E26D5" w:rsidP="00710E11">
      <w:pPr>
        <w:pStyle w:val="Paragraphedeliste"/>
        <w:spacing w:line="276" w:lineRule="auto"/>
        <w:ind w:left="0"/>
        <w:rPr>
          <w:rFonts w:ascii="Arial" w:hAnsi="Arial" w:cs="Arial"/>
          <w:color w:val="auto"/>
          <w:sz w:val="22"/>
          <w:szCs w:val="22"/>
        </w:rPr>
      </w:pPr>
    </w:p>
    <w:p w14:paraId="0F915553" w14:textId="77777777" w:rsidR="00710E11" w:rsidRDefault="00710E11" w:rsidP="007477C2">
      <w:pPr>
        <w:pStyle w:val="Paragraphedeliste"/>
        <w:spacing w:after="120" w:line="276" w:lineRule="auto"/>
        <w:ind w:left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Les autres appareils producteurs de froid permettent le refroidissement ou la congélation des aliments. Il s’agit des </w:t>
      </w:r>
      <w:r w:rsidRPr="007477C2">
        <w:rPr>
          <w:rFonts w:ascii="Arial" w:hAnsi="Arial" w:cs="Arial"/>
          <w:b/>
          <w:bCs/>
          <w:color w:val="auto"/>
          <w:sz w:val="22"/>
          <w:szCs w:val="22"/>
        </w:rPr>
        <w:t>cellules de refroidissement et congélation</w:t>
      </w:r>
    </w:p>
    <w:p w14:paraId="558301A1" w14:textId="77777777" w:rsidR="00710E11" w:rsidRDefault="00710E11" w:rsidP="007477C2">
      <w:pPr>
        <w:pStyle w:val="Paragraphedeliste"/>
        <w:spacing w:after="120" w:line="276" w:lineRule="auto"/>
        <w:ind w:left="0"/>
        <w:rPr>
          <w:rFonts w:ascii="Arial" w:hAnsi="Arial" w:cs="Arial"/>
          <w:color w:val="auto"/>
          <w:sz w:val="22"/>
          <w:szCs w:val="22"/>
        </w:rPr>
      </w:pPr>
    </w:p>
    <w:p w14:paraId="1DE26B56" w14:textId="77777777" w:rsidR="00B639EE" w:rsidRDefault="009E26D5" w:rsidP="009E26D5">
      <w:pPr>
        <w:pStyle w:val="CAP-CorrigesTitre2Activit"/>
        <w:spacing w:before="0" w:after="0" w:line="276" w:lineRule="auto"/>
        <w:jc w:val="both"/>
        <w:rPr>
          <w:sz w:val="24"/>
          <w:szCs w:val="24"/>
        </w:rPr>
      </w:pPr>
      <w:r w:rsidRPr="007477C2">
        <w:rPr>
          <w:sz w:val="24"/>
          <w:szCs w:val="24"/>
        </w:rPr>
        <w:t xml:space="preserve">3. </w:t>
      </w:r>
      <w:r w:rsidR="00330246" w:rsidRPr="007477C2">
        <w:rPr>
          <w:sz w:val="24"/>
          <w:szCs w:val="24"/>
        </w:rPr>
        <w:t>La cha</w:t>
      </w:r>
      <w:r w:rsidR="007477C2" w:rsidRPr="007477C2">
        <w:rPr>
          <w:sz w:val="24"/>
          <w:szCs w:val="24"/>
        </w:rPr>
        <w:t>î</w:t>
      </w:r>
      <w:r w:rsidR="00330246" w:rsidRPr="007477C2">
        <w:rPr>
          <w:sz w:val="24"/>
          <w:szCs w:val="24"/>
        </w:rPr>
        <w:t>ne du froid</w:t>
      </w:r>
    </w:p>
    <w:p w14:paraId="123C80A9" w14:textId="77777777" w:rsidR="007477C2" w:rsidRPr="007477C2" w:rsidRDefault="007477C2" w:rsidP="009E26D5">
      <w:pPr>
        <w:pStyle w:val="CAP-CorrigesTitre2Activit"/>
        <w:spacing w:before="0" w:after="0" w:line="276" w:lineRule="auto"/>
        <w:jc w:val="both"/>
        <w:rPr>
          <w:sz w:val="24"/>
          <w:szCs w:val="24"/>
        </w:rPr>
      </w:pPr>
    </w:p>
    <w:p w14:paraId="362092A3" w14:textId="77777777" w:rsidR="00203A0D" w:rsidRPr="00203A0D" w:rsidRDefault="00710E11" w:rsidP="00203A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lev"/>
          <w:rFonts w:ascii="Arial" w:hAnsi="Arial" w:cs="Arial"/>
          <w:b w:val="0"/>
          <w:sz w:val="22"/>
          <w:szCs w:val="22"/>
        </w:rPr>
      </w:pPr>
      <w:r w:rsidRPr="00203A0D">
        <w:rPr>
          <w:rStyle w:val="lev"/>
          <w:rFonts w:ascii="Arial" w:hAnsi="Arial" w:cs="Arial"/>
          <w:b w:val="0"/>
          <w:sz w:val="22"/>
          <w:szCs w:val="22"/>
        </w:rPr>
        <w:t xml:space="preserve">La </w:t>
      </w:r>
      <w:r w:rsidRPr="007477C2">
        <w:rPr>
          <w:rStyle w:val="lev"/>
          <w:rFonts w:ascii="Arial" w:hAnsi="Arial" w:cs="Arial"/>
          <w:bCs w:val="0"/>
          <w:sz w:val="22"/>
          <w:szCs w:val="22"/>
        </w:rPr>
        <w:t>cha</w:t>
      </w:r>
      <w:r w:rsidR="007477C2" w:rsidRPr="007477C2">
        <w:rPr>
          <w:rStyle w:val="lev"/>
          <w:rFonts w:ascii="Arial" w:hAnsi="Arial" w:cs="Arial"/>
          <w:bCs w:val="0"/>
          <w:sz w:val="22"/>
          <w:szCs w:val="22"/>
        </w:rPr>
        <w:t>î</w:t>
      </w:r>
      <w:r w:rsidRPr="007477C2">
        <w:rPr>
          <w:rStyle w:val="lev"/>
          <w:rFonts w:ascii="Arial" w:hAnsi="Arial" w:cs="Arial"/>
          <w:bCs w:val="0"/>
          <w:sz w:val="22"/>
          <w:szCs w:val="22"/>
        </w:rPr>
        <w:t>ne du froid</w:t>
      </w:r>
      <w:r w:rsidRPr="00203A0D">
        <w:rPr>
          <w:rStyle w:val="lev"/>
          <w:rFonts w:ascii="Arial" w:hAnsi="Arial" w:cs="Arial"/>
          <w:b w:val="0"/>
          <w:sz w:val="22"/>
          <w:szCs w:val="22"/>
        </w:rPr>
        <w:t xml:space="preserve"> correspond au</w:t>
      </w:r>
      <w:r w:rsidR="00B639EE" w:rsidRPr="00203A0D">
        <w:rPr>
          <w:rStyle w:val="lev"/>
          <w:rFonts w:ascii="Arial" w:hAnsi="Arial" w:cs="Arial"/>
          <w:b w:val="0"/>
          <w:sz w:val="22"/>
          <w:szCs w:val="22"/>
        </w:rPr>
        <w:t xml:space="preserve"> maintien constant des aliments réfrigérés ou surgelés à une température conforme à la réglementation </w:t>
      </w:r>
      <w:r w:rsidR="00203A0D" w:rsidRPr="00203A0D">
        <w:rPr>
          <w:rStyle w:val="lev"/>
          <w:rFonts w:ascii="Arial" w:hAnsi="Arial" w:cs="Arial"/>
          <w:b w:val="0"/>
          <w:sz w:val="22"/>
          <w:szCs w:val="22"/>
        </w:rPr>
        <w:t>du stade de leur production jusqu’à leur distribution.</w:t>
      </w:r>
    </w:p>
    <w:p w14:paraId="1AA63662" w14:textId="77777777" w:rsidR="00203A0D" w:rsidRPr="00203A0D" w:rsidRDefault="00203A0D" w:rsidP="00203A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03A0D">
        <w:rPr>
          <w:rFonts w:ascii="Arial" w:hAnsi="Arial" w:cs="Arial"/>
          <w:sz w:val="22"/>
          <w:szCs w:val="22"/>
        </w:rPr>
        <w:t>Le respect de la cha</w:t>
      </w:r>
      <w:r w:rsidR="007477C2">
        <w:rPr>
          <w:rFonts w:ascii="Arial" w:hAnsi="Arial" w:cs="Arial"/>
          <w:sz w:val="22"/>
          <w:szCs w:val="22"/>
        </w:rPr>
        <w:t>î</w:t>
      </w:r>
      <w:r w:rsidRPr="00203A0D">
        <w:rPr>
          <w:rFonts w:ascii="Arial" w:hAnsi="Arial" w:cs="Arial"/>
          <w:sz w:val="22"/>
          <w:szCs w:val="22"/>
        </w:rPr>
        <w:t>ne du froid</w:t>
      </w:r>
      <w:r w:rsidR="00B639EE" w:rsidRPr="00203A0D">
        <w:rPr>
          <w:rFonts w:ascii="Arial" w:hAnsi="Arial" w:cs="Arial"/>
          <w:sz w:val="22"/>
          <w:szCs w:val="22"/>
        </w:rPr>
        <w:t xml:space="preserve"> permet </w:t>
      </w:r>
      <w:r w:rsidRPr="00203A0D">
        <w:rPr>
          <w:rFonts w:ascii="Arial" w:hAnsi="Arial" w:cs="Arial"/>
          <w:sz w:val="22"/>
          <w:szCs w:val="22"/>
        </w:rPr>
        <w:t>la conservation des</w:t>
      </w:r>
      <w:r w:rsidR="00B639EE" w:rsidRPr="00203A0D">
        <w:rPr>
          <w:rFonts w:ascii="Arial" w:hAnsi="Arial" w:cs="Arial"/>
          <w:sz w:val="22"/>
          <w:szCs w:val="22"/>
        </w:rPr>
        <w:t xml:space="preserve"> qualités hygiéniques, nut</w:t>
      </w:r>
      <w:r w:rsidRPr="00203A0D">
        <w:rPr>
          <w:rFonts w:ascii="Arial" w:hAnsi="Arial" w:cs="Arial"/>
          <w:sz w:val="22"/>
          <w:szCs w:val="22"/>
        </w:rPr>
        <w:t>ritionnelles et organoleptiques des aliments.</w:t>
      </w:r>
    </w:p>
    <w:p w14:paraId="758105CB" w14:textId="5F937C1A" w:rsidR="00B639EE" w:rsidRPr="00203A0D" w:rsidRDefault="00203A0D" w:rsidP="00203A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En effet, l</w:t>
      </w:r>
      <w:r w:rsidR="00B639EE" w:rsidRPr="00203A0D">
        <w:rPr>
          <w:rFonts w:ascii="Arial" w:hAnsi="Arial" w:cs="Arial"/>
          <w:sz w:val="22"/>
          <w:szCs w:val="22"/>
        </w:rPr>
        <w:t>e froid</w:t>
      </w:r>
      <w:r w:rsidR="00A438F9">
        <w:rPr>
          <w:rFonts w:ascii="Arial" w:hAnsi="Arial" w:cs="Arial"/>
          <w:sz w:val="22"/>
          <w:szCs w:val="22"/>
        </w:rPr>
        <w:t xml:space="preserve"> </w:t>
      </w:r>
      <w:r w:rsidR="00B639EE" w:rsidRPr="00203A0D">
        <w:rPr>
          <w:rFonts w:ascii="Arial" w:hAnsi="Arial" w:cs="Arial"/>
          <w:sz w:val="22"/>
          <w:szCs w:val="22"/>
        </w:rPr>
        <w:t>limite</w:t>
      </w:r>
      <w:r w:rsidR="007477C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voire stoppe</w:t>
      </w:r>
      <w:r w:rsidR="007477C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développement des microbes </w:t>
      </w:r>
      <w:r w:rsidR="00B639EE" w:rsidRPr="00203A0D">
        <w:rPr>
          <w:rFonts w:ascii="Arial" w:hAnsi="Arial" w:cs="Arial"/>
          <w:sz w:val="22"/>
          <w:szCs w:val="22"/>
        </w:rPr>
        <w:t xml:space="preserve">qui peuvent être à l’origine d’intoxications alimentaires. </w:t>
      </w:r>
    </w:p>
    <w:p w14:paraId="71C845CA" w14:textId="77777777" w:rsidR="00203A0D" w:rsidRDefault="00B639EE" w:rsidP="00203A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03A0D">
        <w:rPr>
          <w:rFonts w:ascii="Arial" w:hAnsi="Arial" w:cs="Arial"/>
          <w:sz w:val="22"/>
          <w:szCs w:val="22"/>
          <w:shd w:val="clear" w:color="auto" w:fill="FFFFFF"/>
        </w:rPr>
        <w:lastRenderedPageBreak/>
        <w:t>La rupture de la chaîne du froid est la conséquence de l'élévation des températures prescrites</w:t>
      </w:r>
      <w:r w:rsidR="00203A0D">
        <w:rPr>
          <w:rFonts w:ascii="Arial" w:hAnsi="Arial" w:cs="Arial"/>
          <w:sz w:val="22"/>
          <w:szCs w:val="22"/>
          <w:shd w:val="clear" w:color="auto" w:fill="FFFFFF"/>
        </w:rPr>
        <w:t xml:space="preserve"> et entraîne la dégradation de l’aliment qui devient impropre à la consommation</w:t>
      </w:r>
      <w:r w:rsidRPr="00203A0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B2A38C4" w14:textId="77777777" w:rsidR="00203A0D" w:rsidRDefault="00203A0D" w:rsidP="00203A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DD07DB7" w14:textId="77777777" w:rsidR="00735545" w:rsidRDefault="00735545" w:rsidP="005F18D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Style w:val="lev"/>
          <w:rFonts w:ascii="Arial" w:hAnsi="Arial" w:cs="Arial"/>
          <w:b w:val="0"/>
          <w:sz w:val="22"/>
          <w:szCs w:val="22"/>
        </w:rPr>
      </w:pPr>
      <w:r>
        <w:rPr>
          <w:rStyle w:val="lev"/>
          <w:rFonts w:ascii="Arial" w:hAnsi="Arial" w:cs="Arial"/>
          <w:b w:val="0"/>
          <w:sz w:val="22"/>
          <w:szCs w:val="22"/>
        </w:rPr>
        <w:t>L’interdiction de</w:t>
      </w:r>
      <w:r w:rsidRPr="00203A0D">
        <w:rPr>
          <w:rStyle w:val="lev"/>
          <w:rFonts w:ascii="Arial" w:hAnsi="Arial" w:cs="Arial"/>
          <w:b w:val="0"/>
          <w:sz w:val="22"/>
          <w:szCs w:val="22"/>
        </w:rPr>
        <w:t xml:space="preserve"> recongeler un </w:t>
      </w:r>
      <w:r>
        <w:rPr>
          <w:rStyle w:val="lev"/>
          <w:rFonts w:ascii="Arial" w:hAnsi="Arial" w:cs="Arial"/>
          <w:b w:val="0"/>
          <w:sz w:val="22"/>
          <w:szCs w:val="22"/>
        </w:rPr>
        <w:t xml:space="preserve">aliment ou de le </w:t>
      </w:r>
      <w:r w:rsidRPr="00203A0D">
        <w:rPr>
          <w:rStyle w:val="lev"/>
          <w:rFonts w:ascii="Arial" w:hAnsi="Arial" w:cs="Arial"/>
          <w:b w:val="0"/>
          <w:sz w:val="22"/>
          <w:szCs w:val="22"/>
        </w:rPr>
        <w:t xml:space="preserve">décongeler à température </w:t>
      </w:r>
      <w:r>
        <w:rPr>
          <w:rStyle w:val="lev"/>
          <w:rFonts w:ascii="Arial" w:hAnsi="Arial" w:cs="Arial"/>
          <w:b w:val="0"/>
          <w:sz w:val="22"/>
          <w:szCs w:val="22"/>
        </w:rPr>
        <w:t>ambiante permet le respect de la cha</w:t>
      </w:r>
      <w:r w:rsidR="005F18DA">
        <w:rPr>
          <w:rStyle w:val="lev"/>
          <w:rFonts w:ascii="Arial" w:hAnsi="Arial" w:cs="Arial"/>
          <w:b w:val="0"/>
          <w:sz w:val="22"/>
          <w:szCs w:val="22"/>
        </w:rPr>
        <w:t>î</w:t>
      </w:r>
      <w:r>
        <w:rPr>
          <w:rStyle w:val="lev"/>
          <w:rFonts w:ascii="Arial" w:hAnsi="Arial" w:cs="Arial"/>
          <w:b w:val="0"/>
          <w:sz w:val="22"/>
          <w:szCs w:val="22"/>
        </w:rPr>
        <w:t xml:space="preserve">ne du froid. Il est aussi indispensable de ne pas laisser séjourner les aliments à température ambiante. </w:t>
      </w:r>
    </w:p>
    <w:p w14:paraId="1273860A" w14:textId="77777777" w:rsidR="00203A0D" w:rsidRDefault="00203A0D" w:rsidP="00203A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lev"/>
          <w:rFonts w:ascii="Arial" w:hAnsi="Arial" w:cs="Arial"/>
          <w:b w:val="0"/>
          <w:sz w:val="22"/>
          <w:szCs w:val="22"/>
        </w:rPr>
      </w:pPr>
    </w:p>
    <w:p w14:paraId="74E9D5B7" w14:textId="77777777" w:rsidR="00735545" w:rsidRDefault="00735545" w:rsidP="00735545">
      <w:pPr>
        <w:pStyle w:val="CAP-CorrigesTitre2Activit"/>
        <w:spacing w:before="0" w:after="0" w:line="276" w:lineRule="auto"/>
        <w:jc w:val="both"/>
        <w:rPr>
          <w:color w:val="0070C0"/>
          <w:sz w:val="28"/>
        </w:rPr>
      </w:pPr>
      <w:r w:rsidRPr="005F18DA">
        <w:rPr>
          <w:sz w:val="24"/>
          <w:szCs w:val="24"/>
        </w:rPr>
        <w:t>4. Les relevés des températures des enceintes froides</w:t>
      </w:r>
    </w:p>
    <w:p w14:paraId="49B8D480" w14:textId="77777777" w:rsidR="00B639EE" w:rsidRPr="00735545" w:rsidRDefault="00B639EE" w:rsidP="009E26D5">
      <w:pPr>
        <w:pStyle w:val="CAP-CorrigesTitre2Activit"/>
        <w:spacing w:before="0" w:after="0" w:line="276" w:lineRule="auto"/>
        <w:jc w:val="both"/>
        <w:rPr>
          <w:color w:val="0070C0"/>
          <w:sz w:val="22"/>
          <w:szCs w:val="22"/>
        </w:rPr>
      </w:pPr>
    </w:p>
    <w:p w14:paraId="52BD18A0" w14:textId="77777777" w:rsidR="00735545" w:rsidRPr="00735545" w:rsidRDefault="00B639EE" w:rsidP="00735545">
      <w:pPr>
        <w:pStyle w:val="Paragraphedeliste"/>
        <w:spacing w:line="276" w:lineRule="auto"/>
        <w:ind w:left="0"/>
        <w:rPr>
          <w:rFonts w:ascii="Arial" w:hAnsi="Arial" w:cs="Arial"/>
          <w:bCs/>
          <w:color w:val="202124"/>
          <w:sz w:val="22"/>
          <w:szCs w:val="22"/>
          <w:shd w:val="clear" w:color="auto" w:fill="FFFFFF"/>
        </w:rPr>
      </w:pPr>
      <w:r w:rsidRPr="00735545">
        <w:rPr>
          <w:rFonts w:ascii="Arial" w:hAnsi="Arial" w:cs="Arial"/>
          <w:sz w:val="22"/>
          <w:szCs w:val="22"/>
        </w:rPr>
        <w:t>Surveiller le bon fonctionnement des enceintes</w:t>
      </w:r>
      <w:r w:rsidR="00735545" w:rsidRPr="00735545">
        <w:rPr>
          <w:rFonts w:ascii="Arial" w:hAnsi="Arial" w:cs="Arial"/>
          <w:sz w:val="22"/>
          <w:szCs w:val="22"/>
        </w:rPr>
        <w:t xml:space="preserve"> froides est obligatoire pour assurer le maintien de la cha</w:t>
      </w:r>
      <w:r w:rsidR="005F18DA">
        <w:rPr>
          <w:rFonts w:ascii="Arial" w:hAnsi="Arial" w:cs="Arial"/>
          <w:sz w:val="22"/>
          <w:szCs w:val="22"/>
        </w:rPr>
        <w:t>î</w:t>
      </w:r>
      <w:r w:rsidR="00735545" w:rsidRPr="00735545">
        <w:rPr>
          <w:rFonts w:ascii="Arial" w:hAnsi="Arial" w:cs="Arial"/>
          <w:sz w:val="22"/>
          <w:szCs w:val="22"/>
        </w:rPr>
        <w:t xml:space="preserve">ne du froid. </w:t>
      </w:r>
      <w:r w:rsidRPr="00735545">
        <w:rPr>
          <w:rFonts w:ascii="Arial" w:hAnsi="Arial" w:cs="Arial"/>
          <w:color w:val="202124"/>
          <w:sz w:val="22"/>
          <w:szCs w:val="22"/>
          <w:shd w:val="clear" w:color="auto" w:fill="FFFFFF"/>
        </w:rPr>
        <w:t> </w:t>
      </w:r>
    </w:p>
    <w:p w14:paraId="3B66A212" w14:textId="06FE7D62" w:rsidR="00735545" w:rsidRPr="00735545" w:rsidRDefault="00735545" w:rsidP="00735545">
      <w:pPr>
        <w:pStyle w:val="CAP-CorrigesTitre2Activit"/>
        <w:spacing w:before="0" w:after="0" w:line="276" w:lineRule="auto"/>
        <w:jc w:val="both"/>
        <w:rPr>
          <w:b w:val="0"/>
          <w:bCs/>
          <w:color w:val="202124"/>
          <w:sz w:val="22"/>
          <w:szCs w:val="22"/>
          <w:shd w:val="clear" w:color="auto" w:fill="FFFFFF"/>
        </w:rPr>
      </w:pPr>
      <w:r w:rsidRPr="00735545">
        <w:rPr>
          <w:b w:val="0"/>
          <w:bCs/>
          <w:color w:val="202124"/>
          <w:sz w:val="22"/>
          <w:szCs w:val="22"/>
          <w:shd w:val="clear" w:color="auto" w:fill="FFFFFF"/>
        </w:rPr>
        <w:t>D</w:t>
      </w:r>
      <w:r w:rsidR="00B639EE" w:rsidRPr="00735545">
        <w:rPr>
          <w:b w:val="0"/>
          <w:bCs/>
          <w:color w:val="202124"/>
          <w:sz w:val="22"/>
          <w:szCs w:val="22"/>
          <w:shd w:val="clear" w:color="auto" w:fill="FFFFFF"/>
        </w:rPr>
        <w:t xml:space="preserve">es autocontrôles </w:t>
      </w:r>
      <w:r w:rsidRPr="00735545">
        <w:rPr>
          <w:b w:val="0"/>
          <w:bCs/>
          <w:color w:val="202124"/>
          <w:sz w:val="22"/>
          <w:szCs w:val="22"/>
          <w:shd w:val="clear" w:color="auto" w:fill="FFFFFF"/>
        </w:rPr>
        <w:t xml:space="preserve">comme les </w:t>
      </w:r>
      <w:r w:rsidR="00B639EE" w:rsidRPr="00735545">
        <w:rPr>
          <w:b w:val="0"/>
          <w:bCs/>
          <w:color w:val="202124"/>
          <w:sz w:val="22"/>
          <w:szCs w:val="22"/>
          <w:shd w:val="clear" w:color="auto" w:fill="FFFFFF"/>
        </w:rPr>
        <w:t>relevés de température écrits à hauteur de 2 par jour</w:t>
      </w:r>
      <w:r w:rsidRPr="00735545">
        <w:rPr>
          <w:b w:val="0"/>
          <w:bCs/>
          <w:color w:val="202124"/>
          <w:sz w:val="22"/>
          <w:szCs w:val="22"/>
          <w:shd w:val="clear" w:color="auto" w:fill="FFFFFF"/>
        </w:rPr>
        <w:t xml:space="preserve"> seront mis en place dans les établissements de restauration. Une tolérance de +</w:t>
      </w:r>
      <w:r w:rsidR="00A438F9">
        <w:rPr>
          <w:b w:val="0"/>
          <w:bCs/>
          <w:color w:val="202124"/>
          <w:sz w:val="22"/>
          <w:szCs w:val="22"/>
          <w:shd w:val="clear" w:color="auto" w:fill="FFFFFF"/>
        </w:rPr>
        <w:t xml:space="preserve"> </w:t>
      </w:r>
      <w:r w:rsidRPr="00735545">
        <w:rPr>
          <w:b w:val="0"/>
          <w:bCs/>
          <w:color w:val="202124"/>
          <w:sz w:val="22"/>
          <w:szCs w:val="22"/>
          <w:shd w:val="clear" w:color="auto" w:fill="FFFFFF"/>
        </w:rPr>
        <w:t>2</w:t>
      </w:r>
      <w:r w:rsidR="00A438F9">
        <w:rPr>
          <w:b w:val="0"/>
          <w:bCs/>
          <w:color w:val="202124"/>
          <w:sz w:val="22"/>
          <w:szCs w:val="22"/>
          <w:shd w:val="clear" w:color="auto" w:fill="FFFFFF"/>
        </w:rPr>
        <w:t xml:space="preserve"> </w:t>
      </w:r>
      <w:r w:rsidRPr="00735545">
        <w:rPr>
          <w:b w:val="0"/>
          <w:bCs/>
          <w:color w:val="202124"/>
          <w:sz w:val="22"/>
          <w:szCs w:val="22"/>
          <w:shd w:val="clear" w:color="auto" w:fill="FFFFFF"/>
        </w:rPr>
        <w:t xml:space="preserve">°C par rapport à la température réglementaire est acceptée. </w:t>
      </w:r>
    </w:p>
    <w:p w14:paraId="6B644E40" w14:textId="77777777" w:rsidR="00735545" w:rsidRPr="00735545" w:rsidRDefault="00735545" w:rsidP="00735545">
      <w:pPr>
        <w:pStyle w:val="CAP-CorrigesTitre2Activit"/>
        <w:spacing w:before="0" w:after="0" w:line="276" w:lineRule="auto"/>
        <w:jc w:val="both"/>
        <w:rPr>
          <w:b w:val="0"/>
          <w:sz w:val="22"/>
          <w:szCs w:val="22"/>
        </w:rPr>
      </w:pPr>
      <w:r w:rsidRPr="00735545">
        <w:rPr>
          <w:b w:val="0"/>
          <w:bCs/>
          <w:color w:val="202124"/>
          <w:sz w:val="22"/>
          <w:szCs w:val="22"/>
          <w:shd w:val="clear" w:color="auto" w:fill="FFFFFF"/>
        </w:rPr>
        <w:t xml:space="preserve">Le protocole à respecter est de </w:t>
      </w:r>
      <w:r w:rsidRPr="00735545">
        <w:rPr>
          <w:b w:val="0"/>
          <w:sz w:val="22"/>
          <w:szCs w:val="22"/>
        </w:rPr>
        <w:t>relever la température affichée par le thermomètre placé à l’intérieur de l’enceinte froide et de la comparer à celle affichée par le thermomètre extérieur</w:t>
      </w:r>
      <w:r>
        <w:rPr>
          <w:b w:val="0"/>
          <w:sz w:val="22"/>
          <w:szCs w:val="22"/>
        </w:rPr>
        <w:t>.</w:t>
      </w:r>
    </w:p>
    <w:p w14:paraId="021AD28F" w14:textId="77777777" w:rsidR="00735545" w:rsidRPr="00735545" w:rsidRDefault="00735545" w:rsidP="00735545">
      <w:pPr>
        <w:pStyle w:val="CAP-CorrigesTitre2Activit"/>
        <w:spacing w:before="0" w:after="0" w:line="276" w:lineRule="auto"/>
        <w:jc w:val="both"/>
        <w:rPr>
          <w:b w:val="0"/>
          <w:sz w:val="22"/>
          <w:szCs w:val="22"/>
        </w:rPr>
      </w:pPr>
      <w:r w:rsidRPr="00735545">
        <w:rPr>
          <w:b w:val="0"/>
          <w:sz w:val="22"/>
          <w:szCs w:val="22"/>
        </w:rPr>
        <w:t xml:space="preserve">Si </w:t>
      </w:r>
      <w:r>
        <w:rPr>
          <w:b w:val="0"/>
          <w:sz w:val="22"/>
          <w:szCs w:val="22"/>
        </w:rPr>
        <w:t xml:space="preserve">la </w:t>
      </w:r>
      <w:r w:rsidRPr="00735545">
        <w:rPr>
          <w:b w:val="0"/>
          <w:sz w:val="22"/>
          <w:szCs w:val="22"/>
        </w:rPr>
        <w:t>température</w:t>
      </w:r>
      <w:r>
        <w:rPr>
          <w:b w:val="0"/>
          <w:sz w:val="22"/>
          <w:szCs w:val="22"/>
        </w:rPr>
        <w:t xml:space="preserve"> est</w:t>
      </w:r>
      <w:r w:rsidRPr="00735545">
        <w:rPr>
          <w:b w:val="0"/>
          <w:sz w:val="22"/>
          <w:szCs w:val="22"/>
        </w:rPr>
        <w:t xml:space="preserve"> non conforme,</w:t>
      </w:r>
      <w:r>
        <w:rPr>
          <w:b w:val="0"/>
          <w:sz w:val="22"/>
          <w:szCs w:val="22"/>
        </w:rPr>
        <w:t xml:space="preserve"> des </w:t>
      </w:r>
      <w:r w:rsidRPr="00735545">
        <w:rPr>
          <w:b w:val="0"/>
          <w:sz w:val="22"/>
          <w:szCs w:val="22"/>
        </w:rPr>
        <w:t>actions correctives</w:t>
      </w:r>
      <w:r>
        <w:rPr>
          <w:b w:val="0"/>
          <w:sz w:val="22"/>
          <w:szCs w:val="22"/>
        </w:rPr>
        <w:t xml:space="preserve"> devront être mises en place</w:t>
      </w:r>
      <w:r w:rsidRPr="00735545">
        <w:rPr>
          <w:b w:val="0"/>
          <w:sz w:val="22"/>
          <w:szCs w:val="22"/>
        </w:rPr>
        <w:t>.</w:t>
      </w:r>
    </w:p>
    <w:p w14:paraId="5A0C5B3D" w14:textId="77777777" w:rsidR="00735545" w:rsidRPr="00735545" w:rsidRDefault="00735545" w:rsidP="00735545">
      <w:pPr>
        <w:pStyle w:val="Paragraphedeliste"/>
        <w:spacing w:line="276" w:lineRule="auto"/>
        <w:ind w:left="0"/>
        <w:rPr>
          <w:rFonts w:ascii="Arial" w:hAnsi="Arial" w:cs="Arial"/>
          <w:bCs/>
          <w:color w:val="202124"/>
          <w:sz w:val="22"/>
          <w:szCs w:val="22"/>
          <w:shd w:val="clear" w:color="auto" w:fill="FFFFFF"/>
        </w:rPr>
      </w:pPr>
    </w:p>
    <w:sectPr w:rsidR="00735545" w:rsidRPr="00735545" w:rsidSect="00092D50">
      <w:footerReference w:type="default" r:id="rId8"/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0F3E" w14:textId="77777777" w:rsidR="005969D1" w:rsidRDefault="005969D1" w:rsidP="00BC3F25">
      <w:pPr>
        <w:spacing w:after="0" w:line="240" w:lineRule="auto"/>
      </w:pPr>
      <w:r>
        <w:separator/>
      </w:r>
    </w:p>
  </w:endnote>
  <w:endnote w:type="continuationSeparator" w:id="0">
    <w:p w14:paraId="3E504570" w14:textId="77777777" w:rsidR="005969D1" w:rsidRDefault="005969D1" w:rsidP="00BC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604579"/>
      <w:docPartObj>
        <w:docPartGallery w:val="Page Numbers (Bottom of Page)"/>
        <w:docPartUnique/>
      </w:docPartObj>
    </w:sdtPr>
    <w:sdtEndPr/>
    <w:sdtContent>
      <w:p w14:paraId="05249C83" w14:textId="77777777" w:rsidR="00710E11" w:rsidRDefault="001F43EB">
        <w:pPr>
          <w:pStyle w:val="Pieddepage"/>
          <w:jc w:val="right"/>
        </w:pPr>
        <w:r>
          <w:fldChar w:fldCharType="begin"/>
        </w:r>
        <w:r w:rsidR="00BB6B33">
          <w:instrText xml:space="preserve"> PAGE   \* MERGEFORMAT </w:instrText>
        </w:r>
        <w:r>
          <w:fldChar w:fldCharType="separate"/>
        </w:r>
        <w:r w:rsidR="00B23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50C4D" w14:textId="77777777" w:rsidR="00710E11" w:rsidRDefault="00710E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2235" w14:textId="77777777" w:rsidR="005969D1" w:rsidRDefault="005969D1" w:rsidP="00BC3F25">
      <w:pPr>
        <w:spacing w:after="0" w:line="240" w:lineRule="auto"/>
      </w:pPr>
      <w:r>
        <w:separator/>
      </w:r>
    </w:p>
  </w:footnote>
  <w:footnote w:type="continuationSeparator" w:id="0">
    <w:p w14:paraId="2E3E493B" w14:textId="77777777" w:rsidR="005969D1" w:rsidRDefault="005969D1" w:rsidP="00BC3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95C"/>
    <w:multiLevelType w:val="hybridMultilevel"/>
    <w:tmpl w:val="76C60B88"/>
    <w:lvl w:ilvl="0" w:tplc="E1D0A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D60"/>
    <w:multiLevelType w:val="hybridMultilevel"/>
    <w:tmpl w:val="38323C08"/>
    <w:lvl w:ilvl="0" w:tplc="39A6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E256B"/>
    <w:multiLevelType w:val="multilevel"/>
    <w:tmpl w:val="6EF0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40070"/>
    <w:multiLevelType w:val="multilevel"/>
    <w:tmpl w:val="ECFC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CD5E78"/>
    <w:multiLevelType w:val="multilevel"/>
    <w:tmpl w:val="A85EAF0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5" w15:restartNumberingAfterBreak="0">
    <w:nsid w:val="0B2E21BE"/>
    <w:multiLevelType w:val="hybridMultilevel"/>
    <w:tmpl w:val="2FB8212A"/>
    <w:lvl w:ilvl="0" w:tplc="27704A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418E4"/>
    <w:multiLevelType w:val="hybridMultilevel"/>
    <w:tmpl w:val="CC1A8998"/>
    <w:lvl w:ilvl="0" w:tplc="FFFFFFFF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E816D7"/>
    <w:multiLevelType w:val="hybridMultilevel"/>
    <w:tmpl w:val="25023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B39BA"/>
    <w:multiLevelType w:val="hybridMultilevel"/>
    <w:tmpl w:val="F2E4B7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7DE3"/>
    <w:multiLevelType w:val="multilevel"/>
    <w:tmpl w:val="B98A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04102F"/>
    <w:multiLevelType w:val="multilevel"/>
    <w:tmpl w:val="A85EAF0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1" w15:restartNumberingAfterBreak="0">
    <w:nsid w:val="1F0E0321"/>
    <w:multiLevelType w:val="multilevel"/>
    <w:tmpl w:val="32B6C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F41E1"/>
    <w:multiLevelType w:val="hybridMultilevel"/>
    <w:tmpl w:val="21749FFA"/>
    <w:lvl w:ilvl="0" w:tplc="040C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3435040D"/>
    <w:multiLevelType w:val="hybridMultilevel"/>
    <w:tmpl w:val="473AD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2454"/>
    <w:multiLevelType w:val="hybridMultilevel"/>
    <w:tmpl w:val="B9EE6738"/>
    <w:lvl w:ilvl="0" w:tplc="27704A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07FB"/>
    <w:multiLevelType w:val="multilevel"/>
    <w:tmpl w:val="B07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037492"/>
    <w:multiLevelType w:val="multilevel"/>
    <w:tmpl w:val="8F8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3F1D83"/>
    <w:multiLevelType w:val="hybridMultilevel"/>
    <w:tmpl w:val="5D561A68"/>
    <w:lvl w:ilvl="0" w:tplc="040C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8" w15:restartNumberingAfterBreak="0">
    <w:nsid w:val="3FB70F68"/>
    <w:multiLevelType w:val="hybridMultilevel"/>
    <w:tmpl w:val="14C2C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35AD6"/>
    <w:multiLevelType w:val="hybridMultilevel"/>
    <w:tmpl w:val="2CB476DA"/>
    <w:lvl w:ilvl="0" w:tplc="27704A5A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8967383"/>
    <w:multiLevelType w:val="hybridMultilevel"/>
    <w:tmpl w:val="AAAAD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161E"/>
    <w:multiLevelType w:val="hybridMultilevel"/>
    <w:tmpl w:val="23F6E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74CB"/>
    <w:multiLevelType w:val="multilevel"/>
    <w:tmpl w:val="B620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106A29"/>
    <w:multiLevelType w:val="hybridMultilevel"/>
    <w:tmpl w:val="E72C0572"/>
    <w:lvl w:ilvl="0" w:tplc="040C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6D03692E"/>
    <w:multiLevelType w:val="hybridMultilevel"/>
    <w:tmpl w:val="4FEEE8C8"/>
    <w:lvl w:ilvl="0" w:tplc="EAA0A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E1001"/>
    <w:multiLevelType w:val="multilevel"/>
    <w:tmpl w:val="9D9A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AB5E30"/>
    <w:multiLevelType w:val="hybridMultilevel"/>
    <w:tmpl w:val="C186D5B6"/>
    <w:lvl w:ilvl="0" w:tplc="8F426C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91021"/>
    <w:multiLevelType w:val="multilevel"/>
    <w:tmpl w:val="FF7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0C3AB2"/>
    <w:multiLevelType w:val="hybridMultilevel"/>
    <w:tmpl w:val="E40ADCAA"/>
    <w:lvl w:ilvl="0" w:tplc="E8E8A9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F6170"/>
    <w:multiLevelType w:val="hybridMultilevel"/>
    <w:tmpl w:val="930CCF8C"/>
    <w:lvl w:ilvl="0" w:tplc="27704A5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1453364">
    <w:abstractNumId w:val="16"/>
  </w:num>
  <w:num w:numId="2" w16cid:durableId="1892233518">
    <w:abstractNumId w:val="4"/>
  </w:num>
  <w:num w:numId="3" w16cid:durableId="647829975">
    <w:abstractNumId w:val="22"/>
  </w:num>
  <w:num w:numId="4" w16cid:durableId="888229896">
    <w:abstractNumId w:val="25"/>
  </w:num>
  <w:num w:numId="5" w16cid:durableId="1659265673">
    <w:abstractNumId w:val="2"/>
  </w:num>
  <w:num w:numId="6" w16cid:durableId="402026123">
    <w:abstractNumId w:val="11"/>
  </w:num>
  <w:num w:numId="7" w16cid:durableId="1484615556">
    <w:abstractNumId w:val="19"/>
  </w:num>
  <w:num w:numId="8" w16cid:durableId="1190022396">
    <w:abstractNumId w:val="9"/>
  </w:num>
  <w:num w:numId="9" w16cid:durableId="818377965">
    <w:abstractNumId w:val="6"/>
  </w:num>
  <w:num w:numId="10" w16cid:durableId="421608134">
    <w:abstractNumId w:val="18"/>
  </w:num>
  <w:num w:numId="11" w16cid:durableId="1859002350">
    <w:abstractNumId w:val="14"/>
  </w:num>
  <w:num w:numId="12" w16cid:durableId="75247211">
    <w:abstractNumId w:val="29"/>
  </w:num>
  <w:num w:numId="13" w16cid:durableId="1420104876">
    <w:abstractNumId w:val="5"/>
  </w:num>
  <w:num w:numId="14" w16cid:durableId="362050894">
    <w:abstractNumId w:val="23"/>
  </w:num>
  <w:num w:numId="15" w16cid:durableId="1774519029">
    <w:abstractNumId w:val="3"/>
  </w:num>
  <w:num w:numId="16" w16cid:durableId="1072509342">
    <w:abstractNumId w:val="15"/>
  </w:num>
  <w:num w:numId="17" w16cid:durableId="1920098041">
    <w:abstractNumId w:val="27"/>
  </w:num>
  <w:num w:numId="18" w16cid:durableId="1598637711">
    <w:abstractNumId w:val="28"/>
  </w:num>
  <w:num w:numId="19" w16cid:durableId="114637605">
    <w:abstractNumId w:val="10"/>
  </w:num>
  <w:num w:numId="20" w16cid:durableId="713425182">
    <w:abstractNumId w:val="7"/>
  </w:num>
  <w:num w:numId="21" w16cid:durableId="524947801">
    <w:abstractNumId w:val="17"/>
  </w:num>
  <w:num w:numId="22" w16cid:durableId="762990568">
    <w:abstractNumId w:val="12"/>
  </w:num>
  <w:num w:numId="23" w16cid:durableId="2104957124">
    <w:abstractNumId w:val="1"/>
  </w:num>
  <w:num w:numId="24" w16cid:durableId="404760825">
    <w:abstractNumId w:val="24"/>
  </w:num>
  <w:num w:numId="25" w16cid:durableId="527333664">
    <w:abstractNumId w:val="13"/>
  </w:num>
  <w:num w:numId="26" w16cid:durableId="1859736388">
    <w:abstractNumId w:val="20"/>
  </w:num>
  <w:num w:numId="27" w16cid:durableId="1978872663">
    <w:abstractNumId w:val="0"/>
  </w:num>
  <w:num w:numId="28" w16cid:durableId="354118012">
    <w:abstractNumId w:val="21"/>
  </w:num>
  <w:num w:numId="29" w16cid:durableId="364865749">
    <w:abstractNumId w:val="8"/>
  </w:num>
  <w:num w:numId="30" w16cid:durableId="14059092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98"/>
    <w:rsid w:val="00007A66"/>
    <w:rsid w:val="00020CB1"/>
    <w:rsid w:val="00024E72"/>
    <w:rsid w:val="0003349C"/>
    <w:rsid w:val="00040E09"/>
    <w:rsid w:val="00054F7B"/>
    <w:rsid w:val="00072310"/>
    <w:rsid w:val="00072D6B"/>
    <w:rsid w:val="00074D00"/>
    <w:rsid w:val="00092D50"/>
    <w:rsid w:val="00095561"/>
    <w:rsid w:val="00096033"/>
    <w:rsid w:val="000A3847"/>
    <w:rsid w:val="000A4D98"/>
    <w:rsid w:val="000A7366"/>
    <w:rsid w:val="000B3804"/>
    <w:rsid w:val="000C4EAC"/>
    <w:rsid w:val="000D74EA"/>
    <w:rsid w:val="000E039E"/>
    <w:rsid w:val="000E5C67"/>
    <w:rsid w:val="001015C3"/>
    <w:rsid w:val="00112F71"/>
    <w:rsid w:val="001141D6"/>
    <w:rsid w:val="001376E2"/>
    <w:rsid w:val="00151770"/>
    <w:rsid w:val="00152812"/>
    <w:rsid w:val="00153FD5"/>
    <w:rsid w:val="00162AC7"/>
    <w:rsid w:val="001638F9"/>
    <w:rsid w:val="00183900"/>
    <w:rsid w:val="001850A9"/>
    <w:rsid w:val="00185B06"/>
    <w:rsid w:val="00190CB7"/>
    <w:rsid w:val="0019222F"/>
    <w:rsid w:val="001A6D80"/>
    <w:rsid w:val="001B39BC"/>
    <w:rsid w:val="001B432A"/>
    <w:rsid w:val="001B7CCA"/>
    <w:rsid w:val="001C1DC7"/>
    <w:rsid w:val="001C29BD"/>
    <w:rsid w:val="001D124B"/>
    <w:rsid w:val="001D15E9"/>
    <w:rsid w:val="001D1A1A"/>
    <w:rsid w:val="001E75EF"/>
    <w:rsid w:val="001F43EB"/>
    <w:rsid w:val="001F54AE"/>
    <w:rsid w:val="00203A0D"/>
    <w:rsid w:val="002049EF"/>
    <w:rsid w:val="00211A59"/>
    <w:rsid w:val="00222396"/>
    <w:rsid w:val="00231ADA"/>
    <w:rsid w:val="0023425E"/>
    <w:rsid w:val="002448E2"/>
    <w:rsid w:val="00245169"/>
    <w:rsid w:val="00261DCB"/>
    <w:rsid w:val="00265EBF"/>
    <w:rsid w:val="00271541"/>
    <w:rsid w:val="00274A1B"/>
    <w:rsid w:val="00276CD6"/>
    <w:rsid w:val="00293385"/>
    <w:rsid w:val="002A0DE7"/>
    <w:rsid w:val="002B0AE4"/>
    <w:rsid w:val="002B2ED1"/>
    <w:rsid w:val="002B7DA1"/>
    <w:rsid w:val="002C1BA2"/>
    <w:rsid w:val="002C5B86"/>
    <w:rsid w:val="002D7DBF"/>
    <w:rsid w:val="0031540F"/>
    <w:rsid w:val="0031572A"/>
    <w:rsid w:val="00316A62"/>
    <w:rsid w:val="003252F8"/>
    <w:rsid w:val="00330246"/>
    <w:rsid w:val="00335E0F"/>
    <w:rsid w:val="00350CC6"/>
    <w:rsid w:val="00372DCF"/>
    <w:rsid w:val="003813E4"/>
    <w:rsid w:val="003B1315"/>
    <w:rsid w:val="003B7BD1"/>
    <w:rsid w:val="003C2C81"/>
    <w:rsid w:val="003D0F46"/>
    <w:rsid w:val="003D20E0"/>
    <w:rsid w:val="003D661E"/>
    <w:rsid w:val="003F3E7E"/>
    <w:rsid w:val="003F4F02"/>
    <w:rsid w:val="003F5AA0"/>
    <w:rsid w:val="003F7743"/>
    <w:rsid w:val="00400912"/>
    <w:rsid w:val="004019E9"/>
    <w:rsid w:val="00416D95"/>
    <w:rsid w:val="00425740"/>
    <w:rsid w:val="00434D5C"/>
    <w:rsid w:val="00456631"/>
    <w:rsid w:val="0046511D"/>
    <w:rsid w:val="0046647C"/>
    <w:rsid w:val="004667C4"/>
    <w:rsid w:val="00474A1D"/>
    <w:rsid w:val="00476467"/>
    <w:rsid w:val="004770E3"/>
    <w:rsid w:val="00481F44"/>
    <w:rsid w:val="00484A6D"/>
    <w:rsid w:val="00487969"/>
    <w:rsid w:val="004952C4"/>
    <w:rsid w:val="004A296C"/>
    <w:rsid w:val="004A45CE"/>
    <w:rsid w:val="004B5063"/>
    <w:rsid w:val="004D4B6E"/>
    <w:rsid w:val="004D4CCC"/>
    <w:rsid w:val="004E1040"/>
    <w:rsid w:val="004E4884"/>
    <w:rsid w:val="004E719E"/>
    <w:rsid w:val="00513E3A"/>
    <w:rsid w:val="005155C4"/>
    <w:rsid w:val="00516A56"/>
    <w:rsid w:val="00517C91"/>
    <w:rsid w:val="00530387"/>
    <w:rsid w:val="00576C98"/>
    <w:rsid w:val="00591A9D"/>
    <w:rsid w:val="005969D1"/>
    <w:rsid w:val="005A2E7C"/>
    <w:rsid w:val="005B08BC"/>
    <w:rsid w:val="005C6E78"/>
    <w:rsid w:val="005D527D"/>
    <w:rsid w:val="005E047A"/>
    <w:rsid w:val="005E0EA9"/>
    <w:rsid w:val="005F18DA"/>
    <w:rsid w:val="0060350D"/>
    <w:rsid w:val="00612AC8"/>
    <w:rsid w:val="00614BAC"/>
    <w:rsid w:val="006161F5"/>
    <w:rsid w:val="00627BD5"/>
    <w:rsid w:val="00636AE3"/>
    <w:rsid w:val="00637D66"/>
    <w:rsid w:val="00640E35"/>
    <w:rsid w:val="00652540"/>
    <w:rsid w:val="00657D11"/>
    <w:rsid w:val="00666A2E"/>
    <w:rsid w:val="00667FD9"/>
    <w:rsid w:val="006736CA"/>
    <w:rsid w:val="00675580"/>
    <w:rsid w:val="00675D74"/>
    <w:rsid w:val="0067799E"/>
    <w:rsid w:val="00681C91"/>
    <w:rsid w:val="00681DF4"/>
    <w:rsid w:val="00682030"/>
    <w:rsid w:val="00694D76"/>
    <w:rsid w:val="006A1909"/>
    <w:rsid w:val="006B27EA"/>
    <w:rsid w:val="006C5593"/>
    <w:rsid w:val="006D79BA"/>
    <w:rsid w:val="006E4DE7"/>
    <w:rsid w:val="00710E11"/>
    <w:rsid w:val="007144ED"/>
    <w:rsid w:val="0073061F"/>
    <w:rsid w:val="00732BD5"/>
    <w:rsid w:val="00735545"/>
    <w:rsid w:val="00745D8A"/>
    <w:rsid w:val="007477C2"/>
    <w:rsid w:val="00753546"/>
    <w:rsid w:val="00754F7A"/>
    <w:rsid w:val="00757D99"/>
    <w:rsid w:val="00770CA8"/>
    <w:rsid w:val="007727AC"/>
    <w:rsid w:val="007810AF"/>
    <w:rsid w:val="00790E87"/>
    <w:rsid w:val="00796373"/>
    <w:rsid w:val="007A4441"/>
    <w:rsid w:val="007B7D29"/>
    <w:rsid w:val="007B7EC1"/>
    <w:rsid w:val="007C7E5F"/>
    <w:rsid w:val="007D07E4"/>
    <w:rsid w:val="007D3C7D"/>
    <w:rsid w:val="007D5451"/>
    <w:rsid w:val="007E36E8"/>
    <w:rsid w:val="007E5715"/>
    <w:rsid w:val="008000CD"/>
    <w:rsid w:val="00824A4A"/>
    <w:rsid w:val="00825425"/>
    <w:rsid w:val="0082573F"/>
    <w:rsid w:val="008257D3"/>
    <w:rsid w:val="00826DA9"/>
    <w:rsid w:val="00827485"/>
    <w:rsid w:val="00827C73"/>
    <w:rsid w:val="0084470E"/>
    <w:rsid w:val="00857676"/>
    <w:rsid w:val="00866AA7"/>
    <w:rsid w:val="00870B57"/>
    <w:rsid w:val="008715DA"/>
    <w:rsid w:val="00873DCF"/>
    <w:rsid w:val="008742C0"/>
    <w:rsid w:val="008767F6"/>
    <w:rsid w:val="00876EC3"/>
    <w:rsid w:val="00880F4C"/>
    <w:rsid w:val="008826C2"/>
    <w:rsid w:val="00883122"/>
    <w:rsid w:val="00885F27"/>
    <w:rsid w:val="00890C00"/>
    <w:rsid w:val="00892BA3"/>
    <w:rsid w:val="00893BD0"/>
    <w:rsid w:val="008A0286"/>
    <w:rsid w:val="008A59FA"/>
    <w:rsid w:val="008C5983"/>
    <w:rsid w:val="008C6CB5"/>
    <w:rsid w:val="008D0B00"/>
    <w:rsid w:val="008D21EF"/>
    <w:rsid w:val="008D2AED"/>
    <w:rsid w:val="008D4263"/>
    <w:rsid w:val="008E0DAC"/>
    <w:rsid w:val="008E2E1D"/>
    <w:rsid w:val="00900921"/>
    <w:rsid w:val="009012E1"/>
    <w:rsid w:val="009206F6"/>
    <w:rsid w:val="00920DB3"/>
    <w:rsid w:val="00927727"/>
    <w:rsid w:val="00930CDC"/>
    <w:rsid w:val="00932420"/>
    <w:rsid w:val="00935916"/>
    <w:rsid w:val="0093601F"/>
    <w:rsid w:val="00936490"/>
    <w:rsid w:val="0095005A"/>
    <w:rsid w:val="00953592"/>
    <w:rsid w:val="00967905"/>
    <w:rsid w:val="00977E94"/>
    <w:rsid w:val="00996CF7"/>
    <w:rsid w:val="009A0367"/>
    <w:rsid w:val="009A1DD0"/>
    <w:rsid w:val="009A48EA"/>
    <w:rsid w:val="009A636D"/>
    <w:rsid w:val="009A7D1E"/>
    <w:rsid w:val="009B4914"/>
    <w:rsid w:val="009B4E36"/>
    <w:rsid w:val="009C01C6"/>
    <w:rsid w:val="009C3435"/>
    <w:rsid w:val="009C62E2"/>
    <w:rsid w:val="009D636B"/>
    <w:rsid w:val="009D6B34"/>
    <w:rsid w:val="009E1483"/>
    <w:rsid w:val="009E26D5"/>
    <w:rsid w:val="009E4750"/>
    <w:rsid w:val="009E48C3"/>
    <w:rsid w:val="009F2A91"/>
    <w:rsid w:val="00A13A9F"/>
    <w:rsid w:val="00A15B70"/>
    <w:rsid w:val="00A2493A"/>
    <w:rsid w:val="00A251A5"/>
    <w:rsid w:val="00A27350"/>
    <w:rsid w:val="00A305A4"/>
    <w:rsid w:val="00A401F9"/>
    <w:rsid w:val="00A42E4D"/>
    <w:rsid w:val="00A438F9"/>
    <w:rsid w:val="00A545CA"/>
    <w:rsid w:val="00A55448"/>
    <w:rsid w:val="00A57C48"/>
    <w:rsid w:val="00A918A1"/>
    <w:rsid w:val="00AA557A"/>
    <w:rsid w:val="00AB09E5"/>
    <w:rsid w:val="00AB1DC8"/>
    <w:rsid w:val="00AB24EA"/>
    <w:rsid w:val="00AB4467"/>
    <w:rsid w:val="00AC6B59"/>
    <w:rsid w:val="00AE00DB"/>
    <w:rsid w:val="00AE3097"/>
    <w:rsid w:val="00AE4641"/>
    <w:rsid w:val="00AE57C7"/>
    <w:rsid w:val="00AE67E1"/>
    <w:rsid w:val="00AF6B9B"/>
    <w:rsid w:val="00B14FE0"/>
    <w:rsid w:val="00B236DC"/>
    <w:rsid w:val="00B24899"/>
    <w:rsid w:val="00B51A8B"/>
    <w:rsid w:val="00B55FF4"/>
    <w:rsid w:val="00B639EE"/>
    <w:rsid w:val="00B64A4F"/>
    <w:rsid w:val="00B6575F"/>
    <w:rsid w:val="00B6736A"/>
    <w:rsid w:val="00B83A3B"/>
    <w:rsid w:val="00B975E7"/>
    <w:rsid w:val="00BB615B"/>
    <w:rsid w:val="00BB6B33"/>
    <w:rsid w:val="00BB739A"/>
    <w:rsid w:val="00BB7BCA"/>
    <w:rsid w:val="00BC3F25"/>
    <w:rsid w:val="00BD7904"/>
    <w:rsid w:val="00BE3B29"/>
    <w:rsid w:val="00BE6854"/>
    <w:rsid w:val="00BF5988"/>
    <w:rsid w:val="00C05BBA"/>
    <w:rsid w:val="00C16C09"/>
    <w:rsid w:val="00C16F3D"/>
    <w:rsid w:val="00C17B9C"/>
    <w:rsid w:val="00C17E97"/>
    <w:rsid w:val="00C262D0"/>
    <w:rsid w:val="00C34B90"/>
    <w:rsid w:val="00C40893"/>
    <w:rsid w:val="00C42DA6"/>
    <w:rsid w:val="00C51A87"/>
    <w:rsid w:val="00C56A34"/>
    <w:rsid w:val="00C56EF3"/>
    <w:rsid w:val="00C63ED0"/>
    <w:rsid w:val="00C65809"/>
    <w:rsid w:val="00C67DC4"/>
    <w:rsid w:val="00C70AB5"/>
    <w:rsid w:val="00C92B32"/>
    <w:rsid w:val="00C94701"/>
    <w:rsid w:val="00C947CC"/>
    <w:rsid w:val="00CA1FB9"/>
    <w:rsid w:val="00CA6CC7"/>
    <w:rsid w:val="00CB0021"/>
    <w:rsid w:val="00CC1376"/>
    <w:rsid w:val="00CD5BFA"/>
    <w:rsid w:val="00CE6FF2"/>
    <w:rsid w:val="00CE7530"/>
    <w:rsid w:val="00D0649D"/>
    <w:rsid w:val="00D15E95"/>
    <w:rsid w:val="00D30799"/>
    <w:rsid w:val="00D337F8"/>
    <w:rsid w:val="00D44C0E"/>
    <w:rsid w:val="00D55928"/>
    <w:rsid w:val="00D6671D"/>
    <w:rsid w:val="00D679ED"/>
    <w:rsid w:val="00D729C9"/>
    <w:rsid w:val="00D7629E"/>
    <w:rsid w:val="00D81310"/>
    <w:rsid w:val="00DA3CD8"/>
    <w:rsid w:val="00DA6A16"/>
    <w:rsid w:val="00DC6145"/>
    <w:rsid w:val="00DC6586"/>
    <w:rsid w:val="00DD3462"/>
    <w:rsid w:val="00DF52E8"/>
    <w:rsid w:val="00E10888"/>
    <w:rsid w:val="00E11A8A"/>
    <w:rsid w:val="00E12DAC"/>
    <w:rsid w:val="00E14339"/>
    <w:rsid w:val="00E2148A"/>
    <w:rsid w:val="00E35AA2"/>
    <w:rsid w:val="00E5653B"/>
    <w:rsid w:val="00E76DB1"/>
    <w:rsid w:val="00E84B40"/>
    <w:rsid w:val="00E8509A"/>
    <w:rsid w:val="00E950C2"/>
    <w:rsid w:val="00E96DA6"/>
    <w:rsid w:val="00EA5671"/>
    <w:rsid w:val="00EB3D30"/>
    <w:rsid w:val="00EC2FF0"/>
    <w:rsid w:val="00ED297E"/>
    <w:rsid w:val="00ED6C99"/>
    <w:rsid w:val="00ED7D18"/>
    <w:rsid w:val="00EE5E02"/>
    <w:rsid w:val="00EE7B10"/>
    <w:rsid w:val="00EF3C84"/>
    <w:rsid w:val="00F122DF"/>
    <w:rsid w:val="00F15A81"/>
    <w:rsid w:val="00F21892"/>
    <w:rsid w:val="00F22DD5"/>
    <w:rsid w:val="00F24E96"/>
    <w:rsid w:val="00F31F9B"/>
    <w:rsid w:val="00F371D8"/>
    <w:rsid w:val="00F4379C"/>
    <w:rsid w:val="00F66F87"/>
    <w:rsid w:val="00F71305"/>
    <w:rsid w:val="00F90CBE"/>
    <w:rsid w:val="00F91E07"/>
    <w:rsid w:val="00F971D8"/>
    <w:rsid w:val="00FA2CFE"/>
    <w:rsid w:val="00FB0533"/>
    <w:rsid w:val="00FD0273"/>
    <w:rsid w:val="00FD294C"/>
    <w:rsid w:val="00FE0065"/>
    <w:rsid w:val="00FE44B4"/>
    <w:rsid w:val="00F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,#f06"/>
      <o:colormenu v:ext="edit" fillcolor="#fec2fa" strokecolor="red"/>
    </o:shapedefaults>
    <o:shapelayout v:ext="edit">
      <o:idmap v:ext="edit" data="1"/>
    </o:shapelayout>
  </w:shapeDefaults>
  <w:decimalSymbol w:val=","/>
  <w:listSeparator w:val=";"/>
  <w14:docId w14:val="1A4635EE"/>
  <w15:docId w15:val="{59F11A04-3D94-4024-A325-FC3EC00F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96"/>
  </w:style>
  <w:style w:type="paragraph" w:styleId="Titre3">
    <w:name w:val="heading 3"/>
    <w:basedOn w:val="Normal"/>
    <w:link w:val="Titre3Car"/>
    <w:uiPriority w:val="9"/>
    <w:qFormat/>
    <w:rsid w:val="00667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-Corriges-Rponses">
    <w:name w:val="CAP-Corriges-Réponses"/>
    <w:basedOn w:val="Normal"/>
    <w:qFormat/>
    <w:rsid w:val="008742C0"/>
    <w:pPr>
      <w:tabs>
        <w:tab w:val="left" w:leader="dot" w:pos="9072"/>
      </w:tabs>
      <w:spacing w:before="60" w:after="0" w:line="240" w:lineRule="auto"/>
      <w:jc w:val="both"/>
    </w:pPr>
    <w:rPr>
      <w:rFonts w:eastAsia="Calibri" w:cs="Arial"/>
      <w:color w:val="000000" w:themeColor="text1"/>
      <w:lang w:eastAsia="en-US"/>
    </w:rPr>
  </w:style>
  <w:style w:type="paragraph" w:customStyle="1" w:styleId="CAP-CorrigesTitre2Activit">
    <w:name w:val="CAP-Corriges_Titre2_Activité"/>
    <w:basedOn w:val="Normal"/>
    <w:qFormat/>
    <w:rsid w:val="008742C0"/>
    <w:pPr>
      <w:keepNext/>
      <w:spacing w:before="360" w:after="120" w:line="240" w:lineRule="auto"/>
    </w:pPr>
    <w:rPr>
      <w:rFonts w:ascii="Arial" w:eastAsia="Calibri" w:hAnsi="Arial" w:cs="Arial"/>
      <w:b/>
      <w:sz w:val="32"/>
      <w:szCs w:val="28"/>
    </w:rPr>
  </w:style>
  <w:style w:type="character" w:styleId="Lienhypertexte">
    <w:name w:val="Hyperlink"/>
    <w:basedOn w:val="Policepardfaut"/>
    <w:uiPriority w:val="99"/>
    <w:unhideWhenUsed/>
    <w:rsid w:val="008742C0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67F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6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C2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-texte">
    <w:name w:val="p1-texte"/>
    <w:basedOn w:val="Normal"/>
    <w:rsid w:val="001B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B39BC"/>
    <w:rPr>
      <w:b/>
      <w:bCs/>
    </w:rPr>
  </w:style>
  <w:style w:type="character" w:styleId="AcronymeHTML">
    <w:name w:val="HTML Acronym"/>
    <w:basedOn w:val="Policepardfaut"/>
    <w:uiPriority w:val="99"/>
    <w:semiHidden/>
    <w:unhideWhenUsed/>
    <w:rsid w:val="001B39BC"/>
  </w:style>
  <w:style w:type="paragraph" w:customStyle="1" w:styleId="CAP-Corriges-Reponses-Tableau">
    <w:name w:val="CAP-Corriges-Reponses-Tableau"/>
    <w:qFormat/>
    <w:rsid w:val="001B39BC"/>
    <w:pPr>
      <w:spacing w:after="0" w:line="240" w:lineRule="auto"/>
    </w:pPr>
    <w:rPr>
      <w:rFonts w:eastAsia="Calibri" w:cs="Arial"/>
      <w:color w:val="000000" w:themeColor="text1"/>
      <w:sz w:val="20"/>
      <w:lang w:eastAsia="en-US"/>
    </w:rPr>
  </w:style>
  <w:style w:type="paragraph" w:customStyle="1" w:styleId="CAP-Corriges-tableaux-tetieres">
    <w:name w:val="CAP-Corriges-tableaux-tetieres"/>
    <w:basedOn w:val="CAP-Corriges-Reponses-Tableau"/>
    <w:qFormat/>
    <w:rsid w:val="001B39BC"/>
    <w:pPr>
      <w:jc w:val="center"/>
    </w:pPr>
    <w:rPr>
      <w:b/>
    </w:rPr>
  </w:style>
  <w:style w:type="paragraph" w:styleId="Paragraphedeliste">
    <w:name w:val="List Paragraph"/>
    <w:basedOn w:val="Normal"/>
    <w:uiPriority w:val="34"/>
    <w:qFormat/>
    <w:rsid w:val="001F54AE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BC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3F25"/>
  </w:style>
  <w:style w:type="paragraph" w:styleId="Pieddepage">
    <w:name w:val="footer"/>
    <w:basedOn w:val="Normal"/>
    <w:link w:val="PieddepageCar"/>
    <w:uiPriority w:val="99"/>
    <w:unhideWhenUsed/>
    <w:rsid w:val="00BC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F25"/>
  </w:style>
  <w:style w:type="character" w:styleId="Lienhypertextesuivivisit">
    <w:name w:val="FollowedHyperlink"/>
    <w:basedOn w:val="Policepardfaut"/>
    <w:uiPriority w:val="99"/>
    <w:semiHidden/>
    <w:unhideWhenUsed/>
    <w:rsid w:val="0019222F"/>
    <w:rPr>
      <w:color w:val="800080" w:themeColor="followedHyperlink"/>
      <w:u w:val="single"/>
    </w:rPr>
  </w:style>
  <w:style w:type="character" w:customStyle="1" w:styleId="question">
    <w:name w:val="question"/>
    <w:basedOn w:val="Policepardfaut"/>
    <w:rsid w:val="00CE7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9568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227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333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757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18">
          <w:marLeft w:val="0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434">
          <w:marLeft w:val="0"/>
          <w:marRight w:val="0"/>
          <w:marTop w:val="0"/>
          <w:marBottom w:val="135"/>
          <w:divBdr>
            <w:top w:val="single" w:sz="2" w:space="0" w:color="5E5E5E"/>
            <w:left w:val="single" w:sz="2" w:space="0" w:color="5E5E5E"/>
            <w:bottom w:val="single" w:sz="2" w:space="0" w:color="5E5E5E"/>
            <w:right w:val="single" w:sz="2" w:space="0" w:color="5E5E5E"/>
          </w:divBdr>
          <w:divsChild>
            <w:div w:id="1626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7669">
          <w:marLeft w:val="0"/>
          <w:marRight w:val="0"/>
          <w:marTop w:val="0"/>
          <w:marBottom w:val="0"/>
          <w:divBdr>
            <w:top w:val="single" w:sz="2" w:space="0" w:color="5E5E5E"/>
            <w:left w:val="single" w:sz="2" w:space="0" w:color="5E5E5E"/>
            <w:bottom w:val="single" w:sz="2" w:space="0" w:color="5E5E5E"/>
            <w:right w:val="single" w:sz="2" w:space="0" w:color="5E5E5E"/>
          </w:divBdr>
          <w:divsChild>
            <w:div w:id="21322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071C4DAC-25C1-4112-B03D-0AA0719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63E63-4128-41CD-BB08-213ED28107D7}"/>
</file>

<file path=customXml/itemProps3.xml><?xml version="1.0" encoding="utf-8"?>
<ds:datastoreItem xmlns:ds="http://schemas.openxmlformats.org/officeDocument/2006/customXml" ds:itemID="{EC828FC4-A7D9-435C-9B1E-DA5058D0515A}"/>
</file>

<file path=customXml/itemProps4.xml><?xml version="1.0" encoding="utf-8"?>
<ds:datastoreItem xmlns:ds="http://schemas.openxmlformats.org/officeDocument/2006/customXml" ds:itemID="{DB871B41-CA18-4AA9-9E97-77AE79CBA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ANDRE BRIGITTE</cp:lastModifiedBy>
  <cp:revision>2</cp:revision>
  <dcterms:created xsi:type="dcterms:W3CDTF">2023-03-03T10:56:00Z</dcterms:created>
  <dcterms:modified xsi:type="dcterms:W3CDTF">2023-03-03T10:56:00Z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